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40"/>
        <w:gridCol w:w="3640"/>
        <w:gridCol w:w="3640"/>
        <w:gridCol w:w="3640"/>
      </w:tblGrid>
      <w:tr w:rsidR="007A2CE8" w:rsidTr="001D28EB">
        <w:tc>
          <w:tcPr>
            <w:tcW w:w="3640" w:type="dxa"/>
            <w:hideMark/>
          </w:tcPr>
          <w:p w:rsidR="007A2CE8" w:rsidRDefault="007A2CE8" w:rsidP="001D28EB">
            <w:pPr>
              <w:rPr>
                <w:rFonts w:ascii="Times New Roman" w:hAnsi="Times New Roman" w:cs="Times New Roman"/>
                <w:b/>
                <w:sz w:val="24"/>
                <w:szCs w:val="24"/>
              </w:rPr>
            </w:pPr>
            <w:r>
              <w:rPr>
                <w:rFonts w:ascii="Times New Roman" w:hAnsi="Times New Roman" w:cs="Times New Roman"/>
                <w:b/>
                <w:sz w:val="24"/>
                <w:szCs w:val="24"/>
              </w:rPr>
              <w:t xml:space="preserve">Рассмотрено </w:t>
            </w:r>
          </w:p>
          <w:p w:rsidR="007A2CE8" w:rsidRDefault="007A2CE8" w:rsidP="001D28EB">
            <w:pPr>
              <w:rPr>
                <w:rFonts w:ascii="Times New Roman" w:hAnsi="Times New Roman" w:cs="Times New Roman"/>
                <w:sz w:val="24"/>
                <w:szCs w:val="24"/>
              </w:rPr>
            </w:pPr>
            <w:r>
              <w:rPr>
                <w:rFonts w:ascii="Times New Roman" w:hAnsi="Times New Roman" w:cs="Times New Roman"/>
                <w:sz w:val="24"/>
                <w:szCs w:val="24"/>
              </w:rPr>
              <w:t>на заседании ШМО протокол</w:t>
            </w:r>
          </w:p>
          <w:p w:rsidR="007A2CE8" w:rsidRDefault="007A2CE8" w:rsidP="001D28EB">
            <w:pPr>
              <w:rPr>
                <w:rFonts w:ascii="Times New Roman" w:hAnsi="Times New Roman" w:cs="Times New Roman"/>
                <w:sz w:val="24"/>
                <w:szCs w:val="24"/>
                <w:u w:val="single"/>
              </w:rPr>
            </w:pPr>
            <w:r>
              <w:rPr>
                <w:rFonts w:ascii="Times New Roman" w:hAnsi="Times New Roman" w:cs="Times New Roman"/>
                <w:sz w:val="24"/>
                <w:szCs w:val="24"/>
              </w:rPr>
              <w:t xml:space="preserve"> № </w:t>
            </w:r>
            <w:r>
              <w:rPr>
                <w:rFonts w:ascii="Times New Roman" w:hAnsi="Times New Roman" w:cs="Times New Roman"/>
                <w:sz w:val="24"/>
                <w:szCs w:val="24"/>
                <w:u w:val="single"/>
              </w:rPr>
              <w:t>1</w:t>
            </w:r>
          </w:p>
          <w:p w:rsidR="007A2CE8" w:rsidRDefault="007A2CE8" w:rsidP="001D28EB">
            <w:pPr>
              <w:rPr>
                <w:rFonts w:ascii="Times New Roman" w:hAnsi="Times New Roman" w:cs="Times New Roman"/>
                <w:sz w:val="24"/>
                <w:szCs w:val="24"/>
              </w:rPr>
            </w:pPr>
            <w:r>
              <w:rPr>
                <w:rFonts w:ascii="Times New Roman" w:hAnsi="Times New Roman" w:cs="Times New Roman"/>
                <w:sz w:val="24"/>
                <w:szCs w:val="24"/>
              </w:rPr>
              <w:t xml:space="preserve">от « </w:t>
            </w:r>
            <w:r>
              <w:rPr>
                <w:rFonts w:ascii="Times New Roman" w:hAnsi="Times New Roman" w:cs="Times New Roman"/>
                <w:sz w:val="24"/>
                <w:szCs w:val="24"/>
                <w:u w:val="single"/>
              </w:rPr>
              <w:t xml:space="preserve">27 </w:t>
            </w:r>
            <w:r>
              <w:rPr>
                <w:rFonts w:ascii="Times New Roman" w:hAnsi="Times New Roman" w:cs="Times New Roman"/>
                <w:sz w:val="24"/>
                <w:szCs w:val="24"/>
              </w:rPr>
              <w:t xml:space="preserve">»  </w:t>
            </w:r>
            <w:r>
              <w:rPr>
                <w:rFonts w:ascii="Times New Roman" w:hAnsi="Times New Roman" w:cs="Times New Roman"/>
                <w:sz w:val="24"/>
                <w:szCs w:val="24"/>
                <w:u w:val="single"/>
              </w:rPr>
              <w:t>августа   2020г.</w:t>
            </w:r>
          </w:p>
          <w:p w:rsidR="007A2CE8" w:rsidRDefault="007A2CE8" w:rsidP="001D28EB">
            <w:pPr>
              <w:rPr>
                <w:rFonts w:ascii="Times New Roman" w:hAnsi="Times New Roman" w:cs="Times New Roman"/>
                <w:sz w:val="24"/>
                <w:szCs w:val="24"/>
              </w:rPr>
            </w:pPr>
            <w:r>
              <w:rPr>
                <w:rFonts w:ascii="Times New Roman" w:hAnsi="Times New Roman" w:cs="Times New Roman"/>
                <w:sz w:val="24"/>
                <w:szCs w:val="24"/>
              </w:rPr>
              <w:t>Рук-ль ШМО</w:t>
            </w:r>
          </w:p>
          <w:p w:rsidR="007A2CE8" w:rsidRDefault="007A2CE8" w:rsidP="001D28EB">
            <w:pPr>
              <w:rPr>
                <w:rFonts w:ascii="Times New Roman" w:hAnsi="Times New Roman" w:cs="Times New Roman"/>
                <w:sz w:val="24"/>
                <w:szCs w:val="24"/>
                <w:u w:val="single"/>
              </w:rPr>
            </w:pPr>
            <w:r>
              <w:rPr>
                <w:rFonts w:ascii="Times New Roman" w:hAnsi="Times New Roman" w:cs="Times New Roman"/>
                <w:sz w:val="24"/>
                <w:szCs w:val="24"/>
              </w:rPr>
              <w:t>________/</w:t>
            </w:r>
            <w:r>
              <w:rPr>
                <w:rFonts w:ascii="Times New Roman" w:hAnsi="Times New Roman" w:cs="Times New Roman"/>
                <w:sz w:val="24"/>
                <w:szCs w:val="24"/>
                <w:u w:val="single"/>
              </w:rPr>
              <w:t>Шарипова З.Р.</w:t>
            </w:r>
          </w:p>
        </w:tc>
        <w:tc>
          <w:tcPr>
            <w:tcW w:w="3640" w:type="dxa"/>
            <w:hideMark/>
          </w:tcPr>
          <w:p w:rsidR="007A2CE8" w:rsidRDefault="007A2CE8" w:rsidP="001D28EB">
            <w:pPr>
              <w:rPr>
                <w:rFonts w:ascii="Times New Roman" w:hAnsi="Times New Roman" w:cs="Times New Roman"/>
                <w:b/>
                <w:sz w:val="24"/>
                <w:szCs w:val="24"/>
              </w:rPr>
            </w:pPr>
            <w:r>
              <w:rPr>
                <w:rFonts w:ascii="Times New Roman" w:hAnsi="Times New Roman" w:cs="Times New Roman"/>
                <w:b/>
                <w:sz w:val="24"/>
                <w:szCs w:val="24"/>
              </w:rPr>
              <w:t>Согласовано</w:t>
            </w:r>
          </w:p>
          <w:p w:rsidR="007A2CE8" w:rsidRDefault="007A2CE8" w:rsidP="001D28EB">
            <w:pPr>
              <w:rPr>
                <w:rFonts w:ascii="Times New Roman" w:hAnsi="Times New Roman" w:cs="Times New Roman"/>
                <w:sz w:val="24"/>
                <w:szCs w:val="24"/>
              </w:rPr>
            </w:pPr>
            <w:r>
              <w:rPr>
                <w:rFonts w:ascii="Times New Roman" w:hAnsi="Times New Roman" w:cs="Times New Roman"/>
                <w:sz w:val="24"/>
                <w:szCs w:val="24"/>
              </w:rPr>
              <w:t xml:space="preserve">Заместитель директора </w:t>
            </w:r>
          </w:p>
          <w:p w:rsidR="007A2CE8" w:rsidRDefault="007A2CE8" w:rsidP="001D28EB">
            <w:pPr>
              <w:rPr>
                <w:rFonts w:ascii="Times New Roman" w:hAnsi="Times New Roman" w:cs="Times New Roman"/>
                <w:sz w:val="24"/>
                <w:szCs w:val="24"/>
              </w:rPr>
            </w:pPr>
            <w:r>
              <w:rPr>
                <w:rFonts w:ascii="Times New Roman" w:hAnsi="Times New Roman" w:cs="Times New Roman"/>
                <w:sz w:val="24"/>
                <w:szCs w:val="24"/>
              </w:rPr>
              <w:t xml:space="preserve">от « </w:t>
            </w:r>
            <w:r>
              <w:rPr>
                <w:rFonts w:ascii="Times New Roman" w:hAnsi="Times New Roman" w:cs="Times New Roman"/>
                <w:sz w:val="24"/>
                <w:szCs w:val="24"/>
                <w:u w:val="single"/>
              </w:rPr>
              <w:t xml:space="preserve">28 </w:t>
            </w:r>
            <w:r>
              <w:rPr>
                <w:rFonts w:ascii="Times New Roman" w:hAnsi="Times New Roman" w:cs="Times New Roman"/>
                <w:sz w:val="24"/>
                <w:szCs w:val="24"/>
              </w:rPr>
              <w:t xml:space="preserve">» </w:t>
            </w:r>
            <w:r>
              <w:rPr>
                <w:rFonts w:ascii="Times New Roman" w:hAnsi="Times New Roman" w:cs="Times New Roman"/>
                <w:sz w:val="24"/>
                <w:szCs w:val="24"/>
                <w:u w:val="single"/>
              </w:rPr>
              <w:t>августа 2020г.</w:t>
            </w:r>
          </w:p>
          <w:p w:rsidR="007A2CE8" w:rsidRDefault="007A2CE8" w:rsidP="001D28EB">
            <w:pPr>
              <w:rPr>
                <w:rFonts w:ascii="Times New Roman" w:hAnsi="Times New Roman" w:cs="Times New Roman"/>
                <w:sz w:val="24"/>
                <w:szCs w:val="24"/>
                <w:u w:val="single"/>
              </w:rPr>
            </w:pPr>
            <w:r>
              <w:rPr>
                <w:rFonts w:ascii="Times New Roman" w:hAnsi="Times New Roman" w:cs="Times New Roman"/>
                <w:sz w:val="24"/>
                <w:szCs w:val="24"/>
                <w:u w:val="single"/>
              </w:rPr>
              <w:t>Юсупова А.Н.</w:t>
            </w:r>
          </w:p>
        </w:tc>
        <w:tc>
          <w:tcPr>
            <w:tcW w:w="3640" w:type="dxa"/>
            <w:hideMark/>
          </w:tcPr>
          <w:p w:rsidR="007A2CE8" w:rsidRDefault="007A2CE8" w:rsidP="001D28EB">
            <w:pPr>
              <w:rPr>
                <w:rFonts w:ascii="Times New Roman" w:hAnsi="Times New Roman" w:cs="Times New Roman"/>
                <w:sz w:val="24"/>
                <w:szCs w:val="24"/>
              </w:rPr>
            </w:pPr>
            <w:r>
              <w:rPr>
                <w:rFonts w:ascii="Times New Roman" w:hAnsi="Times New Roman" w:cs="Times New Roman"/>
                <w:b/>
                <w:sz w:val="24"/>
                <w:szCs w:val="24"/>
              </w:rPr>
              <w:t>Принято</w:t>
            </w:r>
          </w:p>
          <w:p w:rsidR="007A2CE8" w:rsidRDefault="007A2CE8" w:rsidP="001D28EB">
            <w:pPr>
              <w:rPr>
                <w:rFonts w:ascii="Times New Roman" w:hAnsi="Times New Roman" w:cs="Times New Roman"/>
                <w:sz w:val="24"/>
                <w:szCs w:val="24"/>
              </w:rPr>
            </w:pPr>
            <w:r>
              <w:rPr>
                <w:rFonts w:ascii="Times New Roman" w:hAnsi="Times New Roman" w:cs="Times New Roman"/>
                <w:sz w:val="24"/>
                <w:szCs w:val="24"/>
              </w:rPr>
              <w:t xml:space="preserve">на заседании педагогического совета </w:t>
            </w:r>
          </w:p>
          <w:p w:rsidR="007A2CE8" w:rsidRDefault="007A2CE8" w:rsidP="001D28EB">
            <w:pPr>
              <w:rPr>
                <w:rFonts w:ascii="Times New Roman" w:hAnsi="Times New Roman" w:cs="Times New Roman"/>
                <w:sz w:val="24"/>
                <w:szCs w:val="24"/>
                <w:u w:val="single"/>
              </w:rPr>
            </w:pPr>
            <w:r>
              <w:rPr>
                <w:rFonts w:ascii="Times New Roman" w:hAnsi="Times New Roman" w:cs="Times New Roman"/>
                <w:sz w:val="24"/>
                <w:szCs w:val="24"/>
              </w:rPr>
              <w:t xml:space="preserve">протокол №   </w:t>
            </w:r>
            <w:r>
              <w:rPr>
                <w:rFonts w:ascii="Times New Roman" w:hAnsi="Times New Roman" w:cs="Times New Roman"/>
                <w:sz w:val="24"/>
                <w:szCs w:val="24"/>
                <w:u w:val="single"/>
              </w:rPr>
              <w:t>1</w:t>
            </w:r>
          </w:p>
          <w:p w:rsidR="007A2CE8" w:rsidRDefault="007A2CE8" w:rsidP="001D28EB">
            <w:pPr>
              <w:rPr>
                <w:rFonts w:ascii="Times New Roman" w:hAnsi="Times New Roman" w:cs="Times New Roman"/>
                <w:sz w:val="24"/>
                <w:szCs w:val="24"/>
              </w:rPr>
            </w:pPr>
            <w:r>
              <w:rPr>
                <w:rFonts w:ascii="Times New Roman" w:hAnsi="Times New Roman" w:cs="Times New Roman"/>
                <w:sz w:val="24"/>
                <w:szCs w:val="24"/>
              </w:rPr>
              <w:t xml:space="preserve">от « </w:t>
            </w:r>
            <w:r>
              <w:rPr>
                <w:rFonts w:ascii="Times New Roman" w:hAnsi="Times New Roman" w:cs="Times New Roman"/>
                <w:sz w:val="24"/>
                <w:szCs w:val="24"/>
                <w:u w:val="single"/>
              </w:rPr>
              <w:t xml:space="preserve">28 </w:t>
            </w:r>
            <w:r>
              <w:rPr>
                <w:rFonts w:ascii="Times New Roman" w:hAnsi="Times New Roman" w:cs="Times New Roman"/>
                <w:sz w:val="24"/>
                <w:szCs w:val="24"/>
              </w:rPr>
              <w:t xml:space="preserve">»  </w:t>
            </w:r>
            <w:r>
              <w:rPr>
                <w:rFonts w:ascii="Times New Roman" w:hAnsi="Times New Roman" w:cs="Times New Roman"/>
                <w:sz w:val="24"/>
                <w:szCs w:val="24"/>
                <w:u w:val="single"/>
              </w:rPr>
              <w:t>августа   2020г</w:t>
            </w:r>
            <w:r>
              <w:rPr>
                <w:rFonts w:ascii="Times New Roman" w:hAnsi="Times New Roman" w:cs="Times New Roman"/>
                <w:sz w:val="24"/>
                <w:szCs w:val="24"/>
              </w:rPr>
              <w:t>.</w:t>
            </w:r>
          </w:p>
        </w:tc>
        <w:tc>
          <w:tcPr>
            <w:tcW w:w="3640" w:type="dxa"/>
            <w:hideMark/>
          </w:tcPr>
          <w:p w:rsidR="007A2CE8" w:rsidRDefault="007A2CE8" w:rsidP="001D28EB">
            <w:pPr>
              <w:rPr>
                <w:rFonts w:ascii="Times New Roman" w:hAnsi="Times New Roman" w:cs="Times New Roman"/>
                <w:b/>
                <w:sz w:val="24"/>
                <w:szCs w:val="24"/>
              </w:rPr>
            </w:pPr>
            <w:r>
              <w:rPr>
                <w:rFonts w:ascii="Times New Roman" w:hAnsi="Times New Roman" w:cs="Times New Roman"/>
                <w:b/>
                <w:sz w:val="24"/>
                <w:szCs w:val="24"/>
              </w:rPr>
              <w:t>Утверждаю</w:t>
            </w:r>
          </w:p>
          <w:p w:rsidR="007A2CE8" w:rsidRDefault="007A2CE8" w:rsidP="001D28EB">
            <w:pPr>
              <w:rPr>
                <w:rFonts w:ascii="Times New Roman" w:eastAsia="Times New Roman" w:hAnsi="Times New Roman" w:cs="Times New Roman"/>
                <w:color w:val="000000"/>
                <w:sz w:val="24"/>
                <w:szCs w:val="24"/>
              </w:rPr>
            </w:pPr>
            <w:r>
              <w:rPr>
                <w:rFonts w:ascii="Times New Roman" w:hAnsi="Times New Roman" w:cs="Times New Roman"/>
                <w:sz w:val="24"/>
                <w:szCs w:val="24"/>
              </w:rPr>
              <w:t xml:space="preserve">Директор </w:t>
            </w:r>
            <w:r>
              <w:rPr>
                <w:rFonts w:ascii="Times New Roman" w:eastAsia="Times New Roman" w:hAnsi="Times New Roman" w:cs="Times New Roman"/>
                <w:color w:val="000000"/>
                <w:sz w:val="24"/>
                <w:szCs w:val="24"/>
              </w:rPr>
              <w:t>МБОУ«Лицей №4 г.Азнакаево»</w:t>
            </w:r>
          </w:p>
          <w:p w:rsidR="007A2CE8" w:rsidRDefault="007A2CE8" w:rsidP="001D28EB">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 Хайруллин Л.Х.</w:t>
            </w:r>
          </w:p>
          <w:p w:rsidR="007A2CE8" w:rsidRDefault="007A2CE8" w:rsidP="001D28EB">
            <w:pPr>
              <w:rPr>
                <w:rFonts w:ascii="Times New Roman" w:hAnsi="Times New Roman" w:cs="Times New Roman"/>
                <w:sz w:val="24"/>
                <w:szCs w:val="24"/>
                <w:u w:val="single"/>
              </w:rPr>
            </w:pPr>
            <w:r>
              <w:rPr>
                <w:rFonts w:ascii="Times New Roman" w:hAnsi="Times New Roman" w:cs="Times New Roman"/>
                <w:sz w:val="24"/>
                <w:szCs w:val="24"/>
              </w:rPr>
              <w:t xml:space="preserve">Приказ № </w:t>
            </w:r>
            <w:r>
              <w:rPr>
                <w:rFonts w:ascii="Times New Roman" w:hAnsi="Times New Roman" w:cs="Times New Roman"/>
                <w:sz w:val="24"/>
                <w:szCs w:val="24"/>
                <w:u w:val="single"/>
              </w:rPr>
              <w:t xml:space="preserve"> 198</w:t>
            </w:r>
          </w:p>
          <w:p w:rsidR="007A2CE8" w:rsidRDefault="007A2CE8" w:rsidP="001D28EB">
            <w:pPr>
              <w:rPr>
                <w:rFonts w:ascii="Times New Roman" w:hAnsi="Times New Roman" w:cs="Times New Roman"/>
                <w:sz w:val="24"/>
                <w:szCs w:val="24"/>
              </w:rPr>
            </w:pPr>
            <w:r>
              <w:rPr>
                <w:rFonts w:ascii="Times New Roman" w:hAnsi="Times New Roman" w:cs="Times New Roman"/>
                <w:sz w:val="24"/>
                <w:szCs w:val="24"/>
              </w:rPr>
              <w:t xml:space="preserve">от «  </w:t>
            </w:r>
            <w:r>
              <w:rPr>
                <w:rFonts w:ascii="Times New Roman" w:hAnsi="Times New Roman" w:cs="Times New Roman"/>
                <w:sz w:val="24"/>
                <w:szCs w:val="24"/>
                <w:u w:val="single"/>
              </w:rPr>
              <w:t xml:space="preserve">01 </w:t>
            </w:r>
            <w:r>
              <w:rPr>
                <w:rFonts w:ascii="Times New Roman" w:hAnsi="Times New Roman" w:cs="Times New Roman"/>
                <w:sz w:val="24"/>
                <w:szCs w:val="24"/>
              </w:rPr>
              <w:t xml:space="preserve">»   </w:t>
            </w:r>
            <w:r>
              <w:rPr>
                <w:rFonts w:ascii="Times New Roman" w:hAnsi="Times New Roman" w:cs="Times New Roman"/>
                <w:sz w:val="24"/>
                <w:szCs w:val="24"/>
                <w:u w:val="single"/>
              </w:rPr>
              <w:t>сентября 2020г.</w:t>
            </w:r>
          </w:p>
        </w:tc>
      </w:tr>
    </w:tbl>
    <w:p w:rsidR="007A2CE8" w:rsidRDefault="007A2CE8" w:rsidP="007A2CE8"/>
    <w:p w:rsidR="007A2CE8" w:rsidRDefault="007A2CE8" w:rsidP="007A2CE8"/>
    <w:p w:rsidR="007A2CE8" w:rsidRDefault="007A2CE8" w:rsidP="007A2CE8">
      <w:pPr>
        <w:spacing w:line="240" w:lineRule="auto"/>
        <w:jc w:val="center"/>
        <w:rPr>
          <w:rFonts w:ascii="Times New Roman" w:hAnsi="Times New Roman" w:cs="Times New Roman"/>
          <w:sz w:val="24"/>
          <w:szCs w:val="24"/>
        </w:rPr>
      </w:pPr>
      <w:r>
        <w:rPr>
          <w:rFonts w:ascii="Times New Roman" w:hAnsi="Times New Roman" w:cs="Times New Roman"/>
          <w:sz w:val="24"/>
          <w:szCs w:val="24"/>
        </w:rPr>
        <w:t>Муниципальное бюджетное общеобразовательное учреждение «Лицей № 4 г. Азнакаево»</w:t>
      </w:r>
    </w:p>
    <w:p w:rsidR="007A2CE8" w:rsidRDefault="007A2CE8" w:rsidP="007A2CE8">
      <w:pPr>
        <w:spacing w:line="240" w:lineRule="auto"/>
        <w:jc w:val="center"/>
        <w:rPr>
          <w:rFonts w:ascii="Times New Roman" w:hAnsi="Times New Roman" w:cs="Times New Roman"/>
          <w:sz w:val="24"/>
          <w:szCs w:val="24"/>
        </w:rPr>
      </w:pPr>
      <w:r>
        <w:rPr>
          <w:rFonts w:ascii="Times New Roman" w:hAnsi="Times New Roman" w:cs="Times New Roman"/>
          <w:sz w:val="24"/>
          <w:szCs w:val="24"/>
        </w:rPr>
        <w:t>Азнакаевского муниципального района Республики Татарстан</w:t>
      </w:r>
    </w:p>
    <w:p w:rsidR="007A2CE8" w:rsidRDefault="007A2CE8" w:rsidP="007A2CE8">
      <w:pPr>
        <w:spacing w:line="240" w:lineRule="auto"/>
        <w:jc w:val="center"/>
        <w:rPr>
          <w:rFonts w:ascii="Times New Roman" w:hAnsi="Times New Roman" w:cs="Times New Roman"/>
          <w:b/>
          <w:sz w:val="24"/>
          <w:szCs w:val="24"/>
        </w:rPr>
      </w:pPr>
      <w:r>
        <w:rPr>
          <w:rFonts w:ascii="Times New Roman" w:hAnsi="Times New Roman" w:cs="Times New Roman"/>
          <w:b/>
          <w:sz w:val="24"/>
          <w:szCs w:val="24"/>
        </w:rPr>
        <w:t>РАБОЧАЯ ПРОГРАММА</w:t>
      </w:r>
    </w:p>
    <w:p w:rsidR="007A2CE8" w:rsidRDefault="007A2CE8" w:rsidP="007A2CE8">
      <w:pPr>
        <w:spacing w:line="240" w:lineRule="auto"/>
        <w:jc w:val="center"/>
        <w:rPr>
          <w:rFonts w:ascii="Times New Roman" w:hAnsi="Times New Roman" w:cs="Times New Roman"/>
          <w:sz w:val="24"/>
          <w:szCs w:val="24"/>
        </w:rPr>
      </w:pPr>
      <w:r>
        <w:rPr>
          <w:rFonts w:ascii="Times New Roman" w:hAnsi="Times New Roman" w:cs="Times New Roman"/>
          <w:sz w:val="24"/>
          <w:szCs w:val="24"/>
        </w:rPr>
        <w:t>по литературе</w:t>
      </w:r>
    </w:p>
    <w:p w:rsidR="007A2CE8" w:rsidRDefault="007A2CE8" w:rsidP="007A2CE8">
      <w:pPr>
        <w:spacing w:line="240" w:lineRule="auto"/>
        <w:jc w:val="center"/>
        <w:rPr>
          <w:rFonts w:ascii="Times New Roman" w:hAnsi="Times New Roman" w:cs="Times New Roman"/>
          <w:sz w:val="24"/>
          <w:szCs w:val="24"/>
        </w:rPr>
      </w:pPr>
      <w:r>
        <w:rPr>
          <w:rFonts w:ascii="Times New Roman" w:hAnsi="Times New Roman" w:cs="Times New Roman"/>
          <w:sz w:val="24"/>
          <w:szCs w:val="24"/>
        </w:rPr>
        <w:t>на уровень среднего общего образования (по ФГОС)</w:t>
      </w:r>
    </w:p>
    <w:p w:rsidR="007A2CE8" w:rsidRDefault="007A2CE8" w:rsidP="007A2CE8">
      <w:pPr>
        <w:spacing w:line="240" w:lineRule="auto"/>
        <w:rPr>
          <w:rFonts w:ascii="Times New Roman" w:hAnsi="Times New Roman" w:cs="Times New Roman"/>
          <w:sz w:val="24"/>
          <w:szCs w:val="24"/>
        </w:rPr>
      </w:pPr>
    </w:p>
    <w:p w:rsidR="007A2CE8" w:rsidRDefault="007A2CE8" w:rsidP="007A2CE8">
      <w:pPr>
        <w:spacing w:line="240" w:lineRule="auto"/>
        <w:rPr>
          <w:rFonts w:ascii="Times New Roman" w:hAnsi="Times New Roman" w:cs="Times New Roman"/>
          <w:sz w:val="24"/>
          <w:szCs w:val="24"/>
        </w:rPr>
      </w:pPr>
    </w:p>
    <w:p w:rsidR="007A2CE8" w:rsidRDefault="007A2CE8" w:rsidP="007A2CE8">
      <w:pPr>
        <w:spacing w:line="240" w:lineRule="auto"/>
        <w:rPr>
          <w:rFonts w:ascii="Times New Roman" w:hAnsi="Times New Roman" w:cs="Times New Roman"/>
          <w:sz w:val="24"/>
          <w:szCs w:val="24"/>
        </w:rPr>
      </w:pPr>
      <w:r>
        <w:rPr>
          <w:rFonts w:ascii="Times New Roman" w:hAnsi="Times New Roman" w:cs="Times New Roman"/>
          <w:sz w:val="24"/>
          <w:szCs w:val="24"/>
        </w:rPr>
        <w:t>Срок реализации: 2 года</w:t>
      </w:r>
    </w:p>
    <w:p w:rsidR="007A2CE8" w:rsidRDefault="007A2CE8" w:rsidP="007A2CE8">
      <w:pPr>
        <w:spacing w:line="240" w:lineRule="auto"/>
        <w:rPr>
          <w:rFonts w:ascii="Times New Roman" w:hAnsi="Times New Roman" w:cs="Times New Roman"/>
          <w:sz w:val="24"/>
          <w:szCs w:val="24"/>
        </w:rPr>
      </w:pPr>
      <w:r>
        <w:rPr>
          <w:rFonts w:ascii="Times New Roman" w:hAnsi="Times New Roman" w:cs="Times New Roman"/>
          <w:sz w:val="24"/>
          <w:szCs w:val="24"/>
        </w:rPr>
        <w:t xml:space="preserve">Годы реализации: 2020/2021-2021/2022 </w:t>
      </w:r>
    </w:p>
    <w:p w:rsidR="007A2CE8" w:rsidRDefault="007A2CE8" w:rsidP="007A2CE8">
      <w:pPr>
        <w:spacing w:line="240" w:lineRule="auto"/>
        <w:rPr>
          <w:rFonts w:ascii="Times New Roman" w:hAnsi="Times New Roman" w:cs="Times New Roman"/>
          <w:sz w:val="24"/>
          <w:szCs w:val="24"/>
        </w:rPr>
      </w:pPr>
    </w:p>
    <w:p w:rsidR="007A2CE8" w:rsidRDefault="007A2CE8" w:rsidP="007A2CE8">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                                                            Составители:</w:t>
      </w:r>
    </w:p>
    <w:p w:rsidR="007A2CE8" w:rsidRDefault="007A2CE8" w:rsidP="007A2CE8">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                                                                                                                                Юсупова А.Н.,учитель русского языка и литературы</w:t>
      </w:r>
    </w:p>
    <w:p w:rsidR="007A2CE8" w:rsidRDefault="007A2CE8" w:rsidP="007A2CE8">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                                                                                                                                     Ибатуллина А.Р., учитель русского языка и литературы                                                                                                             </w:t>
      </w:r>
    </w:p>
    <w:p w:rsidR="007A2CE8" w:rsidRDefault="007A2CE8" w:rsidP="007A2CE8">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                                                                                                                                 Гимазова Г.Ф., учитель русского языка и литературы</w:t>
      </w:r>
    </w:p>
    <w:p w:rsidR="007A2CE8" w:rsidRPr="00E82A39" w:rsidRDefault="007A2CE8" w:rsidP="007A2CE8">
      <w:pPr>
        <w:tabs>
          <w:tab w:val="left" w:pos="142"/>
        </w:tabs>
        <w:spacing w:after="0" w:line="360" w:lineRule="auto"/>
        <w:ind w:left="142"/>
        <w:rPr>
          <w:rFonts w:ascii="Times New Roman" w:hAnsi="Times New Roman" w:cs="Times New Roman"/>
          <w:b/>
          <w:sz w:val="25"/>
          <w:szCs w:val="25"/>
        </w:rPr>
      </w:pPr>
      <w:r w:rsidRPr="00E82A39">
        <w:rPr>
          <w:rFonts w:ascii="Times New Roman" w:hAnsi="Times New Roman" w:cs="Times New Roman"/>
          <w:b/>
          <w:sz w:val="25"/>
          <w:szCs w:val="25"/>
        </w:rPr>
        <w:lastRenderedPageBreak/>
        <w:t>Статус документа</w:t>
      </w:r>
    </w:p>
    <w:p w:rsidR="007A2CE8" w:rsidRPr="00096419" w:rsidRDefault="007A2CE8" w:rsidP="007A2CE8">
      <w:pPr>
        <w:tabs>
          <w:tab w:val="left" w:pos="142"/>
        </w:tabs>
        <w:spacing w:line="360" w:lineRule="auto"/>
        <w:ind w:left="142"/>
        <w:rPr>
          <w:rFonts w:ascii="Times New Roman" w:hAnsi="Times New Roman" w:cs="Times New Roman"/>
          <w:sz w:val="24"/>
          <w:szCs w:val="24"/>
        </w:rPr>
      </w:pPr>
      <w:r w:rsidRPr="00096419">
        <w:rPr>
          <w:rFonts w:ascii="Times New Roman" w:hAnsi="Times New Roman" w:cs="Times New Roman"/>
          <w:sz w:val="24"/>
          <w:szCs w:val="24"/>
        </w:rPr>
        <w:t>Насто</w:t>
      </w:r>
      <w:r>
        <w:rPr>
          <w:rFonts w:ascii="Times New Roman" w:hAnsi="Times New Roman" w:cs="Times New Roman"/>
          <w:sz w:val="24"/>
          <w:szCs w:val="24"/>
        </w:rPr>
        <w:t>ящая программа по литературе</w:t>
      </w:r>
      <w:r w:rsidRPr="00096419">
        <w:rPr>
          <w:rFonts w:ascii="Times New Roman" w:hAnsi="Times New Roman" w:cs="Times New Roman"/>
          <w:sz w:val="24"/>
          <w:szCs w:val="24"/>
        </w:rPr>
        <w:t xml:space="preserve"> </w:t>
      </w:r>
      <w:r w:rsidRPr="00C65119">
        <w:rPr>
          <w:rFonts w:ascii="Times New Roman" w:hAnsi="Times New Roman" w:cs="Times New Roman"/>
          <w:sz w:val="24"/>
          <w:szCs w:val="24"/>
        </w:rPr>
        <w:t xml:space="preserve">для </w:t>
      </w:r>
      <w:r w:rsidRPr="00C65119">
        <w:rPr>
          <w:rFonts w:ascii="Times New Roman" w:hAnsi="Times New Roman" w:cs="Times New Roman"/>
          <w:sz w:val="24"/>
          <w:szCs w:val="24"/>
          <w:lang w:val="en-US"/>
        </w:rPr>
        <w:t>X</w:t>
      </w:r>
      <w:r w:rsidRPr="00C65119">
        <w:rPr>
          <w:rFonts w:ascii="Times New Roman" w:hAnsi="Times New Roman" w:cs="Times New Roman"/>
          <w:sz w:val="24"/>
          <w:szCs w:val="24"/>
        </w:rPr>
        <w:t>-</w:t>
      </w:r>
      <w:r w:rsidRPr="00C65119">
        <w:rPr>
          <w:rFonts w:ascii="Times New Roman" w:hAnsi="Times New Roman" w:cs="Times New Roman"/>
          <w:sz w:val="24"/>
          <w:szCs w:val="24"/>
          <w:lang w:val="en-US"/>
        </w:rPr>
        <w:t>XI</w:t>
      </w:r>
      <w:r w:rsidRPr="00C65119">
        <w:rPr>
          <w:rFonts w:ascii="Times New Roman" w:hAnsi="Times New Roman" w:cs="Times New Roman"/>
          <w:sz w:val="24"/>
          <w:szCs w:val="24"/>
        </w:rPr>
        <w:t xml:space="preserve"> классов создана на основе ООП среднего общего образования (по ФГОС) ООО МБОУ «Лицей № 4 г. Азнакаево» АМР РТ</w:t>
      </w:r>
    </w:p>
    <w:p w:rsidR="007A2CE8" w:rsidRPr="00E82A39" w:rsidRDefault="007A2CE8" w:rsidP="007A2CE8">
      <w:pPr>
        <w:tabs>
          <w:tab w:val="left" w:pos="142"/>
        </w:tabs>
        <w:ind w:left="142"/>
        <w:rPr>
          <w:rFonts w:ascii="Times New Roman" w:hAnsi="Times New Roman" w:cs="Times New Roman"/>
          <w:sz w:val="25"/>
          <w:szCs w:val="25"/>
        </w:rPr>
      </w:pPr>
      <w:r w:rsidRPr="00E82A39">
        <w:rPr>
          <w:rFonts w:ascii="Times New Roman" w:hAnsi="Times New Roman" w:cs="Times New Roman"/>
          <w:b/>
          <w:sz w:val="25"/>
          <w:szCs w:val="25"/>
        </w:rPr>
        <w:t>Структура документа</w:t>
      </w:r>
    </w:p>
    <w:p w:rsidR="007A2CE8" w:rsidRPr="00096419" w:rsidRDefault="007A2CE8" w:rsidP="007A2CE8">
      <w:pPr>
        <w:tabs>
          <w:tab w:val="left" w:pos="142"/>
        </w:tabs>
        <w:ind w:left="142"/>
        <w:rPr>
          <w:rFonts w:ascii="Times New Roman" w:hAnsi="Times New Roman" w:cs="Times New Roman"/>
          <w:sz w:val="24"/>
          <w:szCs w:val="24"/>
        </w:rPr>
      </w:pPr>
      <w:r w:rsidRPr="00096419">
        <w:rPr>
          <w:rFonts w:ascii="Times New Roman" w:hAnsi="Times New Roman" w:cs="Times New Roman"/>
          <w:sz w:val="24"/>
          <w:szCs w:val="24"/>
        </w:rPr>
        <w:t>Рабочая программа представляет собой целостный документ, включающий следующие разделы:</w:t>
      </w:r>
    </w:p>
    <w:p w:rsidR="007A2CE8" w:rsidRPr="00096419" w:rsidRDefault="007A2CE8" w:rsidP="007A2CE8">
      <w:pPr>
        <w:tabs>
          <w:tab w:val="left" w:pos="142"/>
        </w:tabs>
        <w:ind w:left="142"/>
        <w:rPr>
          <w:rFonts w:ascii="Times New Roman" w:hAnsi="Times New Roman" w:cs="Times New Roman"/>
          <w:sz w:val="24"/>
          <w:szCs w:val="24"/>
        </w:rPr>
      </w:pPr>
      <w:r w:rsidRPr="00096419">
        <w:rPr>
          <w:rFonts w:ascii="Times New Roman" w:hAnsi="Times New Roman" w:cs="Times New Roman"/>
          <w:sz w:val="24"/>
          <w:szCs w:val="24"/>
        </w:rPr>
        <w:t>1. Планируемые результаты освоения</w:t>
      </w:r>
      <w:r>
        <w:rPr>
          <w:rFonts w:ascii="Times New Roman" w:hAnsi="Times New Roman" w:cs="Times New Roman"/>
          <w:sz w:val="24"/>
          <w:szCs w:val="24"/>
        </w:rPr>
        <w:t xml:space="preserve"> учебного предмета «Литература» на уровне среднего</w:t>
      </w:r>
      <w:r w:rsidRPr="00096419">
        <w:rPr>
          <w:rFonts w:ascii="Times New Roman" w:hAnsi="Times New Roman" w:cs="Times New Roman"/>
          <w:sz w:val="24"/>
          <w:szCs w:val="24"/>
        </w:rPr>
        <w:t xml:space="preserve"> общего образования.</w:t>
      </w:r>
    </w:p>
    <w:p w:rsidR="007A2CE8" w:rsidRPr="00096419" w:rsidRDefault="007A2CE8" w:rsidP="007A2CE8">
      <w:pPr>
        <w:tabs>
          <w:tab w:val="left" w:pos="142"/>
        </w:tabs>
        <w:ind w:left="142"/>
        <w:rPr>
          <w:rFonts w:ascii="Times New Roman" w:hAnsi="Times New Roman" w:cs="Times New Roman"/>
          <w:sz w:val="24"/>
          <w:szCs w:val="24"/>
        </w:rPr>
      </w:pPr>
      <w:r w:rsidRPr="00096419">
        <w:rPr>
          <w:rFonts w:ascii="Times New Roman" w:hAnsi="Times New Roman" w:cs="Times New Roman"/>
          <w:sz w:val="24"/>
          <w:szCs w:val="24"/>
        </w:rPr>
        <w:t>2. Содержание учебного предмета.</w:t>
      </w:r>
    </w:p>
    <w:p w:rsidR="007A2CE8" w:rsidRPr="00096419" w:rsidRDefault="007A2CE8" w:rsidP="007A2CE8">
      <w:pPr>
        <w:tabs>
          <w:tab w:val="left" w:pos="142"/>
        </w:tabs>
        <w:ind w:left="142"/>
        <w:rPr>
          <w:rFonts w:ascii="Times New Roman" w:hAnsi="Times New Roman" w:cs="Times New Roman"/>
          <w:sz w:val="24"/>
          <w:szCs w:val="24"/>
        </w:rPr>
      </w:pPr>
      <w:r w:rsidRPr="00096419">
        <w:rPr>
          <w:rFonts w:ascii="Times New Roman" w:hAnsi="Times New Roman" w:cs="Times New Roman"/>
          <w:sz w:val="24"/>
          <w:szCs w:val="24"/>
        </w:rPr>
        <w:t>3. Тематическое планирование с видами учебной деятельности.</w:t>
      </w:r>
    </w:p>
    <w:p w:rsidR="007A2CE8" w:rsidRDefault="007A2CE8" w:rsidP="007A2CE8">
      <w:pPr>
        <w:tabs>
          <w:tab w:val="left" w:pos="142"/>
        </w:tabs>
        <w:spacing w:before="240"/>
        <w:ind w:left="142"/>
        <w:rPr>
          <w:rFonts w:ascii="Times New Roman" w:hAnsi="Times New Roman" w:cs="Times New Roman"/>
          <w:b/>
          <w:sz w:val="25"/>
          <w:szCs w:val="25"/>
        </w:rPr>
      </w:pPr>
    </w:p>
    <w:p w:rsidR="007A2CE8" w:rsidRPr="00420479" w:rsidRDefault="007A2CE8" w:rsidP="007A2CE8">
      <w:pPr>
        <w:tabs>
          <w:tab w:val="left" w:pos="142"/>
        </w:tabs>
        <w:spacing w:before="240"/>
        <w:ind w:left="142"/>
        <w:rPr>
          <w:rFonts w:ascii="Times New Roman" w:hAnsi="Times New Roman" w:cs="Times New Roman"/>
          <w:b/>
          <w:sz w:val="25"/>
          <w:szCs w:val="25"/>
        </w:rPr>
      </w:pPr>
      <w:r w:rsidRPr="00E82A39">
        <w:rPr>
          <w:rFonts w:ascii="Times New Roman" w:hAnsi="Times New Roman" w:cs="Times New Roman"/>
          <w:b/>
          <w:sz w:val="25"/>
          <w:szCs w:val="25"/>
        </w:rPr>
        <w:t>Место учебного предмета в учебном плане</w:t>
      </w:r>
    </w:p>
    <w:p w:rsidR="007A2CE8" w:rsidRDefault="007A2CE8" w:rsidP="007A2CE8">
      <w:pPr>
        <w:tabs>
          <w:tab w:val="left" w:pos="142"/>
        </w:tabs>
        <w:spacing w:before="240"/>
        <w:ind w:left="142"/>
        <w:rPr>
          <w:rFonts w:ascii="Times New Roman" w:hAnsi="Times New Roman" w:cs="Times New Roman"/>
          <w:sz w:val="24"/>
          <w:szCs w:val="24"/>
        </w:rPr>
      </w:pPr>
      <w:r w:rsidRPr="00096419">
        <w:rPr>
          <w:rFonts w:ascii="Times New Roman" w:hAnsi="Times New Roman" w:cs="Times New Roman"/>
          <w:sz w:val="24"/>
          <w:szCs w:val="24"/>
        </w:rPr>
        <w:t>Количество часов на освоение учебного предмета с указанием классов и часов на обучение.</w:t>
      </w:r>
    </w:p>
    <w:tbl>
      <w:tblPr>
        <w:tblStyle w:val="a4"/>
        <w:tblW w:w="0" w:type="auto"/>
        <w:tblInd w:w="142" w:type="dxa"/>
        <w:tblLayout w:type="fixed"/>
        <w:tblLook w:val="04A0"/>
      </w:tblPr>
      <w:tblGrid>
        <w:gridCol w:w="4219"/>
        <w:gridCol w:w="2551"/>
        <w:gridCol w:w="2410"/>
        <w:gridCol w:w="2977"/>
        <w:gridCol w:w="243"/>
        <w:gridCol w:w="1883"/>
      </w:tblGrid>
      <w:tr w:rsidR="001D28EB" w:rsidRPr="00C65119" w:rsidTr="001D28EB">
        <w:tc>
          <w:tcPr>
            <w:tcW w:w="4219" w:type="dxa"/>
          </w:tcPr>
          <w:p w:rsidR="001D28EB" w:rsidRPr="00C65119" w:rsidRDefault="001D28EB" w:rsidP="001D28EB">
            <w:pPr>
              <w:tabs>
                <w:tab w:val="left" w:pos="142"/>
              </w:tabs>
              <w:spacing w:before="240" w:line="276" w:lineRule="auto"/>
              <w:jc w:val="center"/>
              <w:rPr>
                <w:rFonts w:ascii="Times New Roman" w:hAnsi="Times New Roman" w:cs="Times New Roman"/>
                <w:sz w:val="24"/>
                <w:szCs w:val="24"/>
              </w:rPr>
            </w:pPr>
            <w:r w:rsidRPr="00C65119">
              <w:rPr>
                <w:rFonts w:ascii="Times New Roman" w:hAnsi="Times New Roman" w:cs="Times New Roman"/>
                <w:sz w:val="24"/>
                <w:szCs w:val="24"/>
              </w:rPr>
              <w:t>Образовательная область</w:t>
            </w:r>
          </w:p>
        </w:tc>
        <w:tc>
          <w:tcPr>
            <w:tcW w:w="2551" w:type="dxa"/>
          </w:tcPr>
          <w:p w:rsidR="001D28EB" w:rsidRPr="00C65119" w:rsidRDefault="001D28EB" w:rsidP="001D28EB">
            <w:pPr>
              <w:tabs>
                <w:tab w:val="left" w:pos="142"/>
              </w:tabs>
              <w:spacing w:line="276" w:lineRule="auto"/>
              <w:jc w:val="center"/>
              <w:rPr>
                <w:rFonts w:ascii="Times New Roman" w:hAnsi="Times New Roman" w:cs="Times New Roman"/>
                <w:sz w:val="24"/>
                <w:szCs w:val="24"/>
              </w:rPr>
            </w:pPr>
          </w:p>
          <w:p w:rsidR="001D28EB" w:rsidRPr="00C65119" w:rsidRDefault="001D28EB" w:rsidP="001D28EB">
            <w:pPr>
              <w:tabs>
                <w:tab w:val="left" w:pos="142"/>
              </w:tabs>
              <w:spacing w:line="276" w:lineRule="auto"/>
              <w:jc w:val="center"/>
              <w:rPr>
                <w:rFonts w:ascii="Times New Roman" w:hAnsi="Times New Roman" w:cs="Times New Roman"/>
                <w:sz w:val="24"/>
                <w:szCs w:val="24"/>
              </w:rPr>
            </w:pPr>
            <w:r w:rsidRPr="00C65119">
              <w:rPr>
                <w:rFonts w:ascii="Times New Roman" w:hAnsi="Times New Roman" w:cs="Times New Roman"/>
                <w:sz w:val="24"/>
                <w:szCs w:val="24"/>
              </w:rPr>
              <w:t>Учебный предмет</w:t>
            </w:r>
          </w:p>
        </w:tc>
        <w:tc>
          <w:tcPr>
            <w:tcW w:w="5387" w:type="dxa"/>
            <w:gridSpan w:val="2"/>
          </w:tcPr>
          <w:p w:rsidR="001D28EB" w:rsidRPr="00C65119" w:rsidRDefault="001D28EB" w:rsidP="001D28EB">
            <w:pPr>
              <w:tabs>
                <w:tab w:val="left" w:pos="142"/>
              </w:tabs>
              <w:spacing w:line="276" w:lineRule="auto"/>
              <w:jc w:val="center"/>
              <w:rPr>
                <w:rFonts w:ascii="Times New Roman" w:hAnsi="Times New Roman" w:cs="Times New Roman"/>
                <w:sz w:val="24"/>
                <w:szCs w:val="24"/>
              </w:rPr>
            </w:pPr>
          </w:p>
          <w:p w:rsidR="001D28EB" w:rsidRPr="00C65119" w:rsidRDefault="001D28EB" w:rsidP="001D28EB">
            <w:pPr>
              <w:tabs>
                <w:tab w:val="left" w:pos="142"/>
              </w:tabs>
              <w:spacing w:line="276" w:lineRule="auto"/>
              <w:jc w:val="center"/>
              <w:rPr>
                <w:rFonts w:ascii="Times New Roman" w:hAnsi="Times New Roman" w:cs="Times New Roman"/>
                <w:sz w:val="24"/>
                <w:szCs w:val="24"/>
              </w:rPr>
            </w:pPr>
            <w:r>
              <w:rPr>
                <w:rFonts w:ascii="Times New Roman" w:hAnsi="Times New Roman" w:cs="Times New Roman"/>
                <w:sz w:val="24"/>
                <w:szCs w:val="24"/>
              </w:rPr>
              <w:t>Количест</w:t>
            </w:r>
            <w:r w:rsidRPr="00C65119">
              <w:rPr>
                <w:rFonts w:ascii="Times New Roman" w:hAnsi="Times New Roman" w:cs="Times New Roman"/>
                <w:sz w:val="24"/>
                <w:szCs w:val="24"/>
              </w:rPr>
              <w:t>во часов в неделю/год</w:t>
            </w:r>
          </w:p>
        </w:tc>
        <w:tc>
          <w:tcPr>
            <w:tcW w:w="2126" w:type="dxa"/>
            <w:gridSpan w:val="2"/>
          </w:tcPr>
          <w:p w:rsidR="001D28EB" w:rsidRPr="00C65119" w:rsidRDefault="001D28EB" w:rsidP="001D28EB">
            <w:pPr>
              <w:tabs>
                <w:tab w:val="left" w:pos="142"/>
              </w:tabs>
              <w:spacing w:line="276" w:lineRule="auto"/>
              <w:jc w:val="center"/>
              <w:rPr>
                <w:rFonts w:ascii="Times New Roman" w:hAnsi="Times New Roman" w:cs="Times New Roman"/>
                <w:sz w:val="24"/>
                <w:szCs w:val="24"/>
              </w:rPr>
            </w:pPr>
          </w:p>
          <w:p w:rsidR="001D28EB" w:rsidRPr="00C65119" w:rsidRDefault="001D28EB" w:rsidP="001D28EB">
            <w:pPr>
              <w:tabs>
                <w:tab w:val="left" w:pos="142"/>
              </w:tabs>
              <w:spacing w:line="276" w:lineRule="auto"/>
              <w:jc w:val="center"/>
              <w:rPr>
                <w:rFonts w:ascii="Times New Roman" w:hAnsi="Times New Roman" w:cs="Times New Roman"/>
                <w:sz w:val="24"/>
                <w:szCs w:val="24"/>
              </w:rPr>
            </w:pPr>
            <w:r w:rsidRPr="00C65119">
              <w:rPr>
                <w:rFonts w:ascii="Times New Roman" w:hAnsi="Times New Roman" w:cs="Times New Roman"/>
                <w:sz w:val="24"/>
                <w:szCs w:val="24"/>
              </w:rPr>
              <w:t>Итого</w:t>
            </w:r>
          </w:p>
        </w:tc>
      </w:tr>
      <w:tr w:rsidR="001D28EB" w:rsidRPr="00C65119" w:rsidTr="001D28EB">
        <w:trPr>
          <w:trHeight w:val="714"/>
        </w:trPr>
        <w:tc>
          <w:tcPr>
            <w:tcW w:w="4219" w:type="dxa"/>
          </w:tcPr>
          <w:p w:rsidR="001D28EB" w:rsidRPr="00C65119" w:rsidRDefault="001D28EB" w:rsidP="001D28EB">
            <w:pPr>
              <w:tabs>
                <w:tab w:val="left" w:pos="142"/>
              </w:tabs>
              <w:spacing w:before="240" w:line="276" w:lineRule="auto"/>
              <w:jc w:val="center"/>
              <w:rPr>
                <w:rFonts w:ascii="Times New Roman" w:hAnsi="Times New Roman" w:cs="Times New Roman"/>
                <w:sz w:val="24"/>
                <w:szCs w:val="24"/>
              </w:rPr>
            </w:pPr>
            <w:r w:rsidRPr="00C65119">
              <w:rPr>
                <w:rFonts w:ascii="Times New Roman" w:hAnsi="Times New Roman" w:cs="Times New Roman"/>
                <w:sz w:val="24"/>
                <w:szCs w:val="24"/>
              </w:rPr>
              <w:t>Филология</w:t>
            </w:r>
          </w:p>
        </w:tc>
        <w:tc>
          <w:tcPr>
            <w:tcW w:w="2551" w:type="dxa"/>
            <w:vMerge w:val="restart"/>
          </w:tcPr>
          <w:p w:rsidR="001D28EB" w:rsidRPr="00C65119" w:rsidRDefault="001D28EB" w:rsidP="001D28EB">
            <w:pPr>
              <w:tabs>
                <w:tab w:val="left" w:pos="142"/>
              </w:tabs>
              <w:spacing w:before="240" w:line="276" w:lineRule="auto"/>
              <w:jc w:val="center"/>
              <w:rPr>
                <w:rFonts w:ascii="Times New Roman" w:hAnsi="Times New Roman" w:cs="Times New Roman"/>
                <w:sz w:val="24"/>
                <w:szCs w:val="24"/>
              </w:rPr>
            </w:pPr>
            <w:r>
              <w:rPr>
                <w:rFonts w:ascii="Times New Roman" w:hAnsi="Times New Roman" w:cs="Times New Roman"/>
                <w:sz w:val="24"/>
                <w:szCs w:val="24"/>
              </w:rPr>
              <w:t>Литература</w:t>
            </w:r>
          </w:p>
        </w:tc>
        <w:tc>
          <w:tcPr>
            <w:tcW w:w="2410" w:type="dxa"/>
          </w:tcPr>
          <w:p w:rsidR="001D28EB" w:rsidRPr="00C65119" w:rsidRDefault="001D28EB" w:rsidP="001D28EB">
            <w:pPr>
              <w:tabs>
                <w:tab w:val="left" w:pos="142"/>
              </w:tabs>
              <w:spacing w:before="240" w:line="276" w:lineRule="auto"/>
              <w:ind w:left="142"/>
              <w:jc w:val="center"/>
              <w:rPr>
                <w:rFonts w:ascii="Times New Roman" w:hAnsi="Times New Roman" w:cs="Times New Roman"/>
                <w:sz w:val="24"/>
                <w:szCs w:val="24"/>
              </w:rPr>
            </w:pPr>
            <w:r w:rsidRPr="00C65119">
              <w:rPr>
                <w:rFonts w:ascii="Times New Roman" w:hAnsi="Times New Roman" w:cs="Times New Roman"/>
                <w:sz w:val="24"/>
                <w:szCs w:val="24"/>
              </w:rPr>
              <w:t>10 класс</w:t>
            </w:r>
          </w:p>
        </w:tc>
        <w:tc>
          <w:tcPr>
            <w:tcW w:w="2977" w:type="dxa"/>
            <w:tcBorders>
              <w:right w:val="nil"/>
            </w:tcBorders>
          </w:tcPr>
          <w:p w:rsidR="001D28EB" w:rsidRPr="00C65119" w:rsidRDefault="001D28EB" w:rsidP="001D28EB">
            <w:pPr>
              <w:tabs>
                <w:tab w:val="left" w:pos="142"/>
              </w:tabs>
              <w:spacing w:before="240" w:line="276" w:lineRule="auto"/>
              <w:ind w:left="142"/>
              <w:jc w:val="center"/>
              <w:rPr>
                <w:rFonts w:ascii="Times New Roman" w:hAnsi="Times New Roman" w:cs="Times New Roman"/>
                <w:sz w:val="24"/>
                <w:szCs w:val="24"/>
              </w:rPr>
            </w:pPr>
            <w:r w:rsidRPr="00C65119">
              <w:rPr>
                <w:rFonts w:ascii="Times New Roman" w:hAnsi="Times New Roman" w:cs="Times New Roman"/>
                <w:sz w:val="24"/>
                <w:szCs w:val="24"/>
              </w:rPr>
              <w:t>11 класс</w:t>
            </w:r>
          </w:p>
        </w:tc>
        <w:tc>
          <w:tcPr>
            <w:tcW w:w="243" w:type="dxa"/>
            <w:tcBorders>
              <w:bottom w:val="nil"/>
              <w:right w:val="nil"/>
            </w:tcBorders>
          </w:tcPr>
          <w:p w:rsidR="001D28EB" w:rsidRPr="00C65119" w:rsidRDefault="001D28EB" w:rsidP="001D28EB">
            <w:pPr>
              <w:tabs>
                <w:tab w:val="left" w:pos="142"/>
              </w:tabs>
              <w:spacing w:before="240" w:line="276" w:lineRule="auto"/>
              <w:jc w:val="center"/>
              <w:rPr>
                <w:rFonts w:ascii="Times New Roman" w:hAnsi="Times New Roman" w:cs="Times New Roman"/>
                <w:sz w:val="24"/>
                <w:szCs w:val="24"/>
              </w:rPr>
            </w:pPr>
          </w:p>
        </w:tc>
        <w:tc>
          <w:tcPr>
            <w:tcW w:w="1883" w:type="dxa"/>
            <w:tcBorders>
              <w:left w:val="nil"/>
              <w:bottom w:val="nil"/>
              <w:right w:val="single" w:sz="4" w:space="0" w:color="auto"/>
            </w:tcBorders>
          </w:tcPr>
          <w:p w:rsidR="001D28EB" w:rsidRPr="00C65119" w:rsidRDefault="001D28EB" w:rsidP="001D28EB">
            <w:pPr>
              <w:tabs>
                <w:tab w:val="left" w:pos="142"/>
                <w:tab w:val="left" w:pos="360"/>
                <w:tab w:val="center" w:pos="853"/>
              </w:tabs>
              <w:spacing w:before="240" w:line="276" w:lineRule="auto"/>
              <w:ind w:left="142"/>
              <w:rPr>
                <w:rFonts w:ascii="Times New Roman" w:hAnsi="Times New Roman" w:cs="Times New Roman"/>
                <w:sz w:val="24"/>
                <w:szCs w:val="24"/>
              </w:rPr>
            </w:pPr>
            <w:r>
              <w:rPr>
                <w:rFonts w:ascii="Times New Roman" w:hAnsi="Times New Roman" w:cs="Times New Roman"/>
                <w:sz w:val="24"/>
                <w:szCs w:val="24"/>
              </w:rPr>
              <w:t xml:space="preserve">      6</w:t>
            </w:r>
            <w:r w:rsidRPr="00C65119">
              <w:rPr>
                <w:rFonts w:ascii="Times New Roman" w:hAnsi="Times New Roman" w:cs="Times New Roman"/>
                <w:sz w:val="24"/>
                <w:szCs w:val="24"/>
              </w:rPr>
              <w:t>/</w:t>
            </w:r>
            <w:r>
              <w:rPr>
                <w:rFonts w:ascii="Times New Roman" w:hAnsi="Times New Roman" w:cs="Times New Roman"/>
                <w:sz w:val="24"/>
                <w:szCs w:val="24"/>
              </w:rPr>
              <w:t>210</w:t>
            </w:r>
          </w:p>
        </w:tc>
      </w:tr>
      <w:tr w:rsidR="001D28EB" w:rsidRPr="001D28EB" w:rsidTr="001D28EB">
        <w:tc>
          <w:tcPr>
            <w:tcW w:w="4219" w:type="dxa"/>
          </w:tcPr>
          <w:p w:rsidR="001D28EB" w:rsidRDefault="001D28EB" w:rsidP="00010C05">
            <w:pPr>
              <w:tabs>
                <w:tab w:val="left" w:pos="142"/>
              </w:tabs>
              <w:spacing w:before="240" w:line="360" w:lineRule="auto"/>
              <w:jc w:val="center"/>
              <w:rPr>
                <w:rFonts w:ascii="Times New Roman" w:hAnsi="Times New Roman" w:cs="Times New Roman"/>
                <w:sz w:val="24"/>
                <w:szCs w:val="24"/>
              </w:rPr>
            </w:pPr>
            <w:r w:rsidRPr="001D28EB">
              <w:rPr>
                <w:rFonts w:ascii="Times New Roman" w:hAnsi="Times New Roman" w:cs="Times New Roman"/>
                <w:sz w:val="24"/>
                <w:szCs w:val="24"/>
              </w:rPr>
              <w:t xml:space="preserve">По учебному </w:t>
            </w:r>
            <w:r w:rsidRPr="00010C05">
              <w:rPr>
                <w:rFonts w:ascii="Times New Roman" w:hAnsi="Times New Roman" w:cs="Times New Roman"/>
                <w:sz w:val="24"/>
                <w:szCs w:val="24"/>
              </w:rPr>
              <w:t>плану</w:t>
            </w:r>
            <w:r w:rsidRPr="001D28EB">
              <w:rPr>
                <w:rFonts w:ascii="Times New Roman" w:hAnsi="Times New Roman" w:cs="Times New Roman"/>
                <w:sz w:val="24"/>
                <w:szCs w:val="24"/>
              </w:rPr>
              <w:t xml:space="preserve"> школы</w:t>
            </w:r>
          </w:p>
          <w:p w:rsidR="001D28EB" w:rsidRPr="001D28EB" w:rsidRDefault="001D28EB" w:rsidP="001D28EB">
            <w:pPr>
              <w:tabs>
                <w:tab w:val="left" w:pos="142"/>
              </w:tabs>
              <w:spacing w:before="240"/>
              <w:jc w:val="center"/>
              <w:rPr>
                <w:rFonts w:ascii="Times New Roman" w:hAnsi="Times New Roman" w:cs="Times New Roman"/>
                <w:sz w:val="24"/>
                <w:szCs w:val="24"/>
              </w:rPr>
            </w:pPr>
          </w:p>
        </w:tc>
        <w:tc>
          <w:tcPr>
            <w:tcW w:w="2551" w:type="dxa"/>
            <w:vMerge/>
          </w:tcPr>
          <w:p w:rsidR="001D28EB" w:rsidRPr="001D28EB" w:rsidRDefault="001D28EB" w:rsidP="001D28EB">
            <w:pPr>
              <w:tabs>
                <w:tab w:val="left" w:pos="142"/>
              </w:tabs>
              <w:spacing w:before="240"/>
              <w:rPr>
                <w:rFonts w:ascii="Times New Roman" w:hAnsi="Times New Roman" w:cs="Times New Roman"/>
                <w:sz w:val="24"/>
                <w:szCs w:val="24"/>
              </w:rPr>
            </w:pPr>
          </w:p>
        </w:tc>
        <w:tc>
          <w:tcPr>
            <w:tcW w:w="2410" w:type="dxa"/>
          </w:tcPr>
          <w:p w:rsidR="001D28EB" w:rsidRPr="001D28EB" w:rsidRDefault="001D28EB" w:rsidP="001D28EB">
            <w:pPr>
              <w:tabs>
                <w:tab w:val="left" w:pos="142"/>
              </w:tabs>
              <w:spacing w:before="240"/>
              <w:ind w:left="142"/>
              <w:jc w:val="center"/>
              <w:rPr>
                <w:rFonts w:ascii="Times New Roman" w:hAnsi="Times New Roman" w:cs="Times New Roman"/>
                <w:sz w:val="24"/>
                <w:szCs w:val="24"/>
              </w:rPr>
            </w:pPr>
            <w:r w:rsidRPr="001D28EB">
              <w:rPr>
                <w:rFonts w:ascii="Times New Roman" w:hAnsi="Times New Roman" w:cs="Times New Roman"/>
                <w:sz w:val="24"/>
                <w:szCs w:val="24"/>
              </w:rPr>
              <w:t>3/105</w:t>
            </w:r>
          </w:p>
        </w:tc>
        <w:tc>
          <w:tcPr>
            <w:tcW w:w="2977" w:type="dxa"/>
            <w:tcBorders>
              <w:right w:val="single" w:sz="4" w:space="0" w:color="auto"/>
            </w:tcBorders>
          </w:tcPr>
          <w:p w:rsidR="001D28EB" w:rsidRPr="001D28EB" w:rsidRDefault="001D28EB" w:rsidP="001D28EB">
            <w:pPr>
              <w:tabs>
                <w:tab w:val="left" w:pos="142"/>
              </w:tabs>
              <w:spacing w:before="240"/>
              <w:ind w:left="142"/>
              <w:jc w:val="center"/>
              <w:rPr>
                <w:rFonts w:ascii="Times New Roman" w:hAnsi="Times New Roman" w:cs="Times New Roman"/>
                <w:sz w:val="24"/>
                <w:szCs w:val="24"/>
              </w:rPr>
            </w:pPr>
            <w:r w:rsidRPr="001D28EB">
              <w:rPr>
                <w:rFonts w:ascii="Times New Roman" w:hAnsi="Times New Roman" w:cs="Times New Roman"/>
                <w:sz w:val="24"/>
                <w:szCs w:val="24"/>
              </w:rPr>
              <w:t>3/105</w:t>
            </w:r>
          </w:p>
        </w:tc>
        <w:tc>
          <w:tcPr>
            <w:tcW w:w="2126" w:type="dxa"/>
            <w:gridSpan w:val="2"/>
            <w:tcBorders>
              <w:top w:val="nil"/>
              <w:left w:val="single" w:sz="4" w:space="0" w:color="auto"/>
              <w:right w:val="single" w:sz="4" w:space="0" w:color="auto"/>
            </w:tcBorders>
          </w:tcPr>
          <w:p w:rsidR="001D28EB" w:rsidRPr="001D28EB" w:rsidRDefault="001D28EB" w:rsidP="001D28EB">
            <w:pPr>
              <w:tabs>
                <w:tab w:val="left" w:pos="142"/>
                <w:tab w:val="left" w:pos="360"/>
                <w:tab w:val="center" w:pos="853"/>
              </w:tabs>
              <w:spacing w:before="240"/>
              <w:ind w:left="142"/>
              <w:rPr>
                <w:rFonts w:ascii="Times New Roman" w:hAnsi="Times New Roman" w:cs="Times New Roman"/>
                <w:sz w:val="24"/>
                <w:szCs w:val="24"/>
              </w:rPr>
            </w:pPr>
          </w:p>
        </w:tc>
      </w:tr>
    </w:tbl>
    <w:p w:rsidR="007A2CE8" w:rsidRPr="001D28EB" w:rsidRDefault="007A2CE8">
      <w:r w:rsidRPr="001D28EB">
        <w:br w:type="page"/>
      </w:r>
    </w:p>
    <w:p w:rsidR="001D28EB" w:rsidRPr="00010C05" w:rsidRDefault="001D28EB" w:rsidP="00010C05">
      <w:pPr>
        <w:tabs>
          <w:tab w:val="left" w:pos="142"/>
        </w:tabs>
        <w:spacing w:after="0" w:line="360" w:lineRule="auto"/>
        <w:rPr>
          <w:rFonts w:ascii="Times New Roman" w:hAnsi="Times New Roman" w:cs="Times New Roman"/>
          <w:b/>
          <w:sz w:val="24"/>
          <w:szCs w:val="24"/>
        </w:rPr>
      </w:pPr>
      <w:r w:rsidRPr="00010C05">
        <w:rPr>
          <w:rFonts w:ascii="Times New Roman" w:hAnsi="Times New Roman" w:cs="Times New Roman"/>
          <w:b/>
          <w:sz w:val="24"/>
          <w:szCs w:val="24"/>
        </w:rPr>
        <w:lastRenderedPageBreak/>
        <w:t>Планируемые результаты освоения учебного предмета «Литература» на уровне среднего общего образовании</w:t>
      </w:r>
    </w:p>
    <w:p w:rsidR="001D28EB" w:rsidRPr="00010C05" w:rsidRDefault="001D28EB" w:rsidP="00010C05">
      <w:pPr>
        <w:pStyle w:val="Default"/>
        <w:spacing w:line="360" w:lineRule="auto"/>
      </w:pPr>
      <w:r w:rsidRPr="00010C05">
        <w:t xml:space="preserve">Важнейшими результатами освоения курса «Русский язык и литература» являются личностные, метапредметные и предметные результаты. </w:t>
      </w:r>
    </w:p>
    <w:p w:rsidR="001D28EB" w:rsidRPr="00010C05" w:rsidRDefault="001D28EB" w:rsidP="00010C05">
      <w:pPr>
        <w:pStyle w:val="Default"/>
        <w:spacing w:line="360" w:lineRule="auto"/>
      </w:pPr>
      <w:r w:rsidRPr="00010C05">
        <w:rPr>
          <w:b/>
          <w:bCs/>
        </w:rPr>
        <w:t xml:space="preserve">Личностные результаты </w:t>
      </w:r>
    </w:p>
    <w:p w:rsidR="001D28EB" w:rsidRPr="00010C05" w:rsidRDefault="001D28EB" w:rsidP="00010C05">
      <w:pPr>
        <w:pStyle w:val="Default"/>
        <w:spacing w:line="360" w:lineRule="auto"/>
        <w:rPr>
          <w:sz w:val="23"/>
          <w:szCs w:val="23"/>
        </w:rPr>
      </w:pPr>
      <w:r w:rsidRPr="00010C05">
        <w:rPr>
          <w:b/>
          <w:bCs/>
          <w:sz w:val="23"/>
          <w:szCs w:val="23"/>
        </w:rPr>
        <w:t xml:space="preserve">В сфере отношений обучающихся к себе, к своему здоровью, к познанию себя: </w:t>
      </w:r>
    </w:p>
    <w:p w:rsidR="001D28EB" w:rsidRPr="00010C05" w:rsidRDefault="001D28EB" w:rsidP="00010C05">
      <w:pPr>
        <w:pStyle w:val="Default"/>
        <w:spacing w:after="25" w:line="360" w:lineRule="auto"/>
        <w:rPr>
          <w:sz w:val="23"/>
          <w:szCs w:val="23"/>
        </w:rPr>
      </w:pPr>
      <w:r w:rsidRPr="00010C05">
        <w:rPr>
          <w:sz w:val="23"/>
          <w:szCs w:val="23"/>
        </w:rPr>
        <w:t xml:space="preserve">– ориентация обучающихся на достижение личного счастья, реализацию позитивных жизненных перспектив, инициативность, креативность, готовность и способность к личностному самоопределению, способность ставить цели и строить жизненные планы; </w:t>
      </w:r>
    </w:p>
    <w:p w:rsidR="001D28EB" w:rsidRPr="00010C05" w:rsidRDefault="001D28EB" w:rsidP="00010C05">
      <w:pPr>
        <w:pStyle w:val="Default"/>
        <w:spacing w:after="25" w:line="360" w:lineRule="auto"/>
        <w:rPr>
          <w:sz w:val="23"/>
          <w:szCs w:val="23"/>
        </w:rPr>
      </w:pPr>
      <w:r w:rsidRPr="00010C05">
        <w:rPr>
          <w:sz w:val="23"/>
          <w:szCs w:val="23"/>
        </w:rPr>
        <w:t xml:space="preserve">– готовность и способность обеспечить себе и своим близким достойную жизнь в процессе самостоятельной, творческой и ответственной деятельности; </w:t>
      </w:r>
    </w:p>
    <w:p w:rsidR="001D28EB" w:rsidRPr="00010C05" w:rsidRDefault="001D28EB" w:rsidP="00010C05">
      <w:pPr>
        <w:pStyle w:val="Default"/>
        <w:spacing w:after="25" w:line="360" w:lineRule="auto"/>
        <w:rPr>
          <w:sz w:val="23"/>
          <w:szCs w:val="23"/>
        </w:rPr>
      </w:pPr>
      <w:r w:rsidRPr="00010C05">
        <w:rPr>
          <w:sz w:val="23"/>
          <w:szCs w:val="23"/>
        </w:rPr>
        <w:t xml:space="preserve">– 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 </w:t>
      </w:r>
    </w:p>
    <w:p w:rsidR="001D28EB" w:rsidRPr="00010C05" w:rsidRDefault="001D28EB" w:rsidP="00010C05">
      <w:pPr>
        <w:pStyle w:val="Default"/>
        <w:spacing w:after="25" w:line="360" w:lineRule="auto"/>
        <w:rPr>
          <w:sz w:val="23"/>
          <w:szCs w:val="23"/>
        </w:rPr>
      </w:pPr>
      <w:r w:rsidRPr="00010C05">
        <w:rPr>
          <w:sz w:val="23"/>
          <w:szCs w:val="23"/>
        </w:rPr>
        <w:t xml:space="preserve">– готовность и способность обучающихся к саморазвитию и самовоспитанию в соответствии с общечеловеческими ценностями и идеалами гражданского общества, потребность в физическом самосовершенствовании, занятиях спортивно-оздоровительной деятельностью; </w:t>
      </w:r>
    </w:p>
    <w:p w:rsidR="001D28EB" w:rsidRPr="00010C05" w:rsidRDefault="001D28EB" w:rsidP="00010C05">
      <w:pPr>
        <w:pStyle w:val="Default"/>
        <w:spacing w:after="25" w:line="360" w:lineRule="auto"/>
        <w:rPr>
          <w:sz w:val="23"/>
          <w:szCs w:val="23"/>
        </w:rPr>
      </w:pPr>
      <w:r w:rsidRPr="00010C05">
        <w:rPr>
          <w:sz w:val="23"/>
          <w:szCs w:val="23"/>
        </w:rPr>
        <w:t xml:space="preserve">– принятие и реализация 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 </w:t>
      </w:r>
    </w:p>
    <w:p w:rsidR="001D28EB" w:rsidRPr="00010C05" w:rsidRDefault="001D28EB" w:rsidP="00010C05">
      <w:pPr>
        <w:pStyle w:val="Default"/>
        <w:spacing w:line="360" w:lineRule="auto"/>
        <w:rPr>
          <w:sz w:val="23"/>
          <w:szCs w:val="23"/>
        </w:rPr>
      </w:pPr>
      <w:r w:rsidRPr="00010C05">
        <w:rPr>
          <w:sz w:val="23"/>
          <w:szCs w:val="23"/>
        </w:rPr>
        <w:t xml:space="preserve">– неприятие вредных привычек: курения, употребления алкоголя, наркотиков. </w:t>
      </w:r>
    </w:p>
    <w:p w:rsidR="001D28EB" w:rsidRPr="00010C05" w:rsidRDefault="001D28EB" w:rsidP="00010C05">
      <w:pPr>
        <w:pStyle w:val="Default"/>
        <w:spacing w:line="360" w:lineRule="auto"/>
        <w:rPr>
          <w:sz w:val="23"/>
          <w:szCs w:val="23"/>
        </w:rPr>
      </w:pPr>
      <w:r w:rsidRPr="00010C05">
        <w:rPr>
          <w:b/>
          <w:bCs/>
          <w:sz w:val="23"/>
          <w:szCs w:val="23"/>
        </w:rPr>
        <w:t xml:space="preserve">В  сфере отношений обучающихся к России как к Родине (Отечеству): </w:t>
      </w:r>
    </w:p>
    <w:p w:rsidR="001D28EB" w:rsidRPr="00010C05" w:rsidRDefault="001D28EB" w:rsidP="00010C05">
      <w:pPr>
        <w:pStyle w:val="Default"/>
        <w:spacing w:after="30" w:line="360" w:lineRule="auto"/>
        <w:rPr>
          <w:sz w:val="23"/>
          <w:szCs w:val="23"/>
        </w:rPr>
      </w:pPr>
      <w:r w:rsidRPr="00010C05">
        <w:rPr>
          <w:sz w:val="23"/>
          <w:szCs w:val="23"/>
        </w:rPr>
        <w:t xml:space="preserve">– 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 </w:t>
      </w:r>
    </w:p>
    <w:p w:rsidR="001D28EB" w:rsidRPr="00010C05" w:rsidRDefault="001D28EB" w:rsidP="00010C05">
      <w:pPr>
        <w:pStyle w:val="Default"/>
        <w:spacing w:line="360" w:lineRule="auto"/>
        <w:rPr>
          <w:sz w:val="23"/>
          <w:szCs w:val="23"/>
        </w:rPr>
      </w:pPr>
      <w:r w:rsidRPr="00010C05">
        <w:rPr>
          <w:sz w:val="23"/>
          <w:szCs w:val="23"/>
        </w:rPr>
        <w:t xml:space="preserve">– 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к государственным символам (герб, флаг, гимн); </w:t>
      </w:r>
    </w:p>
    <w:p w:rsidR="001D28EB" w:rsidRPr="00010C05" w:rsidRDefault="001D28EB" w:rsidP="00010C05">
      <w:pPr>
        <w:pStyle w:val="Default"/>
        <w:spacing w:after="25" w:line="360" w:lineRule="auto"/>
        <w:rPr>
          <w:sz w:val="23"/>
          <w:szCs w:val="23"/>
        </w:rPr>
      </w:pPr>
      <w:r w:rsidRPr="00010C05">
        <w:rPr>
          <w:sz w:val="23"/>
          <w:szCs w:val="23"/>
        </w:rPr>
        <w:lastRenderedPageBreak/>
        <w:t xml:space="preserve">– 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 </w:t>
      </w:r>
    </w:p>
    <w:p w:rsidR="00010C05" w:rsidRPr="00010C05" w:rsidRDefault="001D28EB" w:rsidP="00010C05">
      <w:pPr>
        <w:pStyle w:val="Default"/>
        <w:spacing w:line="360" w:lineRule="auto"/>
        <w:rPr>
          <w:sz w:val="23"/>
          <w:szCs w:val="23"/>
        </w:rPr>
      </w:pPr>
      <w:r w:rsidRPr="00010C05">
        <w:rPr>
          <w:sz w:val="23"/>
          <w:szCs w:val="23"/>
        </w:rPr>
        <w:t>– воспитание уважения к культуре, языкам, традициям и обычаям народов, проживающих в Российской Федерации.</w:t>
      </w:r>
    </w:p>
    <w:p w:rsidR="001D28EB" w:rsidRPr="00010C05" w:rsidRDefault="001D28EB" w:rsidP="00010C05">
      <w:pPr>
        <w:pStyle w:val="Default"/>
        <w:spacing w:line="360" w:lineRule="auto"/>
        <w:rPr>
          <w:b/>
          <w:sz w:val="23"/>
          <w:szCs w:val="23"/>
        </w:rPr>
      </w:pPr>
      <w:r w:rsidRPr="00010C05">
        <w:rPr>
          <w:b/>
          <w:sz w:val="23"/>
          <w:szCs w:val="23"/>
        </w:rPr>
        <w:t>В</w:t>
      </w:r>
      <w:r w:rsidRPr="00010C05">
        <w:rPr>
          <w:b/>
          <w:bCs/>
          <w:sz w:val="23"/>
          <w:szCs w:val="23"/>
        </w:rPr>
        <w:t xml:space="preserve"> сфере отношений обучающихся к закону, государству и к гражданскому обществу: </w:t>
      </w:r>
    </w:p>
    <w:p w:rsidR="001D28EB" w:rsidRPr="00010C05" w:rsidRDefault="001D28EB" w:rsidP="00010C05">
      <w:pPr>
        <w:pStyle w:val="Default"/>
        <w:spacing w:after="30" w:line="360" w:lineRule="auto"/>
        <w:rPr>
          <w:sz w:val="23"/>
          <w:szCs w:val="23"/>
        </w:rPr>
      </w:pPr>
      <w:r w:rsidRPr="00010C05">
        <w:rPr>
          <w:sz w:val="23"/>
          <w:szCs w:val="23"/>
        </w:rPr>
        <w:t xml:space="preserve">– 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 </w:t>
      </w:r>
    </w:p>
    <w:p w:rsidR="001D28EB" w:rsidRPr="00010C05" w:rsidRDefault="001D28EB" w:rsidP="00010C05">
      <w:pPr>
        <w:pStyle w:val="Default"/>
        <w:spacing w:after="30" w:line="360" w:lineRule="auto"/>
        <w:rPr>
          <w:sz w:val="23"/>
          <w:szCs w:val="23"/>
        </w:rPr>
      </w:pPr>
      <w:r w:rsidRPr="00010C05">
        <w:rPr>
          <w:sz w:val="23"/>
          <w:szCs w:val="23"/>
        </w:rPr>
        <w:t xml:space="preserve">– признание неотчуждаемости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 </w:t>
      </w:r>
    </w:p>
    <w:p w:rsidR="001D28EB" w:rsidRPr="00010C05" w:rsidRDefault="001D28EB" w:rsidP="00010C05">
      <w:pPr>
        <w:pStyle w:val="Default"/>
        <w:spacing w:after="30" w:line="360" w:lineRule="auto"/>
        <w:rPr>
          <w:sz w:val="23"/>
          <w:szCs w:val="23"/>
        </w:rPr>
      </w:pPr>
      <w:r w:rsidRPr="00010C05">
        <w:rPr>
          <w:sz w:val="23"/>
          <w:szCs w:val="23"/>
        </w:rPr>
        <w:t xml:space="preserve">– мировоззрение, соответствующее современному уровню развития науки и общественной практики, основанное на диалоге культур, а также различных форм общественного сознания, осознание своего места в поликультурном мире; </w:t>
      </w:r>
    </w:p>
    <w:p w:rsidR="001D28EB" w:rsidRPr="00010C05" w:rsidRDefault="001D28EB" w:rsidP="00010C05">
      <w:pPr>
        <w:pStyle w:val="Default"/>
        <w:spacing w:after="30" w:line="360" w:lineRule="auto"/>
        <w:rPr>
          <w:sz w:val="23"/>
          <w:szCs w:val="23"/>
        </w:rPr>
      </w:pPr>
      <w:r w:rsidRPr="00010C05">
        <w:rPr>
          <w:sz w:val="23"/>
          <w:szCs w:val="23"/>
        </w:rPr>
        <w:t xml:space="preserve">– интериоризация ценностей демократии и социальной солидарности, готовность к договорному регулированию отношений в группе или социальной организации; </w:t>
      </w:r>
    </w:p>
    <w:p w:rsidR="001D28EB" w:rsidRPr="00010C05" w:rsidRDefault="001D28EB" w:rsidP="00010C05">
      <w:pPr>
        <w:pStyle w:val="Default"/>
        <w:spacing w:after="30" w:line="360" w:lineRule="auto"/>
        <w:rPr>
          <w:sz w:val="23"/>
          <w:szCs w:val="23"/>
        </w:rPr>
      </w:pPr>
      <w:r w:rsidRPr="00010C05">
        <w:rPr>
          <w:sz w:val="23"/>
          <w:szCs w:val="23"/>
        </w:rPr>
        <w:t xml:space="preserve">– готовность обучающихся к конструктивному участию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w:t>
      </w:r>
    </w:p>
    <w:p w:rsidR="001D28EB" w:rsidRPr="00010C05" w:rsidRDefault="001D28EB" w:rsidP="00010C05">
      <w:pPr>
        <w:pStyle w:val="Default"/>
        <w:spacing w:after="30" w:line="360" w:lineRule="auto"/>
        <w:rPr>
          <w:sz w:val="23"/>
          <w:szCs w:val="23"/>
        </w:rPr>
      </w:pPr>
      <w:r w:rsidRPr="00010C05">
        <w:rPr>
          <w:sz w:val="23"/>
          <w:szCs w:val="23"/>
        </w:rPr>
        <w:t xml:space="preserve">– приверженность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 </w:t>
      </w:r>
    </w:p>
    <w:p w:rsidR="00010C05" w:rsidRPr="00010C05" w:rsidRDefault="001D28EB" w:rsidP="00010C05">
      <w:pPr>
        <w:pStyle w:val="Default"/>
        <w:spacing w:line="360" w:lineRule="auto"/>
        <w:rPr>
          <w:sz w:val="23"/>
          <w:szCs w:val="23"/>
        </w:rPr>
      </w:pPr>
      <w:r w:rsidRPr="00010C05">
        <w:rPr>
          <w:sz w:val="23"/>
          <w:szCs w:val="23"/>
        </w:rPr>
        <w:t xml:space="preserve">– готовность обучающихся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 </w:t>
      </w:r>
    </w:p>
    <w:p w:rsidR="001D28EB" w:rsidRPr="00010C05" w:rsidRDefault="001D28EB" w:rsidP="00010C05">
      <w:pPr>
        <w:pStyle w:val="Default"/>
        <w:spacing w:line="360" w:lineRule="auto"/>
        <w:rPr>
          <w:sz w:val="23"/>
          <w:szCs w:val="23"/>
        </w:rPr>
      </w:pPr>
      <w:r w:rsidRPr="00010C05">
        <w:rPr>
          <w:b/>
          <w:sz w:val="23"/>
          <w:szCs w:val="23"/>
        </w:rPr>
        <w:t>В</w:t>
      </w:r>
      <w:r w:rsidRPr="00010C05">
        <w:rPr>
          <w:sz w:val="23"/>
          <w:szCs w:val="23"/>
        </w:rPr>
        <w:t xml:space="preserve"> </w:t>
      </w:r>
      <w:r w:rsidRPr="00010C05">
        <w:rPr>
          <w:b/>
          <w:bCs/>
          <w:sz w:val="23"/>
          <w:szCs w:val="23"/>
        </w:rPr>
        <w:t xml:space="preserve"> сфере отношений обучающихся с окружающими людьми: </w:t>
      </w:r>
    </w:p>
    <w:p w:rsidR="001D28EB" w:rsidRPr="00010C05" w:rsidRDefault="001D28EB" w:rsidP="00010C05">
      <w:pPr>
        <w:pStyle w:val="Default"/>
        <w:spacing w:after="30" w:line="360" w:lineRule="auto"/>
        <w:rPr>
          <w:sz w:val="23"/>
          <w:szCs w:val="23"/>
        </w:rPr>
      </w:pPr>
      <w:r w:rsidRPr="00010C05">
        <w:rPr>
          <w:sz w:val="23"/>
          <w:szCs w:val="23"/>
        </w:rPr>
        <w:lastRenderedPageBreak/>
        <w:t xml:space="preserve">– нравственное сознание и поведение на основе усвоения общечеловеческих ценностей, 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 </w:t>
      </w:r>
    </w:p>
    <w:p w:rsidR="001D28EB" w:rsidRPr="00010C05" w:rsidRDefault="001D28EB" w:rsidP="00010C05">
      <w:pPr>
        <w:pStyle w:val="Default"/>
        <w:spacing w:after="30" w:line="360" w:lineRule="auto"/>
        <w:rPr>
          <w:sz w:val="23"/>
          <w:szCs w:val="23"/>
        </w:rPr>
      </w:pPr>
      <w:r w:rsidRPr="00010C05">
        <w:rPr>
          <w:sz w:val="23"/>
          <w:szCs w:val="23"/>
        </w:rPr>
        <w:t xml:space="preserve">– принятие гуманистических ценностей, осознанное, уважительное и доброжелательное отношение к другому человеку, его мнению, мировоззрению; </w:t>
      </w:r>
    </w:p>
    <w:p w:rsidR="001D28EB" w:rsidRPr="00010C05" w:rsidRDefault="001D28EB" w:rsidP="00010C05">
      <w:pPr>
        <w:pStyle w:val="Default"/>
        <w:spacing w:after="30" w:line="360" w:lineRule="auto"/>
        <w:rPr>
          <w:sz w:val="23"/>
          <w:szCs w:val="23"/>
        </w:rPr>
      </w:pPr>
      <w:r w:rsidRPr="00010C05">
        <w:rPr>
          <w:sz w:val="23"/>
          <w:szCs w:val="23"/>
        </w:rPr>
        <w:t xml:space="preserve">– способность к сопереживанию и формирование 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других людей, умение оказывать первую помощь; </w:t>
      </w:r>
    </w:p>
    <w:p w:rsidR="00010C05" w:rsidRPr="00010C05" w:rsidRDefault="001D28EB" w:rsidP="00010C05">
      <w:pPr>
        <w:pStyle w:val="Default"/>
        <w:spacing w:line="360" w:lineRule="auto"/>
        <w:rPr>
          <w:sz w:val="23"/>
          <w:szCs w:val="23"/>
        </w:rPr>
      </w:pPr>
      <w:r w:rsidRPr="00010C05">
        <w:rPr>
          <w:sz w:val="23"/>
          <w:szCs w:val="23"/>
        </w:rPr>
        <w:t xml:space="preserve">– формирование выраженной в поведении нравственной позиции, в том числе способности к сознательному выбору добра, нравственного сознания и </w:t>
      </w:r>
      <w:r w:rsidR="00010C05" w:rsidRPr="00010C05">
        <w:rPr>
          <w:sz w:val="23"/>
          <w:szCs w:val="23"/>
        </w:rPr>
        <w:t xml:space="preserve">поведения на основе усвоения общечеловеческих ценностей и нравственных чувств (чести, долга, справедливости, милосердия и дружелюбия); </w:t>
      </w:r>
    </w:p>
    <w:p w:rsidR="00010C05" w:rsidRPr="00010C05" w:rsidRDefault="00010C05" w:rsidP="00010C05">
      <w:pPr>
        <w:pStyle w:val="Default"/>
        <w:spacing w:line="360" w:lineRule="auto"/>
        <w:rPr>
          <w:sz w:val="23"/>
          <w:szCs w:val="23"/>
        </w:rPr>
      </w:pPr>
      <w:r w:rsidRPr="00010C05">
        <w:rPr>
          <w:sz w:val="23"/>
          <w:szCs w:val="23"/>
        </w:rPr>
        <w:t xml:space="preserve">– развитие 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 </w:t>
      </w:r>
    </w:p>
    <w:p w:rsidR="00010C05" w:rsidRPr="00010C05" w:rsidRDefault="00010C05" w:rsidP="00010C05">
      <w:pPr>
        <w:pStyle w:val="Default"/>
        <w:spacing w:line="360" w:lineRule="auto"/>
        <w:rPr>
          <w:sz w:val="23"/>
          <w:szCs w:val="23"/>
        </w:rPr>
      </w:pPr>
      <w:r w:rsidRPr="00010C05">
        <w:rPr>
          <w:b/>
          <w:bCs/>
          <w:sz w:val="23"/>
          <w:szCs w:val="23"/>
        </w:rPr>
        <w:t xml:space="preserve">В сфере отношений обучающихся к окружающему миру, живой природе, художественной культуре: </w:t>
      </w:r>
    </w:p>
    <w:p w:rsidR="00010C05" w:rsidRPr="00010C05" w:rsidRDefault="00010C05" w:rsidP="00010C05">
      <w:pPr>
        <w:pStyle w:val="Default"/>
        <w:spacing w:after="25" w:line="360" w:lineRule="auto"/>
        <w:rPr>
          <w:sz w:val="23"/>
          <w:szCs w:val="23"/>
        </w:rPr>
      </w:pPr>
      <w:r w:rsidRPr="00010C05">
        <w:rPr>
          <w:sz w:val="23"/>
          <w:szCs w:val="23"/>
        </w:rPr>
        <w:t xml:space="preserve">– мировоззрение, соответствующее современному уровню развития науки,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научных знаниях об устройстве мира и общества; </w:t>
      </w:r>
    </w:p>
    <w:p w:rsidR="00010C05" w:rsidRPr="00010C05" w:rsidRDefault="00010C05" w:rsidP="00010C05">
      <w:pPr>
        <w:pStyle w:val="Default"/>
        <w:spacing w:after="25" w:line="360" w:lineRule="auto"/>
        <w:rPr>
          <w:sz w:val="23"/>
          <w:szCs w:val="23"/>
        </w:rPr>
      </w:pPr>
      <w:r w:rsidRPr="00010C05">
        <w:rPr>
          <w:sz w:val="23"/>
          <w:szCs w:val="23"/>
        </w:rPr>
        <w:t xml:space="preserve">–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w:t>
      </w:r>
    </w:p>
    <w:p w:rsidR="00010C05" w:rsidRPr="00010C05" w:rsidRDefault="00010C05" w:rsidP="00010C05">
      <w:pPr>
        <w:pStyle w:val="Default"/>
        <w:spacing w:after="25" w:line="360" w:lineRule="auto"/>
        <w:rPr>
          <w:sz w:val="23"/>
          <w:szCs w:val="23"/>
        </w:rPr>
      </w:pPr>
      <w:r w:rsidRPr="00010C05">
        <w:rPr>
          <w:sz w:val="23"/>
          <w:szCs w:val="23"/>
        </w:rPr>
        <w:t xml:space="preserve">– экологическая культура, бережное 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 ответственность за состояние природных ресурсов; умения и навыки разумного природопользования, нетерпимое отношение к действиям, приносящим вред экологии; приобретение опыта эколого-направленной деятельности; </w:t>
      </w:r>
    </w:p>
    <w:p w:rsidR="00010C05" w:rsidRPr="00010C05" w:rsidRDefault="00010C05" w:rsidP="00010C05">
      <w:pPr>
        <w:pStyle w:val="Default"/>
        <w:spacing w:line="360" w:lineRule="auto"/>
        <w:rPr>
          <w:sz w:val="23"/>
          <w:szCs w:val="23"/>
        </w:rPr>
      </w:pPr>
      <w:r w:rsidRPr="00010C05">
        <w:rPr>
          <w:sz w:val="23"/>
          <w:szCs w:val="23"/>
        </w:rPr>
        <w:lastRenderedPageBreak/>
        <w:t xml:space="preserve">– эстетическое отношения к миру, готовность к эстетическому обустройству собственного быта. </w:t>
      </w:r>
    </w:p>
    <w:p w:rsidR="00010C05" w:rsidRPr="00010C05" w:rsidRDefault="00010C05" w:rsidP="00010C05">
      <w:pPr>
        <w:pStyle w:val="Default"/>
        <w:spacing w:line="360" w:lineRule="auto"/>
        <w:rPr>
          <w:sz w:val="23"/>
          <w:szCs w:val="23"/>
        </w:rPr>
      </w:pPr>
      <w:r w:rsidRPr="00010C05">
        <w:rPr>
          <w:b/>
          <w:bCs/>
          <w:sz w:val="23"/>
          <w:szCs w:val="23"/>
        </w:rPr>
        <w:t xml:space="preserve">В  сфере отношений обучающихся к семье и родителям, в том числе подготовка к семейной жизни: </w:t>
      </w:r>
    </w:p>
    <w:p w:rsidR="00010C05" w:rsidRPr="00010C05" w:rsidRDefault="00010C05" w:rsidP="00010C05">
      <w:pPr>
        <w:pStyle w:val="Default"/>
        <w:spacing w:after="30" w:line="360" w:lineRule="auto"/>
        <w:rPr>
          <w:sz w:val="23"/>
          <w:szCs w:val="23"/>
        </w:rPr>
      </w:pPr>
      <w:r w:rsidRPr="00010C05">
        <w:rPr>
          <w:sz w:val="23"/>
          <w:szCs w:val="23"/>
        </w:rPr>
        <w:t xml:space="preserve">– ответственное отношение к созданию семьи на основе осознанного принятия ценностей семейной жизни; </w:t>
      </w:r>
    </w:p>
    <w:p w:rsidR="00010C05" w:rsidRPr="00010C05" w:rsidRDefault="00010C05" w:rsidP="00010C05">
      <w:pPr>
        <w:pStyle w:val="Default"/>
        <w:spacing w:line="360" w:lineRule="auto"/>
        <w:rPr>
          <w:sz w:val="23"/>
          <w:szCs w:val="23"/>
        </w:rPr>
      </w:pPr>
      <w:r w:rsidRPr="00010C05">
        <w:rPr>
          <w:sz w:val="23"/>
          <w:szCs w:val="23"/>
        </w:rPr>
        <w:t xml:space="preserve">– положительный образ семьи, родительства (отцовства и материнства), интериоризация традиционных семейных ценностей. </w:t>
      </w:r>
    </w:p>
    <w:p w:rsidR="00010C05" w:rsidRPr="00010C05" w:rsidRDefault="00010C05" w:rsidP="00010C05">
      <w:pPr>
        <w:pStyle w:val="Default"/>
        <w:spacing w:line="360" w:lineRule="auto"/>
        <w:rPr>
          <w:sz w:val="23"/>
          <w:szCs w:val="23"/>
        </w:rPr>
      </w:pPr>
      <w:r w:rsidRPr="00010C05">
        <w:rPr>
          <w:b/>
          <w:bCs/>
          <w:sz w:val="23"/>
          <w:szCs w:val="23"/>
        </w:rPr>
        <w:t xml:space="preserve">В  сфере отношения обучающихся к труду, в сфере социально-экономических отношений: </w:t>
      </w:r>
    </w:p>
    <w:p w:rsidR="00010C05" w:rsidRPr="00010C05" w:rsidRDefault="00010C05" w:rsidP="00010C05">
      <w:pPr>
        <w:pStyle w:val="Default"/>
        <w:spacing w:after="25" w:line="360" w:lineRule="auto"/>
        <w:rPr>
          <w:sz w:val="23"/>
          <w:szCs w:val="23"/>
        </w:rPr>
      </w:pPr>
      <w:r w:rsidRPr="00010C05">
        <w:rPr>
          <w:sz w:val="23"/>
          <w:szCs w:val="23"/>
        </w:rPr>
        <w:t xml:space="preserve">– уважение ко всем формам собственности, готовность к защите своей собственности, </w:t>
      </w:r>
    </w:p>
    <w:p w:rsidR="00010C05" w:rsidRPr="00010C05" w:rsidRDefault="00010C05" w:rsidP="00010C05">
      <w:pPr>
        <w:pStyle w:val="Default"/>
        <w:spacing w:after="25" w:line="360" w:lineRule="auto"/>
        <w:rPr>
          <w:sz w:val="23"/>
          <w:szCs w:val="23"/>
        </w:rPr>
      </w:pPr>
      <w:r w:rsidRPr="00010C05">
        <w:rPr>
          <w:sz w:val="23"/>
          <w:szCs w:val="23"/>
        </w:rPr>
        <w:t xml:space="preserve">– осознанный выбор будущей профессии как путь и способ реализации собственных жизненных планов; </w:t>
      </w:r>
    </w:p>
    <w:p w:rsidR="00010C05" w:rsidRPr="00010C05" w:rsidRDefault="00010C05" w:rsidP="00010C05">
      <w:pPr>
        <w:pStyle w:val="Default"/>
        <w:spacing w:after="25" w:line="360" w:lineRule="auto"/>
        <w:rPr>
          <w:sz w:val="23"/>
          <w:szCs w:val="23"/>
        </w:rPr>
      </w:pPr>
      <w:r w:rsidRPr="00010C05">
        <w:rPr>
          <w:sz w:val="23"/>
          <w:szCs w:val="23"/>
        </w:rPr>
        <w:t xml:space="preserve">– 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 проблем; </w:t>
      </w:r>
    </w:p>
    <w:p w:rsidR="00010C05" w:rsidRPr="00010C05" w:rsidRDefault="00010C05" w:rsidP="00010C05">
      <w:pPr>
        <w:pStyle w:val="Default"/>
        <w:spacing w:after="25" w:line="360" w:lineRule="auto"/>
        <w:rPr>
          <w:sz w:val="23"/>
          <w:szCs w:val="23"/>
        </w:rPr>
      </w:pPr>
      <w:r w:rsidRPr="00010C05">
        <w:rPr>
          <w:sz w:val="23"/>
          <w:szCs w:val="23"/>
        </w:rPr>
        <w:t xml:space="preserve">– 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 </w:t>
      </w:r>
    </w:p>
    <w:p w:rsidR="00010C05" w:rsidRPr="00010C05" w:rsidRDefault="00010C05" w:rsidP="00010C05">
      <w:pPr>
        <w:pStyle w:val="Default"/>
        <w:spacing w:line="360" w:lineRule="auto"/>
        <w:rPr>
          <w:sz w:val="23"/>
          <w:szCs w:val="23"/>
        </w:rPr>
      </w:pPr>
      <w:r w:rsidRPr="00010C05">
        <w:rPr>
          <w:sz w:val="23"/>
          <w:szCs w:val="23"/>
        </w:rPr>
        <w:t xml:space="preserve">– готовность к самообслуживанию, включая обучение и выполнение домашних обязанностей. </w:t>
      </w:r>
    </w:p>
    <w:p w:rsidR="00010C05" w:rsidRPr="00010C05" w:rsidRDefault="00010C05" w:rsidP="00010C05">
      <w:pPr>
        <w:pStyle w:val="Default"/>
        <w:spacing w:line="360" w:lineRule="auto"/>
        <w:rPr>
          <w:sz w:val="23"/>
          <w:szCs w:val="23"/>
        </w:rPr>
      </w:pPr>
      <w:r w:rsidRPr="00010C05">
        <w:rPr>
          <w:b/>
          <w:bCs/>
          <w:sz w:val="23"/>
          <w:szCs w:val="23"/>
        </w:rPr>
        <w:t xml:space="preserve">В сфере физического, психологического, социального и академического благополучия обучающихся: </w:t>
      </w:r>
    </w:p>
    <w:p w:rsidR="00010C05" w:rsidRPr="00010C05" w:rsidRDefault="00010C05" w:rsidP="00010C05">
      <w:pPr>
        <w:pStyle w:val="Default"/>
        <w:spacing w:line="360" w:lineRule="auto"/>
        <w:rPr>
          <w:sz w:val="23"/>
          <w:szCs w:val="23"/>
        </w:rPr>
      </w:pPr>
      <w:r w:rsidRPr="00010C05">
        <w:rPr>
          <w:sz w:val="23"/>
          <w:szCs w:val="23"/>
        </w:rPr>
        <w:t xml:space="preserve">физическое, эмоционально-психологическое, социальное благополучие обучающихся в жизни образовательной организации, ощущение детьми безопасности и психологического комфорта, информационной безопасности. </w:t>
      </w:r>
    </w:p>
    <w:p w:rsidR="00010C05" w:rsidRPr="00010C05" w:rsidRDefault="00010C05" w:rsidP="00010C05">
      <w:pPr>
        <w:pStyle w:val="Default"/>
        <w:spacing w:line="360" w:lineRule="auto"/>
        <w:rPr>
          <w:sz w:val="23"/>
          <w:szCs w:val="23"/>
        </w:rPr>
      </w:pPr>
      <w:r w:rsidRPr="00010C05">
        <w:rPr>
          <w:b/>
          <w:bCs/>
          <w:sz w:val="23"/>
          <w:szCs w:val="23"/>
        </w:rPr>
        <w:t>Регулятивные универсальные учебные действия</w:t>
      </w:r>
      <w:r>
        <w:rPr>
          <w:b/>
          <w:bCs/>
          <w:sz w:val="23"/>
          <w:szCs w:val="23"/>
        </w:rPr>
        <w:t>:</w:t>
      </w:r>
      <w:r w:rsidRPr="00010C05">
        <w:rPr>
          <w:b/>
          <w:bCs/>
          <w:sz w:val="23"/>
          <w:szCs w:val="23"/>
        </w:rPr>
        <w:t xml:space="preserve"> </w:t>
      </w:r>
    </w:p>
    <w:p w:rsidR="00010C05" w:rsidRPr="00010C05" w:rsidRDefault="00010C05" w:rsidP="00010C05">
      <w:pPr>
        <w:pStyle w:val="Default"/>
        <w:spacing w:after="25" w:line="360" w:lineRule="auto"/>
        <w:rPr>
          <w:sz w:val="23"/>
          <w:szCs w:val="23"/>
        </w:rPr>
      </w:pPr>
      <w:r w:rsidRPr="00010C05">
        <w:rPr>
          <w:sz w:val="23"/>
          <w:szCs w:val="23"/>
        </w:rPr>
        <w:t xml:space="preserve">– самостоятельно определять цели, задавать параметры и критерии, по которым можно определить, что цель достигнута; </w:t>
      </w:r>
    </w:p>
    <w:p w:rsidR="00010C05" w:rsidRPr="00010C05" w:rsidRDefault="00010C05" w:rsidP="00010C05">
      <w:pPr>
        <w:pStyle w:val="Default"/>
        <w:spacing w:after="25" w:line="360" w:lineRule="auto"/>
        <w:rPr>
          <w:sz w:val="23"/>
          <w:szCs w:val="23"/>
        </w:rPr>
      </w:pPr>
      <w:r w:rsidRPr="00010C05">
        <w:rPr>
          <w:sz w:val="23"/>
          <w:szCs w:val="23"/>
        </w:rPr>
        <w:t xml:space="preserve">– оценивать возможные последствия достижения поставленной цели в деятельности, собственной жизни и жизни окружающих людей, основываясь на соображениях этики и морали; </w:t>
      </w:r>
    </w:p>
    <w:p w:rsidR="00010C05" w:rsidRPr="00010C05" w:rsidRDefault="00010C05" w:rsidP="00010C05">
      <w:pPr>
        <w:pStyle w:val="Default"/>
        <w:spacing w:line="360" w:lineRule="auto"/>
        <w:rPr>
          <w:sz w:val="23"/>
          <w:szCs w:val="23"/>
        </w:rPr>
      </w:pPr>
      <w:r w:rsidRPr="00010C05">
        <w:rPr>
          <w:sz w:val="23"/>
          <w:szCs w:val="23"/>
        </w:rPr>
        <w:t xml:space="preserve">– ставить и формулировать собственные задачи в образовательной деятельности и жизненных ситуациях; </w:t>
      </w:r>
    </w:p>
    <w:p w:rsidR="00010C05" w:rsidRPr="00010C05" w:rsidRDefault="00010C05" w:rsidP="00010C05">
      <w:pPr>
        <w:pStyle w:val="Default"/>
        <w:spacing w:after="30" w:line="360" w:lineRule="auto"/>
        <w:rPr>
          <w:sz w:val="23"/>
          <w:szCs w:val="23"/>
        </w:rPr>
      </w:pPr>
      <w:r w:rsidRPr="00010C05">
        <w:rPr>
          <w:sz w:val="23"/>
          <w:szCs w:val="23"/>
        </w:rPr>
        <w:t xml:space="preserve">– оценивать ресурсы, в том числе время и другие нематериальные ресурсы, необходимые для достижения поставленной цели; </w:t>
      </w:r>
    </w:p>
    <w:p w:rsidR="00010C05" w:rsidRPr="00010C05" w:rsidRDefault="00010C05" w:rsidP="00010C05">
      <w:pPr>
        <w:pStyle w:val="Default"/>
        <w:spacing w:after="30" w:line="360" w:lineRule="auto"/>
        <w:rPr>
          <w:sz w:val="23"/>
          <w:szCs w:val="23"/>
        </w:rPr>
      </w:pPr>
      <w:r w:rsidRPr="00010C05">
        <w:rPr>
          <w:sz w:val="23"/>
          <w:szCs w:val="23"/>
        </w:rPr>
        <w:t xml:space="preserve">– выбирать путь достижения цели, планировать решение поставленных задач, оптимизируя материальные и нематериальные затраты; </w:t>
      </w:r>
    </w:p>
    <w:p w:rsidR="00010C05" w:rsidRPr="00010C05" w:rsidRDefault="00010C05" w:rsidP="00010C05">
      <w:pPr>
        <w:pStyle w:val="Default"/>
        <w:spacing w:after="30" w:line="360" w:lineRule="auto"/>
        <w:rPr>
          <w:sz w:val="23"/>
          <w:szCs w:val="23"/>
        </w:rPr>
      </w:pPr>
      <w:r w:rsidRPr="00010C05">
        <w:rPr>
          <w:sz w:val="23"/>
          <w:szCs w:val="23"/>
        </w:rPr>
        <w:lastRenderedPageBreak/>
        <w:t xml:space="preserve">– организовывать эффективный поиск ресурсов, необходимых для достижения поставленной цели; </w:t>
      </w:r>
    </w:p>
    <w:p w:rsidR="00010C05" w:rsidRPr="00010C05" w:rsidRDefault="00010C05" w:rsidP="00010C05">
      <w:pPr>
        <w:pStyle w:val="Default"/>
        <w:spacing w:line="360" w:lineRule="auto"/>
        <w:rPr>
          <w:sz w:val="23"/>
          <w:szCs w:val="23"/>
        </w:rPr>
      </w:pPr>
      <w:r w:rsidRPr="00010C05">
        <w:rPr>
          <w:sz w:val="23"/>
          <w:szCs w:val="23"/>
        </w:rPr>
        <w:t xml:space="preserve">– сопоставлять полученный результат деятельности с поставленной заранее целью. </w:t>
      </w:r>
    </w:p>
    <w:p w:rsidR="00010C05" w:rsidRPr="00010C05" w:rsidRDefault="00010C05" w:rsidP="00010C05">
      <w:pPr>
        <w:pStyle w:val="Default"/>
        <w:spacing w:line="360" w:lineRule="auto"/>
        <w:rPr>
          <w:sz w:val="23"/>
          <w:szCs w:val="23"/>
        </w:rPr>
      </w:pPr>
      <w:r w:rsidRPr="00010C05">
        <w:rPr>
          <w:b/>
          <w:bCs/>
          <w:sz w:val="23"/>
          <w:szCs w:val="23"/>
        </w:rPr>
        <w:t xml:space="preserve"> Познавательные универсальные учебные действия</w:t>
      </w:r>
      <w:r>
        <w:rPr>
          <w:b/>
          <w:bCs/>
          <w:sz w:val="23"/>
          <w:szCs w:val="23"/>
        </w:rPr>
        <w:t>:</w:t>
      </w:r>
      <w:r w:rsidRPr="00010C05">
        <w:rPr>
          <w:b/>
          <w:bCs/>
          <w:sz w:val="23"/>
          <w:szCs w:val="23"/>
        </w:rPr>
        <w:t xml:space="preserve"> </w:t>
      </w:r>
    </w:p>
    <w:p w:rsidR="00010C05" w:rsidRPr="00010C05" w:rsidRDefault="00010C05" w:rsidP="00010C05">
      <w:pPr>
        <w:pStyle w:val="Default"/>
        <w:spacing w:line="360" w:lineRule="auto"/>
        <w:rPr>
          <w:sz w:val="23"/>
          <w:szCs w:val="23"/>
        </w:rPr>
      </w:pPr>
      <w:r w:rsidRPr="00010C05">
        <w:rPr>
          <w:sz w:val="23"/>
          <w:szCs w:val="23"/>
        </w:rPr>
        <w:t xml:space="preserve">- искать и находить обобщенные способы решения задач, в том числе, осуществлять развернутый информационный поиск и ставить на его основе новые (учебные и познавательные) задачи; </w:t>
      </w:r>
    </w:p>
    <w:p w:rsidR="00010C05" w:rsidRPr="00010C05" w:rsidRDefault="00010C05" w:rsidP="00010C05">
      <w:pPr>
        <w:pStyle w:val="Default"/>
        <w:spacing w:after="26" w:line="360" w:lineRule="auto"/>
        <w:rPr>
          <w:sz w:val="23"/>
          <w:szCs w:val="23"/>
        </w:rPr>
      </w:pPr>
      <w:r w:rsidRPr="00010C05">
        <w:rPr>
          <w:sz w:val="23"/>
          <w:szCs w:val="23"/>
        </w:rPr>
        <w:t xml:space="preserve">– критически оценивать и интерпретировать информацию с разных позиций, распознавать и фиксировать противоречия в информационных источниках; </w:t>
      </w:r>
    </w:p>
    <w:p w:rsidR="00010C05" w:rsidRPr="00010C05" w:rsidRDefault="00010C05" w:rsidP="00010C05">
      <w:pPr>
        <w:pStyle w:val="Default"/>
        <w:spacing w:after="26" w:line="360" w:lineRule="auto"/>
        <w:rPr>
          <w:sz w:val="23"/>
          <w:szCs w:val="23"/>
        </w:rPr>
      </w:pPr>
      <w:r w:rsidRPr="00010C05">
        <w:rPr>
          <w:sz w:val="23"/>
          <w:szCs w:val="23"/>
        </w:rPr>
        <w:t xml:space="preserve">– использовать различные модельно-схематические средства для представления существенных связей и отношений, а также противоречий, выявленных в информационных источниках; </w:t>
      </w:r>
    </w:p>
    <w:p w:rsidR="00010C05" w:rsidRPr="00010C05" w:rsidRDefault="00010C05" w:rsidP="00010C05">
      <w:pPr>
        <w:pStyle w:val="Default"/>
        <w:spacing w:after="26" w:line="360" w:lineRule="auto"/>
        <w:rPr>
          <w:sz w:val="23"/>
          <w:szCs w:val="23"/>
        </w:rPr>
      </w:pPr>
      <w:r w:rsidRPr="00010C05">
        <w:rPr>
          <w:sz w:val="23"/>
          <w:szCs w:val="23"/>
        </w:rPr>
        <w:t xml:space="preserve">– находить и приводить критические аргументы в отношении действий и суждений другого; спокойно и разумно относиться к критическим замечаниям в отношении собственного суждения, рассматривать их как ресурс собственного развития; </w:t>
      </w:r>
    </w:p>
    <w:p w:rsidR="00010C05" w:rsidRPr="00010C05" w:rsidRDefault="00010C05" w:rsidP="00010C05">
      <w:pPr>
        <w:pStyle w:val="Default"/>
        <w:spacing w:after="26" w:line="360" w:lineRule="auto"/>
        <w:rPr>
          <w:sz w:val="23"/>
          <w:szCs w:val="23"/>
        </w:rPr>
      </w:pPr>
      <w:r w:rsidRPr="00010C05">
        <w:rPr>
          <w:sz w:val="23"/>
          <w:szCs w:val="23"/>
        </w:rPr>
        <w:t xml:space="preserve">– выходить за рамки учебного предмета и осуществлять целенаправленный поиск возможностей для широкого переноса средств и способов действия; </w:t>
      </w:r>
    </w:p>
    <w:p w:rsidR="00010C05" w:rsidRPr="00010C05" w:rsidRDefault="00010C05" w:rsidP="00010C05">
      <w:pPr>
        <w:pStyle w:val="Default"/>
        <w:spacing w:after="26" w:line="360" w:lineRule="auto"/>
        <w:rPr>
          <w:sz w:val="23"/>
          <w:szCs w:val="23"/>
        </w:rPr>
      </w:pPr>
      <w:r w:rsidRPr="00010C05">
        <w:rPr>
          <w:sz w:val="23"/>
          <w:szCs w:val="23"/>
        </w:rPr>
        <w:t xml:space="preserve">– выстраивать индивидуальную образовательную траекторию, учитывая ограничения со стороны других участников и ресурсные ограничения; </w:t>
      </w:r>
    </w:p>
    <w:p w:rsidR="00010C05" w:rsidRPr="00010C05" w:rsidRDefault="00010C05" w:rsidP="00010C05">
      <w:pPr>
        <w:pStyle w:val="Default"/>
        <w:spacing w:line="360" w:lineRule="auto"/>
        <w:rPr>
          <w:sz w:val="23"/>
          <w:szCs w:val="23"/>
        </w:rPr>
      </w:pPr>
      <w:r w:rsidRPr="00010C05">
        <w:rPr>
          <w:sz w:val="23"/>
          <w:szCs w:val="23"/>
        </w:rPr>
        <w:t xml:space="preserve">– менять и удерживать разные позиции в познавательной деятельности. </w:t>
      </w:r>
    </w:p>
    <w:p w:rsidR="00010C05" w:rsidRPr="00010C05" w:rsidRDefault="00010C05" w:rsidP="00010C05">
      <w:pPr>
        <w:pStyle w:val="Default"/>
        <w:spacing w:line="360" w:lineRule="auto"/>
        <w:rPr>
          <w:sz w:val="23"/>
          <w:szCs w:val="23"/>
        </w:rPr>
      </w:pPr>
      <w:r w:rsidRPr="00010C05">
        <w:rPr>
          <w:b/>
          <w:bCs/>
          <w:sz w:val="23"/>
          <w:szCs w:val="23"/>
        </w:rPr>
        <w:t xml:space="preserve">Коммуникативные универсальные учебные действия </w:t>
      </w:r>
    </w:p>
    <w:p w:rsidR="00010C05" w:rsidRPr="00010C05" w:rsidRDefault="00010C05" w:rsidP="00010C05">
      <w:pPr>
        <w:pStyle w:val="Default"/>
        <w:spacing w:after="26" w:line="360" w:lineRule="auto"/>
        <w:rPr>
          <w:sz w:val="23"/>
          <w:szCs w:val="23"/>
        </w:rPr>
      </w:pPr>
      <w:r w:rsidRPr="00010C05">
        <w:rPr>
          <w:sz w:val="23"/>
          <w:szCs w:val="23"/>
        </w:rPr>
        <w:t xml:space="preserve">– осуществлять деловую коммуникацию как со сверстниками, так и со взрослыми (как внутри образовательной организации, так и за ее пределами), подбирать партнеров для деловой коммуникации исходя из соображений результативности взаимодействия, а не личных симпатий; </w:t>
      </w:r>
    </w:p>
    <w:p w:rsidR="00010C05" w:rsidRPr="00010C05" w:rsidRDefault="00010C05" w:rsidP="00010C05">
      <w:pPr>
        <w:pStyle w:val="Default"/>
        <w:spacing w:after="26" w:line="360" w:lineRule="auto"/>
        <w:rPr>
          <w:sz w:val="23"/>
          <w:szCs w:val="23"/>
        </w:rPr>
      </w:pPr>
      <w:r w:rsidRPr="00010C05">
        <w:rPr>
          <w:sz w:val="23"/>
          <w:szCs w:val="23"/>
        </w:rPr>
        <w:t xml:space="preserve">– при осуществлении групповой работы быть как руководителем, так и членом команды в разных ролях (генератор идей, критик, исполнитель, выступающий, эксперт и т.д.); </w:t>
      </w:r>
    </w:p>
    <w:p w:rsidR="00010C05" w:rsidRPr="00010C05" w:rsidRDefault="00010C05" w:rsidP="00010C05">
      <w:pPr>
        <w:pStyle w:val="Default"/>
        <w:spacing w:after="26" w:line="360" w:lineRule="auto"/>
        <w:rPr>
          <w:sz w:val="23"/>
          <w:szCs w:val="23"/>
        </w:rPr>
      </w:pPr>
      <w:r w:rsidRPr="00010C05">
        <w:rPr>
          <w:sz w:val="23"/>
          <w:szCs w:val="23"/>
        </w:rPr>
        <w:t xml:space="preserve">– координировать и выполнять работу в условиях реального, виртуального и комбинированного взаимодействия; </w:t>
      </w:r>
    </w:p>
    <w:p w:rsidR="00010C05" w:rsidRPr="00010C05" w:rsidRDefault="00010C05" w:rsidP="00010C05">
      <w:pPr>
        <w:pStyle w:val="Default"/>
        <w:spacing w:after="26" w:line="360" w:lineRule="auto"/>
        <w:rPr>
          <w:sz w:val="23"/>
          <w:szCs w:val="23"/>
        </w:rPr>
      </w:pPr>
      <w:r w:rsidRPr="00010C05">
        <w:rPr>
          <w:sz w:val="23"/>
          <w:szCs w:val="23"/>
        </w:rPr>
        <w:t xml:space="preserve">– развернуто, логично и точно излагать свою точку зрения с использованием адекватных (устных и письменных) языковых средств; </w:t>
      </w:r>
    </w:p>
    <w:p w:rsidR="00010C05" w:rsidRPr="00010C05" w:rsidRDefault="00010C05" w:rsidP="00010C05">
      <w:pPr>
        <w:pStyle w:val="Default"/>
        <w:spacing w:line="360" w:lineRule="auto"/>
        <w:rPr>
          <w:sz w:val="23"/>
          <w:szCs w:val="23"/>
        </w:rPr>
      </w:pPr>
      <w:r w:rsidRPr="00010C05">
        <w:rPr>
          <w:sz w:val="23"/>
          <w:szCs w:val="23"/>
        </w:rPr>
        <w:lastRenderedPageBreak/>
        <w:t xml:space="preserve">– распознавать конфликтогенные ситуации и предотвращать конфликты до их активной фазы, выстраивать деловую и образовательную коммуникацию, избегая личностных оценочных суждений. </w:t>
      </w:r>
    </w:p>
    <w:p w:rsidR="001D28EB" w:rsidRPr="00010C05" w:rsidRDefault="001D28EB" w:rsidP="00010C05">
      <w:pPr>
        <w:pStyle w:val="Default"/>
        <w:spacing w:line="360" w:lineRule="auto"/>
        <w:rPr>
          <w:sz w:val="23"/>
          <w:szCs w:val="23"/>
        </w:rPr>
      </w:pPr>
    </w:p>
    <w:p w:rsidR="001D28EB" w:rsidRPr="001D28EB" w:rsidRDefault="001D28EB" w:rsidP="00010C05">
      <w:pPr>
        <w:pStyle w:val="Default"/>
        <w:spacing w:line="360" w:lineRule="auto"/>
      </w:pPr>
      <w:r w:rsidRPr="001D28EB">
        <w:rPr>
          <w:b/>
          <w:bCs/>
        </w:rPr>
        <w:t xml:space="preserve">В результате изучения учебного предмета «Литература» на уровне среднего общего образования: </w:t>
      </w:r>
    </w:p>
    <w:p w:rsidR="001D28EB" w:rsidRPr="001D28EB" w:rsidRDefault="001D28EB" w:rsidP="00010C05">
      <w:pPr>
        <w:pStyle w:val="Default"/>
        <w:spacing w:line="360" w:lineRule="auto"/>
      </w:pPr>
      <w:r w:rsidRPr="001D28EB">
        <w:rPr>
          <w:b/>
          <w:bCs/>
        </w:rPr>
        <w:t xml:space="preserve">Выпускник </w:t>
      </w:r>
      <w:r w:rsidRPr="001D28EB">
        <w:rPr>
          <w:b/>
          <w:bCs/>
          <w:i/>
          <w:iCs/>
        </w:rPr>
        <w:t xml:space="preserve">Лицея №4  </w:t>
      </w:r>
      <w:r w:rsidRPr="001D28EB">
        <w:rPr>
          <w:b/>
          <w:bCs/>
        </w:rPr>
        <w:t xml:space="preserve">на базовом уровне научится: </w:t>
      </w:r>
    </w:p>
    <w:p w:rsidR="001D28EB" w:rsidRPr="001D28EB" w:rsidRDefault="001D28EB" w:rsidP="00010C05">
      <w:pPr>
        <w:pStyle w:val="Default"/>
        <w:spacing w:after="25" w:line="360" w:lineRule="auto"/>
      </w:pPr>
      <w:r w:rsidRPr="001D28EB">
        <w:t xml:space="preserve">– демонстрировать знание произведений русской, родной и мировой литературы, приводя примеры двух или более текстов, затрагивающих общие темы или проблемы; </w:t>
      </w:r>
    </w:p>
    <w:p w:rsidR="001D28EB" w:rsidRPr="001D28EB" w:rsidRDefault="001D28EB" w:rsidP="00010C05">
      <w:pPr>
        <w:pStyle w:val="Default"/>
        <w:spacing w:line="360" w:lineRule="auto"/>
      </w:pPr>
      <w:r w:rsidRPr="001D28EB">
        <w:t xml:space="preserve">– в устной и письменной форме обобщать и анализировать свой читательский опыт, а именно: </w:t>
      </w:r>
    </w:p>
    <w:p w:rsidR="001D28EB" w:rsidRPr="001D28EB" w:rsidRDefault="001D28EB" w:rsidP="00010C05">
      <w:pPr>
        <w:pStyle w:val="Default"/>
        <w:spacing w:line="360" w:lineRule="auto"/>
      </w:pPr>
      <w:r w:rsidRPr="001D28EB">
        <w:t xml:space="preserve">• обосновывать выбор художественного произведения для анализа, приводя в качестве аргумента как тему (темы) произведения, так и его проблематику (содержащиеся в нем смыслы и подтексты); </w:t>
      </w:r>
    </w:p>
    <w:p w:rsidR="001D28EB" w:rsidRPr="001D28EB" w:rsidRDefault="001D28EB" w:rsidP="00010C05">
      <w:pPr>
        <w:pStyle w:val="Default"/>
        <w:spacing w:line="360" w:lineRule="auto"/>
      </w:pPr>
      <w:r w:rsidRPr="001D28EB">
        <w:t xml:space="preserve">• использовать для раскрытия тезисов своего высказывания указание на фрагменты произведения, носящие проблемный характер и требующие анализа; </w:t>
      </w:r>
    </w:p>
    <w:p w:rsidR="001D28EB" w:rsidRPr="001D28EB" w:rsidRDefault="001D28EB" w:rsidP="00010C05">
      <w:pPr>
        <w:pStyle w:val="Default"/>
        <w:spacing w:line="360" w:lineRule="auto"/>
      </w:pPr>
      <w:r w:rsidRPr="001D28EB">
        <w:t xml:space="preserve">• давать объективное изложение текста: характеризуя произведение, выделять две (или более) основные темы или идеи произведения, показывать их развитие в ходе сюжета, их взаимодействие и взаимовлияние, в итоге раскрывая сложность художественного мира произведения; </w:t>
      </w:r>
    </w:p>
    <w:p w:rsidR="001D28EB" w:rsidRPr="001D28EB" w:rsidRDefault="001D28EB" w:rsidP="00010C05">
      <w:pPr>
        <w:pStyle w:val="Default"/>
        <w:spacing w:line="360" w:lineRule="auto"/>
      </w:pPr>
      <w:r w:rsidRPr="001D28EB">
        <w:t xml:space="preserve">• анализировать жанрово-родовой выбор автора, раскрывать особенности развития и связей элементов художественного мира произведения: места и времени действия, способы изображения действия и его развития, способы введения персонажей и средства раскрытия и/или развития их характеров; </w:t>
      </w:r>
    </w:p>
    <w:p w:rsidR="001D28EB" w:rsidRPr="001D28EB" w:rsidRDefault="001D28EB" w:rsidP="00010C05">
      <w:pPr>
        <w:pStyle w:val="Default"/>
        <w:spacing w:line="360" w:lineRule="auto"/>
      </w:pPr>
      <w:r w:rsidRPr="001D28EB">
        <w:t xml:space="preserve">• определять контекстуальное значение слов и фраз, используемых в художественном произведении (включая переносные и коннотативные значения), оценивать их художественную выразительность с точки зрения новизны, эмоциональной и смысловой наполненности, эстетической значимости; </w:t>
      </w:r>
    </w:p>
    <w:p w:rsidR="001D28EB" w:rsidRPr="001D28EB" w:rsidRDefault="001D28EB" w:rsidP="00010C05">
      <w:pPr>
        <w:pStyle w:val="Default"/>
        <w:spacing w:line="360" w:lineRule="auto"/>
      </w:pPr>
      <w:r w:rsidRPr="001D28EB">
        <w:lastRenderedPageBreak/>
        <w:t xml:space="preserve">• анализировать авторский выбор определенных композиционных решений в произведении, раскрывая, как взаиморасположение и взаимосвязь определенных частей текста способствует формированию его общей структуры и обусловливает эстетическое воздействие на читателя (например, выбор определенного зачина и концовки произведения, выбор между счастливой или трагической развязкой, открытым или закрытым финалом); </w:t>
      </w:r>
    </w:p>
    <w:p w:rsidR="001D28EB" w:rsidRPr="001D28EB" w:rsidRDefault="001D28EB" w:rsidP="00010C05">
      <w:pPr>
        <w:pStyle w:val="Default"/>
        <w:spacing w:line="360" w:lineRule="auto"/>
      </w:pPr>
      <w:r w:rsidRPr="001D28EB">
        <w:t xml:space="preserve">• анализировать случаи, когда для осмысления точки зрения автора и/или героев требуется отличать то, что прямо заявлено в тексте, от того, что в нем подразумевается (например, ирония, сатира, сарказм, аллегория, гипербола и т.п.); </w:t>
      </w:r>
    </w:p>
    <w:p w:rsidR="001D28EB" w:rsidRPr="001D28EB" w:rsidRDefault="001D28EB" w:rsidP="00010C05">
      <w:pPr>
        <w:pStyle w:val="Default"/>
        <w:spacing w:line="360" w:lineRule="auto"/>
      </w:pPr>
      <w:r w:rsidRPr="001D28EB">
        <w:t xml:space="preserve">– осуществлять следующую продуктивную деятельность: </w:t>
      </w:r>
    </w:p>
    <w:p w:rsidR="001D28EB" w:rsidRPr="001D28EB" w:rsidRDefault="001D28EB" w:rsidP="00010C05">
      <w:pPr>
        <w:pStyle w:val="Default"/>
        <w:spacing w:line="360" w:lineRule="auto"/>
      </w:pPr>
      <w:r w:rsidRPr="001D28EB">
        <w:t xml:space="preserve">• давать развернутые ответы на вопросы об изучаемом на уроке произведении или создавать небольшие рецензии на самостоятельно прочитанные произведения, демонстрируя целостное восприятие художественного мира произведения, понимание </w:t>
      </w:r>
    </w:p>
    <w:p w:rsidR="001D28EB" w:rsidRPr="001D28EB" w:rsidRDefault="001D28EB" w:rsidP="00010C05">
      <w:pPr>
        <w:pStyle w:val="Default"/>
        <w:spacing w:line="360" w:lineRule="auto"/>
      </w:pPr>
      <w:r w:rsidRPr="001D28EB">
        <w:t xml:space="preserve">принадлежности произведения к литературному направлению (течению) и культурно-исторической эпохе (периоду); </w:t>
      </w:r>
    </w:p>
    <w:p w:rsidR="001D28EB" w:rsidRPr="001D28EB" w:rsidRDefault="001D28EB" w:rsidP="00010C05">
      <w:pPr>
        <w:pStyle w:val="Default"/>
        <w:spacing w:line="360" w:lineRule="auto"/>
      </w:pPr>
      <w:r w:rsidRPr="001D28EB">
        <w:t xml:space="preserve">• выполнять проектные работы в сфере литературы и искусства, предлагать свои собственные обоснованные интерпретации литературных произведений. </w:t>
      </w:r>
    </w:p>
    <w:p w:rsidR="001D28EB" w:rsidRPr="001D28EB" w:rsidRDefault="001D28EB" w:rsidP="00010C05">
      <w:pPr>
        <w:pStyle w:val="Default"/>
        <w:spacing w:line="360" w:lineRule="auto"/>
      </w:pPr>
      <w:r w:rsidRPr="001D28EB">
        <w:rPr>
          <w:b/>
          <w:bCs/>
        </w:rPr>
        <w:t xml:space="preserve">Выпускник </w:t>
      </w:r>
      <w:r w:rsidRPr="001D28EB">
        <w:rPr>
          <w:b/>
          <w:bCs/>
          <w:i/>
          <w:iCs/>
        </w:rPr>
        <w:t xml:space="preserve">Лицея №4  </w:t>
      </w:r>
      <w:r w:rsidRPr="001D28EB">
        <w:rPr>
          <w:b/>
          <w:bCs/>
        </w:rPr>
        <w:t xml:space="preserve">на базовом уровне получит возможность научиться: </w:t>
      </w:r>
    </w:p>
    <w:p w:rsidR="001D28EB" w:rsidRPr="001D28EB" w:rsidRDefault="001D28EB" w:rsidP="00010C05">
      <w:pPr>
        <w:pStyle w:val="Default"/>
        <w:spacing w:after="30" w:line="360" w:lineRule="auto"/>
      </w:pPr>
      <w:r w:rsidRPr="001D28EB">
        <w:t xml:space="preserve">– </w:t>
      </w:r>
      <w:r w:rsidRPr="001D28EB">
        <w:rPr>
          <w:i/>
          <w:iCs/>
        </w:rPr>
        <w:t xml:space="preserve">давать историко-культурный комментарий к тексту произведения (в том числе и с использованием ресурсов музея, специализированной библиотеки, исторических документов и т. п.); </w:t>
      </w:r>
    </w:p>
    <w:p w:rsidR="001D28EB" w:rsidRPr="001D28EB" w:rsidRDefault="001D28EB" w:rsidP="00010C05">
      <w:pPr>
        <w:pStyle w:val="Default"/>
        <w:spacing w:after="30" w:line="360" w:lineRule="auto"/>
      </w:pPr>
      <w:r w:rsidRPr="001D28EB">
        <w:t xml:space="preserve">– </w:t>
      </w:r>
      <w:r w:rsidRPr="001D28EB">
        <w:rPr>
          <w:i/>
          <w:iCs/>
        </w:rPr>
        <w:t xml:space="preserve">анализировать художественное произведение в сочетании воплощения в нем объективных законов литературного развития и субъективных черт авторской индивидуальности; </w:t>
      </w:r>
    </w:p>
    <w:p w:rsidR="001D28EB" w:rsidRPr="001D28EB" w:rsidRDefault="001D28EB" w:rsidP="00010C05">
      <w:pPr>
        <w:pStyle w:val="Default"/>
        <w:spacing w:after="30" w:line="360" w:lineRule="auto"/>
      </w:pPr>
      <w:r w:rsidRPr="001D28EB">
        <w:t xml:space="preserve">– </w:t>
      </w:r>
      <w:r w:rsidRPr="001D28EB">
        <w:rPr>
          <w:i/>
          <w:iCs/>
        </w:rPr>
        <w:t xml:space="preserve">анализировать художественное произведение во взаимосвязи литературы с другими областями гуманитарного знания (философией, историей, психологией и др.); </w:t>
      </w:r>
    </w:p>
    <w:p w:rsidR="001D28EB" w:rsidRPr="001D28EB" w:rsidRDefault="001D28EB" w:rsidP="00010C05">
      <w:pPr>
        <w:pStyle w:val="Default"/>
        <w:spacing w:line="360" w:lineRule="auto"/>
      </w:pPr>
      <w:r w:rsidRPr="001D28EB">
        <w:lastRenderedPageBreak/>
        <w:t xml:space="preserve">– </w:t>
      </w:r>
      <w:r w:rsidRPr="001D28EB">
        <w:rPr>
          <w:i/>
          <w:iCs/>
        </w:rPr>
        <w:t xml:space="preserve">анализировать одну из интерпретаций эпического, драматического или лирического произведения (например, кинофильм или театральную постановку; запись художественного чтения; серию иллюстраций к произведению), оценивая, как интерпретируется исходный текст. </w:t>
      </w:r>
    </w:p>
    <w:p w:rsidR="001D28EB" w:rsidRPr="001D28EB" w:rsidRDefault="001D28EB" w:rsidP="00010C05">
      <w:pPr>
        <w:pStyle w:val="Default"/>
        <w:spacing w:line="360" w:lineRule="auto"/>
      </w:pPr>
      <w:r w:rsidRPr="001D28EB">
        <w:rPr>
          <w:b/>
          <w:bCs/>
          <w:i/>
          <w:iCs/>
        </w:rPr>
        <w:t xml:space="preserve">Выпускник Лицея №4  на базовом уровне получит возможность узнать: </w:t>
      </w:r>
    </w:p>
    <w:p w:rsidR="001D28EB" w:rsidRPr="001D28EB" w:rsidRDefault="001D28EB" w:rsidP="00010C05">
      <w:pPr>
        <w:pStyle w:val="Default"/>
        <w:spacing w:after="25" w:line="360" w:lineRule="auto"/>
      </w:pPr>
      <w:r w:rsidRPr="001D28EB">
        <w:t xml:space="preserve">– </w:t>
      </w:r>
      <w:r w:rsidRPr="001D28EB">
        <w:rPr>
          <w:i/>
          <w:iCs/>
        </w:rPr>
        <w:t xml:space="preserve">о месте и значении русской литературы в мировой литературе; </w:t>
      </w:r>
    </w:p>
    <w:p w:rsidR="001D28EB" w:rsidRPr="001D28EB" w:rsidRDefault="001D28EB" w:rsidP="00010C05">
      <w:pPr>
        <w:pStyle w:val="Default"/>
        <w:spacing w:after="25" w:line="360" w:lineRule="auto"/>
      </w:pPr>
      <w:r w:rsidRPr="001D28EB">
        <w:t xml:space="preserve">– </w:t>
      </w:r>
      <w:r w:rsidRPr="001D28EB">
        <w:rPr>
          <w:i/>
          <w:iCs/>
        </w:rPr>
        <w:t xml:space="preserve">о произведениях новейшей отечественной и мировой литературы; </w:t>
      </w:r>
    </w:p>
    <w:p w:rsidR="001D28EB" w:rsidRPr="001D28EB" w:rsidRDefault="001D28EB" w:rsidP="00010C05">
      <w:pPr>
        <w:pStyle w:val="Default"/>
        <w:spacing w:after="25" w:line="360" w:lineRule="auto"/>
      </w:pPr>
      <w:r w:rsidRPr="001D28EB">
        <w:t xml:space="preserve">– </w:t>
      </w:r>
      <w:r w:rsidRPr="001D28EB">
        <w:rPr>
          <w:i/>
          <w:iCs/>
        </w:rPr>
        <w:t xml:space="preserve">о важнейших литературных ресурсах, в том числе в сети Интернет; </w:t>
      </w:r>
    </w:p>
    <w:p w:rsidR="001D28EB" w:rsidRPr="001D28EB" w:rsidRDefault="001D28EB" w:rsidP="00010C05">
      <w:pPr>
        <w:pStyle w:val="Default"/>
        <w:spacing w:after="25" w:line="360" w:lineRule="auto"/>
      </w:pPr>
      <w:r w:rsidRPr="001D28EB">
        <w:t xml:space="preserve">– </w:t>
      </w:r>
      <w:r w:rsidRPr="001D28EB">
        <w:rPr>
          <w:i/>
          <w:iCs/>
        </w:rPr>
        <w:t xml:space="preserve">об историко-культурном подходе в литературоведении; </w:t>
      </w:r>
    </w:p>
    <w:p w:rsidR="001D28EB" w:rsidRPr="001D28EB" w:rsidRDefault="001D28EB" w:rsidP="00010C05">
      <w:pPr>
        <w:pStyle w:val="Default"/>
        <w:spacing w:after="25" w:line="360" w:lineRule="auto"/>
      </w:pPr>
      <w:r w:rsidRPr="001D28EB">
        <w:t xml:space="preserve">– </w:t>
      </w:r>
      <w:r w:rsidRPr="001D28EB">
        <w:rPr>
          <w:i/>
          <w:iCs/>
        </w:rPr>
        <w:t xml:space="preserve">об историко-литературном процессе XIX и XX веков; </w:t>
      </w:r>
    </w:p>
    <w:p w:rsidR="001D28EB" w:rsidRPr="001D28EB" w:rsidRDefault="001D28EB" w:rsidP="00010C05">
      <w:pPr>
        <w:pStyle w:val="Default"/>
        <w:spacing w:after="25" w:line="360" w:lineRule="auto"/>
      </w:pPr>
      <w:r w:rsidRPr="001D28EB">
        <w:t xml:space="preserve">– </w:t>
      </w:r>
      <w:r w:rsidRPr="001D28EB">
        <w:rPr>
          <w:i/>
          <w:iCs/>
        </w:rPr>
        <w:t xml:space="preserve">о наиболее ярких или характерных чертах литературных направлений или течений; </w:t>
      </w:r>
    </w:p>
    <w:p w:rsidR="001D28EB" w:rsidRPr="001D28EB" w:rsidRDefault="001D28EB" w:rsidP="00010C05">
      <w:pPr>
        <w:pStyle w:val="Default"/>
        <w:spacing w:after="25" w:line="360" w:lineRule="auto"/>
      </w:pPr>
      <w:r w:rsidRPr="001D28EB">
        <w:t xml:space="preserve">– </w:t>
      </w:r>
      <w:r w:rsidRPr="001D28EB">
        <w:rPr>
          <w:i/>
          <w:iCs/>
        </w:rPr>
        <w:t xml:space="preserve">имена ведущих писателей, значимые факты их творческой биографии, названия ключевых произведений, имена героев, ставших «вечными образами» или именами нарицательными в общемировой и отечественной культуре; </w:t>
      </w:r>
    </w:p>
    <w:p w:rsidR="001D28EB" w:rsidRDefault="001D28EB" w:rsidP="00010C05">
      <w:pPr>
        <w:pStyle w:val="Default"/>
        <w:spacing w:line="360" w:lineRule="auto"/>
      </w:pPr>
      <w:r w:rsidRPr="001D28EB">
        <w:t xml:space="preserve">– </w:t>
      </w:r>
      <w:r w:rsidRPr="001D28EB">
        <w:rPr>
          <w:i/>
          <w:iCs/>
        </w:rPr>
        <w:t xml:space="preserve">о соотношении и взаимосвязях литературы с историческим периодом, эпохой. </w:t>
      </w:r>
    </w:p>
    <w:p w:rsidR="00010C05" w:rsidRPr="001D28EB" w:rsidRDefault="00010C05" w:rsidP="001D28EB">
      <w:pPr>
        <w:pStyle w:val="Default"/>
        <w:spacing w:line="360" w:lineRule="auto"/>
      </w:pPr>
    </w:p>
    <w:p w:rsidR="001D28EB" w:rsidRPr="001D28EB" w:rsidRDefault="001D28EB" w:rsidP="00010C05">
      <w:pPr>
        <w:tabs>
          <w:tab w:val="left" w:pos="142"/>
        </w:tabs>
        <w:spacing w:after="0" w:line="360" w:lineRule="auto"/>
        <w:ind w:left="142"/>
        <w:rPr>
          <w:rFonts w:ascii="Times New Roman" w:hAnsi="Times New Roman" w:cs="Times New Roman"/>
          <w:b/>
          <w:sz w:val="24"/>
          <w:szCs w:val="24"/>
        </w:rPr>
      </w:pPr>
      <w:r w:rsidRPr="00B23995">
        <w:rPr>
          <w:rFonts w:ascii="Times New Roman" w:hAnsi="Times New Roman" w:cs="Times New Roman"/>
          <w:b/>
          <w:sz w:val="24"/>
          <w:szCs w:val="24"/>
        </w:rPr>
        <w:t>Содержание учебного пр</w:t>
      </w:r>
      <w:r>
        <w:rPr>
          <w:rFonts w:ascii="Times New Roman" w:hAnsi="Times New Roman" w:cs="Times New Roman"/>
          <w:b/>
          <w:sz w:val="24"/>
          <w:szCs w:val="24"/>
        </w:rPr>
        <w:t>едмета</w:t>
      </w:r>
    </w:p>
    <w:p w:rsidR="001D28EB" w:rsidRPr="001D28EB" w:rsidRDefault="001D28EB" w:rsidP="001D28EB">
      <w:pPr>
        <w:pStyle w:val="Default"/>
        <w:spacing w:line="360" w:lineRule="auto"/>
      </w:pPr>
      <w:r w:rsidRPr="001D28EB">
        <w:t>Образовательная программа по литературе воплощает идею внедрения в практику российской школы деятельностного подхода к организации обучения. Главным условием реализации данной идеи является уже заявленное в ООП основной школы принципиально новое осмысление результатов образовательной деятельности: освоение учебного предметного материала должно быть соотнесено с личностными и метапредметными результатами. Планируемые предметные результаты, определенные программой по</w:t>
      </w:r>
      <w:r w:rsidR="00010C05">
        <w:t xml:space="preserve"> </w:t>
      </w:r>
      <w:r w:rsidRPr="001D28EB">
        <w:t xml:space="preserve">литературе, предполагают формирование читательской компетентности и знакомство с ресурсами для дальнейшего пополнения и углубления знаний о литературе. </w:t>
      </w:r>
    </w:p>
    <w:p w:rsidR="001D28EB" w:rsidRPr="001D28EB" w:rsidRDefault="001D28EB" w:rsidP="001D28EB">
      <w:pPr>
        <w:pStyle w:val="Default"/>
        <w:spacing w:line="360" w:lineRule="auto"/>
      </w:pPr>
      <w:r w:rsidRPr="001D28EB">
        <w:lastRenderedPageBreak/>
        <w:t xml:space="preserve">Цель учебного предмета «Литература»: формирование культуры читательского восприятия и достижение читательской самостоятельности обучающихся, основанных на навыках анализа и интерпретации литературных текстов. </w:t>
      </w:r>
    </w:p>
    <w:p w:rsidR="001D28EB" w:rsidRPr="001D28EB" w:rsidRDefault="001D28EB" w:rsidP="001D28EB">
      <w:pPr>
        <w:pStyle w:val="Default"/>
        <w:spacing w:line="360" w:lineRule="auto"/>
      </w:pPr>
      <w:r w:rsidRPr="001D28EB">
        <w:t xml:space="preserve">Стратегическая цель предмета в 10–11-х классах – завершение формирования соответствующего возрастному и образовательному уровню обучающихся отношения к чтению художественной литературы как к деятельности, имеющей личностную и социальную ценность, как к средству самопознания и саморазвития. </w:t>
      </w:r>
    </w:p>
    <w:p w:rsidR="001D28EB" w:rsidRPr="001D28EB" w:rsidRDefault="001D28EB" w:rsidP="001D28EB">
      <w:pPr>
        <w:pStyle w:val="Default"/>
        <w:spacing w:line="360" w:lineRule="auto"/>
      </w:pPr>
      <w:r w:rsidRPr="001D28EB">
        <w:t xml:space="preserve">Задачи учебного предмета «Литература»: </w:t>
      </w:r>
    </w:p>
    <w:p w:rsidR="001D28EB" w:rsidRPr="001D28EB" w:rsidRDefault="001D28EB" w:rsidP="001D28EB">
      <w:pPr>
        <w:pStyle w:val="Default"/>
        <w:spacing w:line="360" w:lineRule="auto"/>
      </w:pPr>
      <w:r w:rsidRPr="001D28EB">
        <w:t xml:space="preserve">– получение опыта медленного чтения произведений русской, родной (региональной) и мировой литературы; </w:t>
      </w:r>
    </w:p>
    <w:p w:rsidR="001D28EB" w:rsidRPr="001D28EB" w:rsidRDefault="001D28EB" w:rsidP="001D28EB">
      <w:pPr>
        <w:pStyle w:val="Default"/>
        <w:spacing w:line="360" w:lineRule="auto"/>
      </w:pPr>
      <w:r w:rsidRPr="001D28EB">
        <w:t xml:space="preserve">– овладение необходимым понятийным и терминологическим аппаратом, позволяющим обобщать и осмыслять читательский опыт в устной и письменной форме; </w:t>
      </w:r>
    </w:p>
    <w:p w:rsidR="001D28EB" w:rsidRPr="001D28EB" w:rsidRDefault="001D28EB" w:rsidP="001D28EB">
      <w:pPr>
        <w:pStyle w:val="Default"/>
        <w:spacing w:line="360" w:lineRule="auto"/>
      </w:pPr>
      <w:r w:rsidRPr="001D28EB">
        <w:t xml:space="preserve">– овладение навыком анализа текста художественного произведения (умение выделять основные темы произведения, его проблематику, определять жанровые и родовые, сюжетные и композиционные решения автора, место, время и способ изображения действия, стилистическое и речевое своеобразие текста, прямой и переносные планы текста, умение «видеть» подтексты); </w:t>
      </w:r>
    </w:p>
    <w:p w:rsidR="001D28EB" w:rsidRPr="001D28EB" w:rsidRDefault="001D28EB" w:rsidP="001D28EB">
      <w:pPr>
        <w:pStyle w:val="Default"/>
        <w:spacing w:after="25" w:line="360" w:lineRule="auto"/>
      </w:pPr>
      <w:r w:rsidRPr="001D28EB">
        <w:t xml:space="preserve">– формирование умения анализировать в устной и письменной форме самостоятельно прочитанные произведения, их отдельные фрагменты, аспекты; </w:t>
      </w:r>
    </w:p>
    <w:p w:rsidR="001D28EB" w:rsidRPr="001D28EB" w:rsidRDefault="001D28EB" w:rsidP="001D28EB">
      <w:pPr>
        <w:pStyle w:val="Default"/>
        <w:spacing w:after="25" w:line="360" w:lineRule="auto"/>
      </w:pPr>
      <w:r w:rsidRPr="001D28EB">
        <w:t xml:space="preserve">– формирование умения самостоятельно создавать тексты различных жанров (ответы на вопросы, рецензии, аннотации и др.); </w:t>
      </w:r>
    </w:p>
    <w:p w:rsidR="001D28EB" w:rsidRPr="001D28EB" w:rsidRDefault="001D28EB" w:rsidP="001D28EB">
      <w:pPr>
        <w:pStyle w:val="Default"/>
        <w:spacing w:after="25" w:line="360" w:lineRule="auto"/>
      </w:pPr>
      <w:r w:rsidRPr="001D28EB">
        <w:t xml:space="preserve">– овладение умением определять стратегию своего чтения; </w:t>
      </w:r>
    </w:p>
    <w:p w:rsidR="001D28EB" w:rsidRPr="001D28EB" w:rsidRDefault="001D28EB" w:rsidP="001D28EB">
      <w:pPr>
        <w:pStyle w:val="Default"/>
        <w:spacing w:after="25" w:line="360" w:lineRule="auto"/>
      </w:pPr>
      <w:r w:rsidRPr="001D28EB">
        <w:t xml:space="preserve">– овладение умением делать читательский выбор; </w:t>
      </w:r>
    </w:p>
    <w:p w:rsidR="001D28EB" w:rsidRPr="001D28EB" w:rsidRDefault="001D28EB" w:rsidP="001D28EB">
      <w:pPr>
        <w:pStyle w:val="Default"/>
        <w:spacing w:after="25" w:line="360" w:lineRule="auto"/>
      </w:pPr>
      <w:r w:rsidRPr="001D28EB">
        <w:t xml:space="preserve">– формирование умения использовать в читательской, учебной и исследовательской деятельности ресурсов библиотек, музеев, архивов, в том числе цифровых, виртуальных; </w:t>
      </w:r>
    </w:p>
    <w:p w:rsidR="001D28EB" w:rsidRPr="001D28EB" w:rsidRDefault="001D28EB" w:rsidP="001D28EB">
      <w:pPr>
        <w:pStyle w:val="Default"/>
        <w:spacing w:after="25" w:line="360" w:lineRule="auto"/>
      </w:pPr>
      <w:r w:rsidRPr="001D28EB">
        <w:t xml:space="preserve">– овладение различными формами продуктивной читательской и текстовой деятельности (проектные и исследовательские работы о литературе, искусстве и др.); </w:t>
      </w:r>
    </w:p>
    <w:p w:rsidR="001D28EB" w:rsidRPr="001D28EB" w:rsidRDefault="001D28EB" w:rsidP="001D28EB">
      <w:pPr>
        <w:pStyle w:val="Default"/>
        <w:spacing w:after="25" w:line="360" w:lineRule="auto"/>
      </w:pPr>
      <w:r w:rsidRPr="001D28EB">
        <w:lastRenderedPageBreak/>
        <w:t xml:space="preserve">– знакомство с историей литературы: русской и зарубежной литературной классикой, современным литературным процессом; </w:t>
      </w:r>
    </w:p>
    <w:p w:rsidR="001D28EB" w:rsidRPr="001D28EB" w:rsidRDefault="001D28EB" w:rsidP="001D28EB">
      <w:pPr>
        <w:pStyle w:val="Default"/>
        <w:spacing w:line="360" w:lineRule="auto"/>
      </w:pPr>
      <w:r w:rsidRPr="001D28EB">
        <w:t xml:space="preserve">– знакомство со смежными с литературой сферами искусства и научного знания (культурология, психология, социология и др.). </w:t>
      </w:r>
    </w:p>
    <w:p w:rsidR="001D28EB" w:rsidRDefault="001D28EB" w:rsidP="009D3F63">
      <w:pPr>
        <w:pStyle w:val="Default"/>
        <w:spacing w:line="360" w:lineRule="auto"/>
        <w:rPr>
          <w:color w:val="auto"/>
          <w:sz w:val="23"/>
          <w:szCs w:val="23"/>
        </w:rPr>
      </w:pPr>
      <w:r>
        <w:rPr>
          <w:color w:val="auto"/>
          <w:sz w:val="23"/>
          <w:szCs w:val="23"/>
        </w:rPr>
        <w:t xml:space="preserve">Рабочая программа учебного курса строится на произведениях из трех списков: А, В и С (см. таблицу ниже). Эти три списка равноправны по статусу. </w:t>
      </w:r>
    </w:p>
    <w:p w:rsidR="001D28EB" w:rsidRDefault="001D28EB" w:rsidP="009D3F63">
      <w:pPr>
        <w:pStyle w:val="Default"/>
        <w:spacing w:line="360" w:lineRule="auto"/>
        <w:rPr>
          <w:color w:val="auto"/>
          <w:sz w:val="23"/>
          <w:szCs w:val="23"/>
        </w:rPr>
      </w:pPr>
      <w:r>
        <w:rPr>
          <w:b/>
          <w:bCs/>
          <w:color w:val="auto"/>
          <w:sz w:val="23"/>
          <w:szCs w:val="23"/>
        </w:rPr>
        <w:t xml:space="preserve">Список А </w:t>
      </w:r>
      <w:r>
        <w:rPr>
          <w:color w:val="auto"/>
          <w:sz w:val="23"/>
          <w:szCs w:val="23"/>
        </w:rPr>
        <w:t xml:space="preserve">представляет собой перечень конкретных произведений, занявших в силу традиции особое место в школьном преподавании русской литературы. </w:t>
      </w:r>
    </w:p>
    <w:p w:rsidR="001D28EB" w:rsidRDefault="001D28EB" w:rsidP="009D3F63">
      <w:pPr>
        <w:pStyle w:val="Default"/>
        <w:spacing w:line="360" w:lineRule="auto"/>
        <w:rPr>
          <w:color w:val="auto"/>
          <w:sz w:val="23"/>
          <w:szCs w:val="23"/>
        </w:rPr>
      </w:pPr>
      <w:r>
        <w:rPr>
          <w:b/>
          <w:bCs/>
          <w:color w:val="auto"/>
          <w:sz w:val="23"/>
          <w:szCs w:val="23"/>
        </w:rPr>
        <w:t xml:space="preserve">Список В </w:t>
      </w:r>
      <w:r>
        <w:rPr>
          <w:color w:val="auto"/>
          <w:sz w:val="23"/>
          <w:szCs w:val="23"/>
        </w:rPr>
        <w:t xml:space="preserve">представляет собой перечень авторов, чьи произведения и творческие биографии имеют давнюю историю изучения в школьном курсе литературы. Список содержит примеры тех произведений, которые могут изучаться – конкретное произведение каждого автора выбирается составителем программы. </w:t>
      </w:r>
    </w:p>
    <w:p w:rsidR="001D28EB" w:rsidRDefault="001D28EB" w:rsidP="009D3F63">
      <w:pPr>
        <w:pStyle w:val="Default"/>
        <w:spacing w:line="360" w:lineRule="auto"/>
        <w:rPr>
          <w:color w:val="auto"/>
          <w:sz w:val="23"/>
          <w:szCs w:val="23"/>
        </w:rPr>
      </w:pPr>
      <w:r>
        <w:rPr>
          <w:b/>
          <w:bCs/>
          <w:color w:val="auto"/>
          <w:sz w:val="23"/>
          <w:szCs w:val="23"/>
        </w:rPr>
        <w:t xml:space="preserve">Список С </w:t>
      </w:r>
      <w:r>
        <w:rPr>
          <w:color w:val="auto"/>
          <w:sz w:val="23"/>
          <w:szCs w:val="23"/>
        </w:rPr>
        <w:t xml:space="preserve">представляет собой перечень тем и литературных явлений, выделенных по определенному принципу (теоретико- или историко-литературному). Конкретного автора и произведение, на материале которого может быть изучено данное литературное явление, выбирает составитель программы. Данный список определяет содержание модулей, которые строятся вокруг важных смысловых точек литературного процесса. Те авторы, произведения которых попали также в Список В, здесь снабжены дополнительным списком рекомендуемых к изучению произведений, не повторяющим произведения из списка В. </w:t>
      </w:r>
    </w:p>
    <w:p w:rsidR="001D28EB" w:rsidRDefault="001D28EB" w:rsidP="009D3F63">
      <w:pPr>
        <w:pStyle w:val="Default"/>
        <w:spacing w:line="360" w:lineRule="auto"/>
        <w:rPr>
          <w:color w:val="auto"/>
          <w:sz w:val="23"/>
          <w:szCs w:val="23"/>
        </w:rPr>
      </w:pPr>
      <w:r>
        <w:rPr>
          <w:color w:val="auto"/>
          <w:sz w:val="23"/>
          <w:szCs w:val="23"/>
        </w:rPr>
        <w:t xml:space="preserve">Для удобства работы со списком С материал в нем разделен на 7 блоков: </w:t>
      </w:r>
    </w:p>
    <w:p w:rsidR="001D28EB" w:rsidRDefault="001D28EB" w:rsidP="009D3F63">
      <w:pPr>
        <w:pStyle w:val="Default"/>
        <w:spacing w:after="36" w:line="360" w:lineRule="auto"/>
        <w:rPr>
          <w:color w:val="auto"/>
          <w:sz w:val="23"/>
          <w:szCs w:val="23"/>
        </w:rPr>
      </w:pPr>
      <w:r>
        <w:rPr>
          <w:color w:val="auto"/>
          <w:sz w:val="23"/>
          <w:szCs w:val="23"/>
        </w:rPr>
        <w:t xml:space="preserve"> Поэзия середины и второй половины XIX века </w:t>
      </w:r>
    </w:p>
    <w:p w:rsidR="001D28EB" w:rsidRDefault="001D28EB" w:rsidP="009D3F63">
      <w:pPr>
        <w:pStyle w:val="Default"/>
        <w:spacing w:after="36" w:line="360" w:lineRule="auto"/>
        <w:rPr>
          <w:color w:val="auto"/>
          <w:sz w:val="23"/>
          <w:szCs w:val="23"/>
        </w:rPr>
      </w:pPr>
      <w:r>
        <w:rPr>
          <w:color w:val="auto"/>
          <w:sz w:val="23"/>
          <w:szCs w:val="23"/>
        </w:rPr>
        <w:t xml:space="preserve"> Реализм XIX–ХХ века </w:t>
      </w:r>
    </w:p>
    <w:p w:rsidR="001D28EB" w:rsidRDefault="001D28EB" w:rsidP="009D3F63">
      <w:pPr>
        <w:pStyle w:val="Default"/>
        <w:spacing w:after="36" w:line="360" w:lineRule="auto"/>
        <w:rPr>
          <w:color w:val="auto"/>
          <w:sz w:val="23"/>
          <w:szCs w:val="23"/>
        </w:rPr>
      </w:pPr>
      <w:r>
        <w:rPr>
          <w:color w:val="auto"/>
          <w:sz w:val="23"/>
          <w:szCs w:val="23"/>
        </w:rPr>
        <w:t xml:space="preserve"> Модернизм конца XIX – ХХ века </w:t>
      </w:r>
    </w:p>
    <w:p w:rsidR="001D28EB" w:rsidRDefault="001D28EB" w:rsidP="009D3F63">
      <w:pPr>
        <w:pStyle w:val="Default"/>
        <w:spacing w:after="36" w:line="360" w:lineRule="auto"/>
        <w:rPr>
          <w:color w:val="auto"/>
          <w:sz w:val="23"/>
          <w:szCs w:val="23"/>
        </w:rPr>
      </w:pPr>
      <w:r>
        <w:rPr>
          <w:color w:val="auto"/>
          <w:sz w:val="23"/>
          <w:szCs w:val="23"/>
        </w:rPr>
        <w:t xml:space="preserve"> Литература советского времени </w:t>
      </w:r>
    </w:p>
    <w:p w:rsidR="001D28EB" w:rsidRDefault="001D28EB" w:rsidP="009D3F63">
      <w:pPr>
        <w:pStyle w:val="Default"/>
        <w:spacing w:after="36" w:line="360" w:lineRule="auto"/>
        <w:rPr>
          <w:color w:val="auto"/>
          <w:sz w:val="23"/>
          <w:szCs w:val="23"/>
        </w:rPr>
      </w:pPr>
      <w:r>
        <w:rPr>
          <w:color w:val="auto"/>
          <w:sz w:val="23"/>
          <w:szCs w:val="23"/>
        </w:rPr>
        <w:t xml:space="preserve"> Современный литературный процесс </w:t>
      </w:r>
    </w:p>
    <w:p w:rsidR="001D28EB" w:rsidRDefault="001D28EB" w:rsidP="009D3F63">
      <w:pPr>
        <w:pStyle w:val="Default"/>
        <w:spacing w:after="36" w:line="360" w:lineRule="auto"/>
        <w:rPr>
          <w:color w:val="auto"/>
          <w:sz w:val="23"/>
          <w:szCs w:val="23"/>
        </w:rPr>
      </w:pPr>
      <w:r>
        <w:rPr>
          <w:color w:val="auto"/>
          <w:sz w:val="23"/>
          <w:szCs w:val="23"/>
        </w:rPr>
        <w:t xml:space="preserve"> Мировая литература XIX–ХХ века </w:t>
      </w:r>
    </w:p>
    <w:p w:rsidR="001D28EB" w:rsidRDefault="001D28EB" w:rsidP="009D3F63">
      <w:pPr>
        <w:pStyle w:val="Default"/>
        <w:spacing w:line="360" w:lineRule="auto"/>
        <w:rPr>
          <w:color w:val="auto"/>
          <w:sz w:val="23"/>
          <w:szCs w:val="23"/>
        </w:rPr>
      </w:pPr>
      <w:r>
        <w:rPr>
          <w:color w:val="auto"/>
          <w:sz w:val="23"/>
          <w:szCs w:val="23"/>
        </w:rPr>
        <w:t xml:space="preserve"> Родная (региональная) литература </w:t>
      </w:r>
    </w:p>
    <w:p w:rsidR="001D28EB" w:rsidRDefault="001D28EB" w:rsidP="009D3F63">
      <w:pPr>
        <w:pStyle w:val="Default"/>
        <w:spacing w:line="360" w:lineRule="auto"/>
        <w:rPr>
          <w:sz w:val="23"/>
          <w:szCs w:val="23"/>
        </w:rPr>
      </w:pPr>
      <w:r>
        <w:rPr>
          <w:sz w:val="23"/>
          <w:szCs w:val="23"/>
        </w:rPr>
        <w:lastRenderedPageBreak/>
        <w:t>Такое деление, не совпадающее в полной мере с традиционным делением на историко-литературные периоды, предложено для того, чтобы в рамках изучения каждого из блоков можно было создавать условия для формирования историзма восприятия литературного процесса, проводя сопоставительное рассмотрение произведений, созданных в разные периоды, но объединенных близостью творческого метода (например, «реализм»), литературного направления (например, «модернизм»), культурно-исторической эпохи (например, «советское время») и т.п. Если творчество того или иного автора может быть рассмотрено сразу в нескольких блоках, рекомендуемые к изучению его произведения указываются лишь в одном из них, а в остальных имя автора помечено астериском*.</w:t>
      </w:r>
    </w:p>
    <w:p w:rsidR="001D28EB" w:rsidRDefault="001D28EB" w:rsidP="001D28EB">
      <w:pPr>
        <w:pStyle w:val="Default"/>
        <w:rPr>
          <w:sz w:val="23"/>
          <w:szCs w:val="23"/>
        </w:rPr>
      </w:pPr>
    </w:p>
    <w:tbl>
      <w:tblPr>
        <w:tblW w:w="14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03"/>
        <w:gridCol w:w="5244"/>
        <w:gridCol w:w="4961"/>
      </w:tblGrid>
      <w:tr w:rsidR="001D28EB" w:rsidRPr="00C1686B" w:rsidTr="009D3F63">
        <w:tc>
          <w:tcPr>
            <w:tcW w:w="4503" w:type="dxa"/>
            <w:shd w:val="clear" w:color="auto" w:fill="auto"/>
          </w:tcPr>
          <w:p w:rsidR="001D28EB" w:rsidRPr="00C1686B" w:rsidRDefault="001D28EB" w:rsidP="001D28EB">
            <w:pPr>
              <w:tabs>
                <w:tab w:val="left" w:pos="7380"/>
                <w:tab w:val="left" w:pos="8100"/>
              </w:tabs>
              <w:autoSpaceDE w:val="0"/>
              <w:autoSpaceDN w:val="0"/>
              <w:adjustRightInd w:val="0"/>
              <w:spacing w:line="240" w:lineRule="auto"/>
              <w:jc w:val="center"/>
              <w:rPr>
                <w:rFonts w:ascii="Times New Roman" w:hAnsi="Times New Roman" w:cs="Times New Roman"/>
                <w:b/>
                <w:bCs/>
                <w:highlight w:val="white"/>
              </w:rPr>
            </w:pPr>
            <w:r w:rsidRPr="00C1686B">
              <w:rPr>
                <w:rFonts w:ascii="Times New Roman" w:hAnsi="Times New Roman" w:cs="Times New Roman"/>
                <w:b/>
                <w:bCs/>
                <w:highlight w:val="white"/>
              </w:rPr>
              <w:t>Список А</w:t>
            </w:r>
          </w:p>
        </w:tc>
        <w:tc>
          <w:tcPr>
            <w:tcW w:w="5244" w:type="dxa"/>
            <w:shd w:val="clear" w:color="auto" w:fill="auto"/>
          </w:tcPr>
          <w:p w:rsidR="001D28EB" w:rsidRPr="00C1686B" w:rsidRDefault="001D28EB" w:rsidP="001D28EB">
            <w:pPr>
              <w:tabs>
                <w:tab w:val="left" w:pos="7380"/>
                <w:tab w:val="left" w:pos="8100"/>
              </w:tabs>
              <w:autoSpaceDE w:val="0"/>
              <w:autoSpaceDN w:val="0"/>
              <w:adjustRightInd w:val="0"/>
              <w:spacing w:line="240" w:lineRule="auto"/>
              <w:jc w:val="center"/>
              <w:rPr>
                <w:rFonts w:ascii="Times New Roman" w:hAnsi="Times New Roman" w:cs="Times New Roman"/>
                <w:b/>
                <w:highlight w:val="white"/>
              </w:rPr>
            </w:pPr>
            <w:r w:rsidRPr="00C1686B">
              <w:rPr>
                <w:rFonts w:ascii="Times New Roman" w:hAnsi="Times New Roman" w:cs="Times New Roman"/>
                <w:b/>
                <w:highlight w:val="white"/>
              </w:rPr>
              <w:t>Список В</w:t>
            </w:r>
          </w:p>
        </w:tc>
        <w:tc>
          <w:tcPr>
            <w:tcW w:w="4961" w:type="dxa"/>
            <w:shd w:val="clear" w:color="auto" w:fill="auto"/>
          </w:tcPr>
          <w:p w:rsidR="001D28EB" w:rsidRPr="00C1686B" w:rsidRDefault="001D28EB" w:rsidP="001D28EB">
            <w:pPr>
              <w:tabs>
                <w:tab w:val="left" w:pos="7380"/>
                <w:tab w:val="left" w:pos="8100"/>
              </w:tabs>
              <w:autoSpaceDE w:val="0"/>
              <w:autoSpaceDN w:val="0"/>
              <w:adjustRightInd w:val="0"/>
              <w:spacing w:line="240" w:lineRule="auto"/>
              <w:jc w:val="center"/>
              <w:rPr>
                <w:rFonts w:ascii="Times New Roman" w:hAnsi="Times New Roman" w:cs="Times New Roman"/>
                <w:b/>
              </w:rPr>
            </w:pPr>
            <w:r w:rsidRPr="00C1686B">
              <w:rPr>
                <w:rFonts w:ascii="Times New Roman" w:hAnsi="Times New Roman" w:cs="Times New Roman"/>
                <w:b/>
              </w:rPr>
              <w:t>Список С</w:t>
            </w:r>
          </w:p>
        </w:tc>
      </w:tr>
      <w:tr w:rsidR="001D28EB" w:rsidRPr="00C1686B" w:rsidTr="009D3F63">
        <w:tc>
          <w:tcPr>
            <w:tcW w:w="4503" w:type="dxa"/>
            <w:vMerge w:val="restart"/>
            <w:shd w:val="clear" w:color="auto" w:fill="auto"/>
          </w:tcPr>
          <w:p w:rsidR="001D28EB" w:rsidRPr="00C1686B" w:rsidRDefault="001D28EB" w:rsidP="001D28EB">
            <w:pPr>
              <w:tabs>
                <w:tab w:val="left" w:pos="7380"/>
                <w:tab w:val="left" w:pos="8100"/>
              </w:tabs>
              <w:autoSpaceDE w:val="0"/>
              <w:autoSpaceDN w:val="0"/>
              <w:adjustRightInd w:val="0"/>
              <w:spacing w:line="240" w:lineRule="auto"/>
              <w:rPr>
                <w:rFonts w:ascii="Times New Roman" w:hAnsi="Times New Roman" w:cs="Times New Roman"/>
              </w:rPr>
            </w:pPr>
          </w:p>
        </w:tc>
        <w:tc>
          <w:tcPr>
            <w:tcW w:w="5244" w:type="dxa"/>
            <w:shd w:val="clear" w:color="auto" w:fill="auto"/>
          </w:tcPr>
          <w:p w:rsidR="001D28EB" w:rsidRPr="00C1686B" w:rsidRDefault="009D3F63" w:rsidP="009D3F63">
            <w:pPr>
              <w:tabs>
                <w:tab w:val="left" w:pos="7380"/>
                <w:tab w:val="left" w:pos="8100"/>
              </w:tabs>
              <w:autoSpaceDE w:val="0"/>
              <w:autoSpaceDN w:val="0"/>
              <w:adjustRightInd w:val="0"/>
              <w:spacing w:line="240" w:lineRule="auto"/>
              <w:rPr>
                <w:rFonts w:ascii="Times New Roman" w:hAnsi="Times New Roman" w:cs="Times New Roman"/>
                <w:b/>
                <w:bCs/>
                <w:highlight w:val="white"/>
              </w:rPr>
            </w:pPr>
            <w:r>
              <w:rPr>
                <w:rFonts w:ascii="Times New Roman" w:hAnsi="Times New Roman" w:cs="Times New Roman"/>
                <w:b/>
                <w:bCs/>
                <w:highlight w:val="white"/>
              </w:rPr>
              <w:t>Ф.</w:t>
            </w:r>
            <w:r w:rsidR="001D28EB" w:rsidRPr="00C1686B">
              <w:rPr>
                <w:rFonts w:ascii="Times New Roman" w:hAnsi="Times New Roman" w:cs="Times New Roman"/>
                <w:b/>
                <w:bCs/>
                <w:highlight w:val="white"/>
              </w:rPr>
              <w:t>И. Тютчев</w:t>
            </w:r>
          </w:p>
          <w:p w:rsidR="001D28EB" w:rsidRPr="009D3F63" w:rsidRDefault="001D28EB" w:rsidP="001D28EB">
            <w:pPr>
              <w:tabs>
                <w:tab w:val="left" w:pos="7380"/>
                <w:tab w:val="left" w:pos="8100"/>
              </w:tabs>
              <w:autoSpaceDE w:val="0"/>
              <w:autoSpaceDN w:val="0"/>
              <w:adjustRightInd w:val="0"/>
              <w:spacing w:line="240" w:lineRule="auto"/>
              <w:rPr>
                <w:rFonts w:ascii="Times New Roman" w:hAnsi="Times New Roman" w:cs="Times New Roman"/>
                <w:highlight w:val="white"/>
              </w:rPr>
            </w:pPr>
            <w:r w:rsidRPr="00C1686B">
              <w:rPr>
                <w:rFonts w:ascii="Times New Roman" w:hAnsi="Times New Roman" w:cs="Times New Roman"/>
                <w:highlight w:val="white"/>
              </w:rPr>
              <w:t xml:space="preserve">Стихотворения: «К. Б.» («Я встретил вас – и все былое...»), «Нам не дано предугадать…», </w:t>
            </w:r>
            <w:r w:rsidRPr="00C1686B">
              <w:rPr>
                <w:rFonts w:ascii="Times New Roman" w:hAnsi="Times New Roman" w:cs="Times New Roman"/>
                <w:iCs/>
              </w:rPr>
              <w:t xml:space="preserve">«Не то, что мните вы, природа…», </w:t>
            </w:r>
            <w:r w:rsidRPr="00C1686B">
              <w:rPr>
                <w:rFonts w:ascii="Times New Roman" w:hAnsi="Times New Roman" w:cs="Times New Roman"/>
                <w:highlight w:val="white"/>
              </w:rPr>
              <w:t xml:space="preserve">«О, как убийственно мы любим...», </w:t>
            </w:r>
            <w:r w:rsidRPr="00C1686B">
              <w:rPr>
                <w:rFonts w:ascii="Times New Roman" w:hAnsi="Times New Roman" w:cs="Times New Roman"/>
              </w:rPr>
              <w:t xml:space="preserve"> </w:t>
            </w:r>
            <w:r w:rsidRPr="00C1686B">
              <w:rPr>
                <w:rFonts w:ascii="Times New Roman" w:hAnsi="Times New Roman" w:cs="Times New Roman"/>
                <w:highlight w:val="white"/>
              </w:rPr>
              <w:t>«Певучесть есть в морских волнах…»,  «Умом Россию не понять…», «</w:t>
            </w:r>
            <w:r w:rsidRPr="00C1686B">
              <w:rPr>
                <w:rFonts w:ascii="Times New Roman" w:hAnsi="Times New Roman" w:cs="Times New Roman"/>
                <w:highlight w:val="white"/>
                <w:lang w:val="en-US"/>
              </w:rPr>
              <w:t>Silentium</w:t>
            </w:r>
            <w:r w:rsidRPr="00C1686B">
              <w:rPr>
                <w:rFonts w:ascii="Times New Roman" w:hAnsi="Times New Roman" w:cs="Times New Roman"/>
                <w:highlight w:val="white"/>
              </w:rPr>
              <w:t>!» и др.</w:t>
            </w:r>
          </w:p>
        </w:tc>
        <w:tc>
          <w:tcPr>
            <w:tcW w:w="4961" w:type="dxa"/>
            <w:vMerge w:val="restart"/>
            <w:shd w:val="clear" w:color="auto" w:fill="auto"/>
          </w:tcPr>
          <w:p w:rsidR="001D28EB" w:rsidRPr="00C1686B" w:rsidRDefault="001D28EB" w:rsidP="001D28EB">
            <w:pPr>
              <w:tabs>
                <w:tab w:val="left" w:pos="7380"/>
                <w:tab w:val="left" w:pos="8100"/>
              </w:tabs>
              <w:autoSpaceDE w:val="0"/>
              <w:autoSpaceDN w:val="0"/>
              <w:adjustRightInd w:val="0"/>
              <w:spacing w:line="240" w:lineRule="auto"/>
              <w:rPr>
                <w:rFonts w:ascii="Times New Roman" w:hAnsi="Times New Roman" w:cs="Times New Roman"/>
                <w:b/>
              </w:rPr>
            </w:pPr>
            <w:r w:rsidRPr="00C1686B">
              <w:rPr>
                <w:rFonts w:ascii="Times New Roman" w:hAnsi="Times New Roman" w:cs="Times New Roman"/>
                <w:b/>
              </w:rPr>
              <w:t xml:space="preserve">Поэзия середины и второй половины </w:t>
            </w:r>
            <w:r w:rsidRPr="00C1686B">
              <w:rPr>
                <w:rFonts w:ascii="Times New Roman" w:hAnsi="Times New Roman" w:cs="Times New Roman"/>
                <w:b/>
                <w:lang w:val="en-US"/>
              </w:rPr>
              <w:t>XIX</w:t>
            </w:r>
            <w:r w:rsidRPr="00C1686B">
              <w:rPr>
                <w:rFonts w:ascii="Times New Roman" w:hAnsi="Times New Roman" w:cs="Times New Roman"/>
                <w:b/>
              </w:rPr>
              <w:t xml:space="preserve"> века</w:t>
            </w:r>
          </w:p>
          <w:p w:rsidR="001D28EB" w:rsidRPr="00C1686B" w:rsidRDefault="001D28EB" w:rsidP="001D28EB">
            <w:pPr>
              <w:tabs>
                <w:tab w:val="left" w:pos="7380"/>
                <w:tab w:val="left" w:pos="8100"/>
              </w:tabs>
              <w:autoSpaceDE w:val="0"/>
              <w:autoSpaceDN w:val="0"/>
              <w:adjustRightInd w:val="0"/>
              <w:spacing w:line="240" w:lineRule="auto"/>
              <w:rPr>
                <w:rFonts w:ascii="Times New Roman" w:hAnsi="Times New Roman" w:cs="Times New Roman"/>
                <w:highlight w:val="white"/>
              </w:rPr>
            </w:pPr>
            <w:r w:rsidRPr="00C1686B">
              <w:rPr>
                <w:rFonts w:ascii="Times New Roman" w:hAnsi="Times New Roman" w:cs="Times New Roman"/>
                <w:b/>
                <w:bCs/>
                <w:highlight w:val="white"/>
              </w:rPr>
              <w:t>Ф.И. Тютчев</w:t>
            </w:r>
            <w:r w:rsidRPr="00C1686B">
              <w:rPr>
                <w:rFonts w:ascii="Times New Roman" w:hAnsi="Times New Roman" w:cs="Times New Roman"/>
                <w:highlight w:val="white"/>
              </w:rPr>
              <w:t xml:space="preserve"> </w:t>
            </w:r>
          </w:p>
          <w:p w:rsidR="001D28EB" w:rsidRPr="009D3F63" w:rsidRDefault="001D28EB" w:rsidP="009D3F63">
            <w:pPr>
              <w:tabs>
                <w:tab w:val="left" w:pos="7380"/>
                <w:tab w:val="left" w:pos="8100"/>
              </w:tabs>
              <w:autoSpaceDE w:val="0"/>
              <w:autoSpaceDN w:val="0"/>
              <w:adjustRightInd w:val="0"/>
              <w:spacing w:after="0" w:line="240" w:lineRule="auto"/>
              <w:rPr>
                <w:rFonts w:ascii="Times New Roman" w:hAnsi="Times New Roman" w:cs="Times New Roman"/>
                <w:highlight w:val="white"/>
              </w:rPr>
            </w:pPr>
            <w:r w:rsidRPr="00C1686B">
              <w:rPr>
                <w:rFonts w:ascii="Times New Roman" w:hAnsi="Times New Roman" w:cs="Times New Roman"/>
                <w:highlight w:val="white"/>
              </w:rPr>
              <w:t xml:space="preserve">«День и ночь», </w:t>
            </w:r>
            <w:r w:rsidRPr="00C1686B">
              <w:rPr>
                <w:rFonts w:ascii="Times New Roman" w:hAnsi="Times New Roman" w:cs="Times New Roman"/>
              </w:rPr>
              <w:t xml:space="preserve">«Есть в осени первоначальной…», «Еще в полях белеет снег…», </w:t>
            </w:r>
            <w:r w:rsidRPr="00C1686B">
              <w:rPr>
                <w:rFonts w:ascii="Times New Roman" w:hAnsi="Times New Roman" w:cs="Times New Roman"/>
                <w:highlight w:val="white"/>
              </w:rPr>
              <w:t xml:space="preserve">«Предопределение»,  </w:t>
            </w:r>
            <w:r w:rsidRPr="00C1686B">
              <w:rPr>
                <w:rFonts w:ascii="Times New Roman" w:hAnsi="Times New Roman" w:cs="Times New Roman"/>
              </w:rPr>
              <w:t xml:space="preserve"> «С поляны коршун поднялся…»,</w:t>
            </w:r>
            <w:r w:rsidRPr="00C1686B">
              <w:rPr>
                <w:rFonts w:ascii="Times New Roman" w:hAnsi="Times New Roman" w:cs="Times New Roman"/>
                <w:highlight w:val="white"/>
              </w:rPr>
              <w:t xml:space="preserve"> </w:t>
            </w:r>
            <w:r w:rsidRPr="00C1686B">
              <w:rPr>
                <w:rFonts w:ascii="Times New Roman" w:hAnsi="Times New Roman" w:cs="Times New Roman"/>
              </w:rPr>
              <w:t xml:space="preserve">«Фонтан»,  </w:t>
            </w:r>
            <w:r w:rsidRPr="00C1686B">
              <w:rPr>
                <w:rFonts w:ascii="Times New Roman" w:hAnsi="Times New Roman" w:cs="Times New Roman"/>
                <w:highlight w:val="white"/>
              </w:rPr>
              <w:t xml:space="preserve"> «Эти бедные селенья…» и др.</w:t>
            </w:r>
          </w:p>
          <w:p w:rsidR="001D28EB" w:rsidRPr="00C1686B" w:rsidRDefault="001D28EB" w:rsidP="009D3F63">
            <w:pPr>
              <w:tabs>
                <w:tab w:val="left" w:pos="7380"/>
                <w:tab w:val="left" w:pos="8100"/>
              </w:tabs>
              <w:autoSpaceDE w:val="0"/>
              <w:autoSpaceDN w:val="0"/>
              <w:adjustRightInd w:val="0"/>
              <w:spacing w:after="0" w:line="240" w:lineRule="auto"/>
              <w:rPr>
                <w:rFonts w:ascii="Times New Roman" w:hAnsi="Times New Roman" w:cs="Times New Roman"/>
              </w:rPr>
            </w:pPr>
            <w:r w:rsidRPr="00C1686B">
              <w:rPr>
                <w:rFonts w:ascii="Times New Roman" w:hAnsi="Times New Roman" w:cs="Times New Roman"/>
                <w:b/>
              </w:rPr>
              <w:t>А.А. Фет</w:t>
            </w:r>
          </w:p>
          <w:p w:rsidR="001D28EB" w:rsidRPr="009D3F63" w:rsidRDefault="001D28EB" w:rsidP="009D3F63">
            <w:pPr>
              <w:tabs>
                <w:tab w:val="left" w:pos="7380"/>
                <w:tab w:val="left" w:pos="8100"/>
              </w:tabs>
              <w:autoSpaceDE w:val="0"/>
              <w:autoSpaceDN w:val="0"/>
              <w:adjustRightInd w:val="0"/>
              <w:spacing w:after="0" w:line="240" w:lineRule="auto"/>
              <w:rPr>
                <w:rFonts w:ascii="Times New Roman" w:hAnsi="Times New Roman" w:cs="Times New Roman"/>
                <w:highlight w:val="white"/>
              </w:rPr>
            </w:pPr>
            <w:r w:rsidRPr="00C1686B">
              <w:rPr>
                <w:rFonts w:ascii="Times New Roman" w:hAnsi="Times New Roman" w:cs="Times New Roman"/>
              </w:rPr>
              <w:t>Стихотворения: «На стоге сена ночью южной…»,</w:t>
            </w:r>
            <w:r w:rsidRPr="00C1686B">
              <w:rPr>
                <w:rFonts w:ascii="Times New Roman" w:hAnsi="Times New Roman" w:cs="Times New Roman"/>
                <w:highlight w:val="white"/>
              </w:rPr>
              <w:t xml:space="preserve">  «Одним толчком согнать ладью живую…». </w:t>
            </w:r>
          </w:p>
          <w:p w:rsidR="001D28EB" w:rsidRPr="00C1686B" w:rsidRDefault="001D28EB" w:rsidP="009D3F63">
            <w:pPr>
              <w:tabs>
                <w:tab w:val="left" w:pos="7380"/>
                <w:tab w:val="left" w:pos="8100"/>
              </w:tabs>
              <w:autoSpaceDE w:val="0"/>
              <w:autoSpaceDN w:val="0"/>
              <w:adjustRightInd w:val="0"/>
              <w:spacing w:after="0" w:line="240" w:lineRule="auto"/>
              <w:rPr>
                <w:rFonts w:ascii="Times New Roman" w:hAnsi="Times New Roman" w:cs="Times New Roman"/>
                <w:b/>
                <w:bCs/>
                <w:highlight w:val="white"/>
              </w:rPr>
            </w:pPr>
            <w:r w:rsidRPr="00C1686B">
              <w:rPr>
                <w:rFonts w:ascii="Times New Roman" w:hAnsi="Times New Roman" w:cs="Times New Roman"/>
                <w:b/>
                <w:bCs/>
                <w:highlight w:val="white"/>
              </w:rPr>
              <w:t>А.К. Толстой</w:t>
            </w:r>
          </w:p>
          <w:p w:rsidR="001D28EB" w:rsidRPr="00C1686B" w:rsidRDefault="001D28EB" w:rsidP="009D3F63">
            <w:pPr>
              <w:tabs>
                <w:tab w:val="left" w:pos="7380"/>
                <w:tab w:val="left" w:pos="8100"/>
              </w:tabs>
              <w:autoSpaceDE w:val="0"/>
              <w:autoSpaceDN w:val="0"/>
              <w:adjustRightInd w:val="0"/>
              <w:spacing w:after="0" w:line="240" w:lineRule="auto"/>
              <w:rPr>
                <w:rFonts w:ascii="Times New Roman" w:hAnsi="Times New Roman" w:cs="Times New Roman"/>
                <w:highlight w:val="white"/>
              </w:rPr>
            </w:pPr>
            <w:r w:rsidRPr="00C1686B">
              <w:rPr>
                <w:rFonts w:ascii="Times New Roman" w:hAnsi="Times New Roman" w:cs="Times New Roman"/>
                <w:highlight w:val="white"/>
              </w:rPr>
              <w:t xml:space="preserve">Стихотворения: </w:t>
            </w:r>
            <w:r w:rsidRPr="00C1686B">
              <w:rPr>
                <w:rFonts w:ascii="Times New Roman" w:hAnsi="Times New Roman" w:cs="Times New Roman"/>
              </w:rPr>
              <w:t>«Средь шумного бала, случайно…», «Край ты мой, родимый край...»,</w:t>
            </w:r>
            <w:r w:rsidRPr="00C1686B">
              <w:rPr>
                <w:rFonts w:ascii="Times New Roman" w:hAnsi="Times New Roman" w:cs="Times New Roman"/>
                <w:highlight w:val="white"/>
              </w:rPr>
              <w:t xml:space="preserve"> «Меня, во мраке и в пыли…», «Двух станов не боец, но только гость случайный…» и др.</w:t>
            </w:r>
          </w:p>
          <w:p w:rsidR="001D28EB" w:rsidRPr="00C1686B" w:rsidRDefault="001D28EB" w:rsidP="009D3F63">
            <w:pPr>
              <w:autoSpaceDE w:val="0"/>
              <w:autoSpaceDN w:val="0"/>
              <w:adjustRightInd w:val="0"/>
              <w:spacing w:after="0" w:line="240" w:lineRule="auto"/>
              <w:rPr>
                <w:rFonts w:ascii="Times New Roman" w:hAnsi="Times New Roman" w:cs="Times New Roman"/>
                <w:b/>
                <w:bCs/>
              </w:rPr>
            </w:pPr>
            <w:r w:rsidRPr="00C1686B">
              <w:rPr>
                <w:rFonts w:ascii="Times New Roman" w:hAnsi="Times New Roman" w:cs="Times New Roman"/>
                <w:b/>
                <w:bCs/>
              </w:rPr>
              <w:t>Н.А. Некрасов</w:t>
            </w:r>
          </w:p>
          <w:p w:rsidR="001D28EB" w:rsidRPr="00C1686B" w:rsidRDefault="001D28EB" w:rsidP="009D3F63">
            <w:pPr>
              <w:autoSpaceDE w:val="0"/>
              <w:autoSpaceDN w:val="0"/>
              <w:adjustRightInd w:val="0"/>
              <w:spacing w:after="0" w:line="240" w:lineRule="auto"/>
              <w:rPr>
                <w:rFonts w:ascii="Times New Roman" w:hAnsi="Times New Roman" w:cs="Times New Roman"/>
                <w:highlight w:val="white"/>
              </w:rPr>
            </w:pPr>
            <w:r w:rsidRPr="00C1686B">
              <w:rPr>
                <w:rFonts w:ascii="Times New Roman" w:hAnsi="Times New Roman" w:cs="Times New Roman"/>
                <w:highlight w:val="white"/>
              </w:rPr>
              <w:t xml:space="preserve">«Внимая ужасам войны…», «Когда из мрака заблужденья…», </w:t>
            </w:r>
            <w:r w:rsidRPr="00C1686B">
              <w:rPr>
                <w:rFonts w:ascii="Times New Roman" w:hAnsi="Times New Roman" w:cs="Times New Roman"/>
              </w:rPr>
              <w:t>«Накануне светлого праздника»</w:t>
            </w:r>
            <w:r w:rsidRPr="00C1686B">
              <w:rPr>
                <w:rFonts w:ascii="Times New Roman" w:hAnsi="Times New Roman" w:cs="Times New Roman"/>
                <w:highlight w:val="white"/>
              </w:rPr>
              <w:t>,</w:t>
            </w:r>
          </w:p>
          <w:p w:rsidR="001D28EB" w:rsidRPr="00C1686B" w:rsidRDefault="001D28EB" w:rsidP="009D3F63">
            <w:pPr>
              <w:autoSpaceDE w:val="0"/>
              <w:autoSpaceDN w:val="0"/>
              <w:adjustRightInd w:val="0"/>
              <w:spacing w:after="0" w:line="240" w:lineRule="auto"/>
              <w:rPr>
                <w:rFonts w:ascii="Times New Roman" w:hAnsi="Times New Roman" w:cs="Times New Roman"/>
                <w:b/>
                <w:bCs/>
                <w:highlight w:val="white"/>
              </w:rPr>
            </w:pPr>
            <w:r w:rsidRPr="00C1686B">
              <w:rPr>
                <w:rFonts w:ascii="Times New Roman" w:hAnsi="Times New Roman" w:cs="Times New Roman"/>
                <w:highlight w:val="white"/>
              </w:rPr>
              <w:t>«Несжатая полоса»</w:t>
            </w:r>
            <w:r w:rsidRPr="00C1686B">
              <w:rPr>
                <w:rFonts w:ascii="Times New Roman" w:hAnsi="Times New Roman" w:cs="Times New Roman"/>
              </w:rPr>
              <w:t>,</w:t>
            </w:r>
            <w:r w:rsidRPr="00C1686B">
              <w:rPr>
                <w:rFonts w:ascii="Times New Roman" w:hAnsi="Times New Roman" w:cs="Times New Roman"/>
                <w:highlight w:val="white"/>
              </w:rPr>
              <w:t xml:space="preserve"> «Памяти Добролюбова», «Я не люблю иронии твоей</w:t>
            </w:r>
            <w:r w:rsidRPr="00C1686B">
              <w:rPr>
                <w:rFonts w:ascii="Times New Roman" w:hAnsi="Times New Roman" w:cs="Times New Roman"/>
              </w:rPr>
              <w:t>…»</w:t>
            </w:r>
          </w:p>
        </w:tc>
      </w:tr>
      <w:tr w:rsidR="001D28EB" w:rsidRPr="00C1686B" w:rsidTr="009D3F63">
        <w:tc>
          <w:tcPr>
            <w:tcW w:w="4503" w:type="dxa"/>
            <w:vMerge/>
            <w:shd w:val="clear" w:color="auto" w:fill="auto"/>
          </w:tcPr>
          <w:p w:rsidR="001D28EB" w:rsidRPr="00C1686B" w:rsidRDefault="001D28EB" w:rsidP="001D28EB">
            <w:pPr>
              <w:tabs>
                <w:tab w:val="left" w:pos="7380"/>
                <w:tab w:val="left" w:pos="8100"/>
              </w:tabs>
              <w:autoSpaceDE w:val="0"/>
              <w:autoSpaceDN w:val="0"/>
              <w:adjustRightInd w:val="0"/>
              <w:spacing w:line="240" w:lineRule="auto"/>
              <w:rPr>
                <w:rFonts w:ascii="Times New Roman" w:hAnsi="Times New Roman" w:cs="Times New Roman"/>
                <w:b/>
                <w:bCs/>
                <w:highlight w:val="white"/>
              </w:rPr>
            </w:pPr>
          </w:p>
        </w:tc>
        <w:tc>
          <w:tcPr>
            <w:tcW w:w="5244" w:type="dxa"/>
            <w:shd w:val="clear" w:color="auto" w:fill="auto"/>
          </w:tcPr>
          <w:p w:rsidR="001D28EB" w:rsidRPr="00C1686B" w:rsidRDefault="001D28EB" w:rsidP="001D28EB">
            <w:pPr>
              <w:tabs>
                <w:tab w:val="left" w:pos="7380"/>
                <w:tab w:val="left" w:pos="8100"/>
              </w:tabs>
              <w:autoSpaceDE w:val="0"/>
              <w:autoSpaceDN w:val="0"/>
              <w:adjustRightInd w:val="0"/>
              <w:spacing w:line="240" w:lineRule="auto"/>
              <w:rPr>
                <w:rFonts w:ascii="Times New Roman" w:eastAsia="Times New Roman" w:hAnsi="Times New Roman" w:cs="Times New Roman"/>
                <w:b/>
                <w:bCs/>
                <w:i/>
                <w:iCs/>
                <w:color w:val="404040"/>
                <w:lang w:eastAsia="ru-RU"/>
              </w:rPr>
            </w:pPr>
            <w:r w:rsidRPr="00C1686B">
              <w:rPr>
                <w:rFonts w:ascii="Times New Roman" w:hAnsi="Times New Roman" w:cs="Times New Roman"/>
                <w:b/>
                <w:bCs/>
                <w:highlight w:val="white"/>
              </w:rPr>
              <w:t>А.А. Фет</w:t>
            </w:r>
          </w:p>
          <w:p w:rsidR="001D28EB" w:rsidRPr="009D3F63" w:rsidRDefault="001D28EB" w:rsidP="001D28EB">
            <w:pPr>
              <w:tabs>
                <w:tab w:val="left" w:pos="7380"/>
                <w:tab w:val="left" w:pos="8100"/>
              </w:tabs>
              <w:autoSpaceDE w:val="0"/>
              <w:autoSpaceDN w:val="0"/>
              <w:adjustRightInd w:val="0"/>
              <w:spacing w:line="240" w:lineRule="auto"/>
              <w:rPr>
                <w:rFonts w:ascii="Times New Roman" w:eastAsia="Times New Roman" w:hAnsi="Times New Roman" w:cs="Times New Roman"/>
                <w:i/>
                <w:iCs/>
                <w:color w:val="404040"/>
                <w:lang w:eastAsia="ru-RU"/>
              </w:rPr>
            </w:pPr>
            <w:r w:rsidRPr="00C1686B">
              <w:rPr>
                <w:rFonts w:ascii="Times New Roman" w:hAnsi="Times New Roman" w:cs="Times New Roman"/>
              </w:rPr>
              <w:t xml:space="preserve">Стихотворения: </w:t>
            </w:r>
            <w:r w:rsidRPr="00C1686B">
              <w:rPr>
                <w:rFonts w:ascii="Times New Roman" w:hAnsi="Times New Roman" w:cs="Times New Roman"/>
                <w:highlight w:val="white"/>
              </w:rPr>
              <w:t>«Еще майская ночь»,</w:t>
            </w:r>
            <w:r w:rsidRPr="00C1686B">
              <w:rPr>
                <w:rFonts w:ascii="Times New Roman" w:hAnsi="Times New Roman" w:cs="Times New Roman"/>
              </w:rPr>
              <w:t xml:space="preserve"> «Как беден наш язык! Хочу и не могу…»,  </w:t>
            </w:r>
            <w:r w:rsidRPr="00C1686B">
              <w:rPr>
                <w:rFonts w:ascii="Times New Roman" w:hAnsi="Times New Roman" w:cs="Times New Roman"/>
                <w:highlight w:val="white"/>
              </w:rPr>
              <w:t>«Сияла ночь. Луной был полон сад. Лежали…»</w:t>
            </w:r>
            <w:r w:rsidRPr="00C1686B">
              <w:rPr>
                <w:rFonts w:ascii="Times New Roman" w:hAnsi="Times New Roman" w:cs="Times New Roman"/>
              </w:rPr>
              <w:t>, «Учись у них – у дуба, у березы…»</w:t>
            </w:r>
            <w:r w:rsidRPr="00C1686B">
              <w:rPr>
                <w:rFonts w:ascii="Times New Roman" w:hAnsi="Times New Roman" w:cs="Times New Roman"/>
                <w:iCs/>
              </w:rPr>
              <w:t xml:space="preserve">, </w:t>
            </w:r>
            <w:r w:rsidRPr="00C1686B">
              <w:rPr>
                <w:rFonts w:ascii="Times New Roman" w:hAnsi="Times New Roman" w:cs="Times New Roman"/>
                <w:highlight w:val="white"/>
              </w:rPr>
              <w:t xml:space="preserve">«Шепот, робкое дыханье…», «Это утро, радость эта…», </w:t>
            </w:r>
            <w:r w:rsidRPr="00C1686B">
              <w:rPr>
                <w:rFonts w:ascii="Times New Roman" w:hAnsi="Times New Roman" w:cs="Times New Roman"/>
              </w:rPr>
              <w:t xml:space="preserve"> «Я пришел к тебе с приветом…», «Я тебе ничего не скажу…» и др.</w:t>
            </w:r>
          </w:p>
        </w:tc>
        <w:tc>
          <w:tcPr>
            <w:tcW w:w="4961" w:type="dxa"/>
            <w:vMerge/>
            <w:shd w:val="clear" w:color="auto" w:fill="auto"/>
          </w:tcPr>
          <w:p w:rsidR="001D28EB" w:rsidRPr="00C1686B" w:rsidRDefault="001D28EB" w:rsidP="001D28EB">
            <w:pPr>
              <w:autoSpaceDE w:val="0"/>
              <w:autoSpaceDN w:val="0"/>
              <w:adjustRightInd w:val="0"/>
              <w:spacing w:line="240" w:lineRule="auto"/>
              <w:rPr>
                <w:rFonts w:ascii="Times New Roman" w:hAnsi="Times New Roman" w:cs="Times New Roman"/>
                <w:b/>
                <w:bCs/>
                <w:highlight w:val="white"/>
              </w:rPr>
            </w:pPr>
          </w:p>
        </w:tc>
      </w:tr>
      <w:tr w:rsidR="001D28EB" w:rsidRPr="00C1686B" w:rsidTr="009D3F63">
        <w:tc>
          <w:tcPr>
            <w:tcW w:w="4503" w:type="dxa"/>
            <w:shd w:val="clear" w:color="auto" w:fill="auto"/>
          </w:tcPr>
          <w:p w:rsidR="001D28EB" w:rsidRPr="00C1686B" w:rsidRDefault="001D28EB" w:rsidP="001D28EB">
            <w:pPr>
              <w:autoSpaceDE w:val="0"/>
              <w:autoSpaceDN w:val="0"/>
              <w:adjustRightInd w:val="0"/>
              <w:spacing w:line="240" w:lineRule="auto"/>
              <w:rPr>
                <w:rFonts w:ascii="Times New Roman" w:hAnsi="Times New Roman" w:cs="Times New Roman"/>
                <w:b/>
                <w:bCs/>
              </w:rPr>
            </w:pPr>
            <w:r w:rsidRPr="00C1686B">
              <w:rPr>
                <w:rFonts w:ascii="Times New Roman" w:hAnsi="Times New Roman" w:cs="Times New Roman"/>
                <w:b/>
                <w:bCs/>
              </w:rPr>
              <w:t xml:space="preserve">Н.А. Некрасов </w:t>
            </w:r>
            <w:r w:rsidRPr="00C1686B">
              <w:rPr>
                <w:rFonts w:ascii="Times New Roman" w:hAnsi="Times New Roman" w:cs="Times New Roman"/>
                <w:bCs/>
              </w:rPr>
              <w:t xml:space="preserve">Поэма </w:t>
            </w:r>
            <w:r w:rsidRPr="00C1686B">
              <w:rPr>
                <w:rFonts w:ascii="Times New Roman" w:hAnsi="Times New Roman" w:cs="Times New Roman"/>
              </w:rPr>
              <w:t>«Кому на Руси жить хорошо»</w:t>
            </w:r>
          </w:p>
        </w:tc>
        <w:tc>
          <w:tcPr>
            <w:tcW w:w="5244" w:type="dxa"/>
            <w:shd w:val="clear" w:color="auto" w:fill="auto"/>
          </w:tcPr>
          <w:p w:rsidR="001D28EB" w:rsidRPr="00C1686B" w:rsidRDefault="001D28EB" w:rsidP="001D28EB">
            <w:pPr>
              <w:autoSpaceDE w:val="0"/>
              <w:autoSpaceDN w:val="0"/>
              <w:adjustRightInd w:val="0"/>
              <w:spacing w:line="240" w:lineRule="auto"/>
              <w:rPr>
                <w:rFonts w:ascii="Times New Roman" w:hAnsi="Times New Roman" w:cs="Times New Roman"/>
                <w:b/>
                <w:bCs/>
              </w:rPr>
            </w:pPr>
            <w:r w:rsidRPr="00C1686B">
              <w:rPr>
                <w:rFonts w:ascii="Times New Roman" w:hAnsi="Times New Roman" w:cs="Times New Roman"/>
                <w:b/>
                <w:bCs/>
              </w:rPr>
              <w:t>Н.А. Некрасов</w:t>
            </w:r>
          </w:p>
          <w:p w:rsidR="001D28EB" w:rsidRPr="00C1686B" w:rsidRDefault="001D28EB" w:rsidP="001D28EB">
            <w:pPr>
              <w:autoSpaceDE w:val="0"/>
              <w:autoSpaceDN w:val="0"/>
              <w:adjustRightInd w:val="0"/>
              <w:spacing w:line="240" w:lineRule="auto"/>
              <w:rPr>
                <w:rFonts w:ascii="Times New Roman" w:hAnsi="Times New Roman" w:cs="Times New Roman"/>
              </w:rPr>
            </w:pPr>
            <w:r w:rsidRPr="00C1686B">
              <w:rPr>
                <w:rFonts w:ascii="Times New Roman" w:hAnsi="Times New Roman" w:cs="Times New Roman"/>
              </w:rPr>
              <w:t>Стихотворения:</w:t>
            </w:r>
            <w:r w:rsidRPr="00C1686B">
              <w:rPr>
                <w:rFonts w:ascii="Times New Roman" w:hAnsi="Times New Roman" w:cs="Times New Roman"/>
                <w:highlight w:val="white"/>
              </w:rPr>
              <w:t xml:space="preserve"> «Блажен незлобивый поэт…», «В дороге», «В полном разгаре страда деревенская…», «Вчерашний день, часу в шестом…»,</w:t>
            </w:r>
            <w:r w:rsidRPr="00C1686B">
              <w:rPr>
                <w:rFonts w:ascii="Times New Roman" w:hAnsi="Times New Roman" w:cs="Times New Roman"/>
              </w:rPr>
              <w:t xml:space="preserve"> </w:t>
            </w:r>
            <w:r w:rsidRPr="00C1686B">
              <w:rPr>
                <w:rFonts w:ascii="Times New Roman" w:hAnsi="Times New Roman" w:cs="Times New Roman"/>
                <w:highlight w:val="white"/>
              </w:rPr>
              <w:t xml:space="preserve">«Мы с тобой бестолковые люди...»,  «О Муза! я у двери гроба…», «Поэт и Гражданин», </w:t>
            </w:r>
            <w:r w:rsidRPr="00C1686B">
              <w:rPr>
                <w:rFonts w:ascii="Times New Roman" w:hAnsi="Times New Roman" w:cs="Times New Roman"/>
              </w:rPr>
              <w:t xml:space="preserve">«Пророк», «Родина», </w:t>
            </w:r>
            <w:r w:rsidRPr="00C1686B">
              <w:rPr>
                <w:rFonts w:ascii="Times New Roman" w:hAnsi="Times New Roman" w:cs="Times New Roman"/>
              </w:rPr>
              <w:lastRenderedPageBreak/>
              <w:t>«Тройка»</w:t>
            </w:r>
            <w:r w:rsidRPr="00C1686B">
              <w:rPr>
                <w:rFonts w:ascii="Times New Roman" w:hAnsi="Times New Roman" w:cs="Times New Roman"/>
                <w:iCs/>
              </w:rPr>
              <w:t xml:space="preserve">, </w:t>
            </w:r>
            <w:r w:rsidRPr="00C1686B">
              <w:rPr>
                <w:rFonts w:ascii="Times New Roman" w:hAnsi="Times New Roman" w:cs="Times New Roman"/>
              </w:rPr>
              <w:t xml:space="preserve">«Размышления у парадного подъезда», </w:t>
            </w:r>
            <w:r w:rsidRPr="00C1686B">
              <w:rPr>
                <w:rFonts w:ascii="Times New Roman" w:hAnsi="Times New Roman" w:cs="Times New Roman"/>
                <w:highlight w:val="white"/>
              </w:rPr>
              <w:t>«Элегия» («Пускай нам говорит изменчивая мода...»),</w:t>
            </w:r>
            <w:r w:rsidRPr="00C1686B">
              <w:rPr>
                <w:rFonts w:ascii="Times New Roman" w:hAnsi="Times New Roman" w:cs="Times New Roman"/>
              </w:rPr>
              <w:t xml:space="preserve"> </w:t>
            </w:r>
          </w:p>
          <w:p w:rsidR="001D28EB" w:rsidRPr="00C1686B" w:rsidRDefault="001D28EB" w:rsidP="001D28EB">
            <w:pPr>
              <w:autoSpaceDE w:val="0"/>
              <w:autoSpaceDN w:val="0"/>
              <w:adjustRightInd w:val="0"/>
              <w:spacing w:line="240" w:lineRule="auto"/>
              <w:rPr>
                <w:rFonts w:ascii="Times New Roman" w:hAnsi="Times New Roman" w:cs="Times New Roman"/>
                <w:b/>
                <w:bCs/>
              </w:rPr>
            </w:pPr>
            <w:r w:rsidRPr="00C1686B">
              <w:rPr>
                <w:rFonts w:ascii="Times New Roman" w:hAnsi="Times New Roman" w:cs="Times New Roman"/>
              </w:rPr>
              <w:t>Поэма «Русские женщины»</w:t>
            </w:r>
          </w:p>
        </w:tc>
        <w:tc>
          <w:tcPr>
            <w:tcW w:w="4961" w:type="dxa"/>
            <w:vMerge/>
            <w:shd w:val="clear" w:color="auto" w:fill="auto"/>
          </w:tcPr>
          <w:p w:rsidR="001D28EB" w:rsidRPr="00C1686B" w:rsidRDefault="001D28EB" w:rsidP="001D28EB">
            <w:pPr>
              <w:autoSpaceDE w:val="0"/>
              <w:autoSpaceDN w:val="0"/>
              <w:adjustRightInd w:val="0"/>
              <w:spacing w:line="240" w:lineRule="auto"/>
              <w:rPr>
                <w:rFonts w:ascii="Times New Roman" w:hAnsi="Times New Roman" w:cs="Times New Roman"/>
                <w:b/>
                <w:bCs/>
              </w:rPr>
            </w:pPr>
          </w:p>
        </w:tc>
      </w:tr>
      <w:tr w:rsidR="001D28EB" w:rsidRPr="00C1686B" w:rsidTr="009D3F63">
        <w:tc>
          <w:tcPr>
            <w:tcW w:w="4503" w:type="dxa"/>
            <w:shd w:val="clear" w:color="auto" w:fill="auto"/>
          </w:tcPr>
          <w:p w:rsidR="001D28EB" w:rsidRPr="00C1686B" w:rsidRDefault="001D28EB" w:rsidP="009D3F63">
            <w:pPr>
              <w:tabs>
                <w:tab w:val="left" w:pos="7380"/>
                <w:tab w:val="left" w:pos="8100"/>
              </w:tabs>
              <w:autoSpaceDE w:val="0"/>
              <w:autoSpaceDN w:val="0"/>
              <w:adjustRightInd w:val="0"/>
              <w:spacing w:after="0" w:line="240" w:lineRule="auto"/>
              <w:rPr>
                <w:rFonts w:ascii="Times New Roman" w:hAnsi="Times New Roman" w:cs="Times New Roman"/>
                <w:highlight w:val="white"/>
              </w:rPr>
            </w:pPr>
            <w:r w:rsidRPr="00C1686B">
              <w:rPr>
                <w:rFonts w:ascii="Times New Roman" w:hAnsi="Times New Roman" w:cs="Times New Roman"/>
                <w:b/>
                <w:bCs/>
                <w:highlight w:val="white"/>
              </w:rPr>
              <w:lastRenderedPageBreak/>
              <w:t xml:space="preserve">А.Н. Островский </w:t>
            </w:r>
            <w:r w:rsidRPr="00C1686B">
              <w:rPr>
                <w:rFonts w:ascii="Times New Roman" w:hAnsi="Times New Roman" w:cs="Times New Roman"/>
              </w:rPr>
              <w:t>Пьеса «Гроза»</w:t>
            </w:r>
          </w:p>
        </w:tc>
        <w:tc>
          <w:tcPr>
            <w:tcW w:w="5244" w:type="dxa"/>
            <w:shd w:val="clear" w:color="auto" w:fill="auto"/>
          </w:tcPr>
          <w:p w:rsidR="001D28EB" w:rsidRPr="00C1686B" w:rsidRDefault="001D28EB" w:rsidP="009D3F63">
            <w:pPr>
              <w:tabs>
                <w:tab w:val="left" w:pos="7380"/>
                <w:tab w:val="left" w:pos="8100"/>
              </w:tabs>
              <w:autoSpaceDE w:val="0"/>
              <w:autoSpaceDN w:val="0"/>
              <w:adjustRightInd w:val="0"/>
              <w:spacing w:after="0" w:line="240" w:lineRule="auto"/>
              <w:rPr>
                <w:rFonts w:ascii="Times New Roman" w:hAnsi="Times New Roman" w:cs="Times New Roman"/>
                <w:b/>
                <w:bCs/>
                <w:highlight w:val="white"/>
              </w:rPr>
            </w:pPr>
            <w:r w:rsidRPr="00C1686B">
              <w:rPr>
                <w:rFonts w:ascii="Times New Roman" w:hAnsi="Times New Roman" w:cs="Times New Roman"/>
                <w:b/>
                <w:bCs/>
                <w:highlight w:val="white"/>
              </w:rPr>
              <w:t>А.Н. Островский</w:t>
            </w:r>
          </w:p>
          <w:p w:rsidR="001D28EB" w:rsidRPr="00C1686B" w:rsidRDefault="001D28EB" w:rsidP="009D3F63">
            <w:pPr>
              <w:tabs>
                <w:tab w:val="left" w:pos="7380"/>
                <w:tab w:val="left" w:pos="8100"/>
              </w:tabs>
              <w:autoSpaceDE w:val="0"/>
              <w:autoSpaceDN w:val="0"/>
              <w:adjustRightInd w:val="0"/>
              <w:spacing w:after="0" w:line="240" w:lineRule="auto"/>
              <w:rPr>
                <w:rFonts w:ascii="Times New Roman" w:hAnsi="Times New Roman" w:cs="Times New Roman"/>
              </w:rPr>
            </w:pPr>
            <w:r w:rsidRPr="00C1686B">
              <w:rPr>
                <w:rFonts w:ascii="Times New Roman" w:hAnsi="Times New Roman" w:cs="Times New Roman"/>
              </w:rPr>
              <w:t>Пьеса  «Бесприданница</w:t>
            </w:r>
            <w:r w:rsidR="009D3F63">
              <w:rPr>
                <w:rFonts w:ascii="Times New Roman" w:hAnsi="Times New Roman" w:cs="Times New Roman"/>
              </w:rPr>
              <w:t>»</w:t>
            </w:r>
          </w:p>
          <w:p w:rsidR="001D28EB" w:rsidRPr="00C1686B" w:rsidRDefault="001D28EB" w:rsidP="009D3F63">
            <w:pPr>
              <w:tabs>
                <w:tab w:val="left" w:pos="7380"/>
                <w:tab w:val="left" w:pos="8100"/>
              </w:tabs>
              <w:autoSpaceDE w:val="0"/>
              <w:autoSpaceDN w:val="0"/>
              <w:adjustRightInd w:val="0"/>
              <w:spacing w:after="0" w:line="240" w:lineRule="auto"/>
              <w:rPr>
                <w:rFonts w:ascii="Times New Roman" w:hAnsi="Times New Roman" w:cs="Times New Roman"/>
              </w:rPr>
            </w:pPr>
          </w:p>
          <w:p w:rsidR="001D28EB" w:rsidRPr="00C1686B" w:rsidRDefault="001D28EB" w:rsidP="009D3F63">
            <w:pPr>
              <w:tabs>
                <w:tab w:val="left" w:pos="7380"/>
                <w:tab w:val="left" w:pos="8100"/>
              </w:tabs>
              <w:autoSpaceDE w:val="0"/>
              <w:autoSpaceDN w:val="0"/>
              <w:adjustRightInd w:val="0"/>
              <w:spacing w:after="0" w:line="240" w:lineRule="auto"/>
              <w:rPr>
                <w:rFonts w:ascii="Times New Roman" w:hAnsi="Times New Roman" w:cs="Times New Roman"/>
              </w:rPr>
            </w:pPr>
          </w:p>
          <w:p w:rsidR="001D28EB" w:rsidRPr="00C1686B" w:rsidRDefault="001D28EB" w:rsidP="009D3F63">
            <w:pPr>
              <w:tabs>
                <w:tab w:val="left" w:pos="7380"/>
                <w:tab w:val="left" w:pos="8100"/>
              </w:tabs>
              <w:autoSpaceDE w:val="0"/>
              <w:autoSpaceDN w:val="0"/>
              <w:adjustRightInd w:val="0"/>
              <w:spacing w:after="0" w:line="240" w:lineRule="auto"/>
              <w:rPr>
                <w:rFonts w:ascii="Times New Roman" w:hAnsi="Times New Roman" w:cs="Times New Roman"/>
              </w:rPr>
            </w:pPr>
          </w:p>
          <w:p w:rsidR="001D28EB" w:rsidRPr="00C1686B" w:rsidRDefault="001D28EB" w:rsidP="009D3F63">
            <w:pPr>
              <w:tabs>
                <w:tab w:val="left" w:pos="7380"/>
                <w:tab w:val="left" w:pos="8100"/>
              </w:tabs>
              <w:autoSpaceDE w:val="0"/>
              <w:autoSpaceDN w:val="0"/>
              <w:adjustRightInd w:val="0"/>
              <w:spacing w:after="0" w:line="240" w:lineRule="auto"/>
              <w:rPr>
                <w:rFonts w:ascii="Times New Roman" w:hAnsi="Times New Roman" w:cs="Times New Roman"/>
              </w:rPr>
            </w:pPr>
          </w:p>
          <w:p w:rsidR="001D28EB" w:rsidRPr="00C1686B" w:rsidRDefault="001D28EB" w:rsidP="009D3F63">
            <w:pPr>
              <w:tabs>
                <w:tab w:val="left" w:pos="7380"/>
                <w:tab w:val="left" w:pos="8100"/>
              </w:tabs>
              <w:autoSpaceDE w:val="0"/>
              <w:autoSpaceDN w:val="0"/>
              <w:adjustRightInd w:val="0"/>
              <w:spacing w:after="0" w:line="240" w:lineRule="auto"/>
              <w:rPr>
                <w:rFonts w:ascii="Times New Roman" w:hAnsi="Times New Roman" w:cs="Times New Roman"/>
              </w:rPr>
            </w:pPr>
          </w:p>
          <w:p w:rsidR="001D28EB" w:rsidRPr="00C1686B" w:rsidRDefault="001D28EB" w:rsidP="009D3F63">
            <w:pPr>
              <w:tabs>
                <w:tab w:val="left" w:pos="7380"/>
                <w:tab w:val="left" w:pos="8100"/>
              </w:tabs>
              <w:autoSpaceDE w:val="0"/>
              <w:autoSpaceDN w:val="0"/>
              <w:adjustRightInd w:val="0"/>
              <w:spacing w:after="0" w:line="240" w:lineRule="auto"/>
              <w:rPr>
                <w:rFonts w:ascii="Times New Roman" w:hAnsi="Times New Roman" w:cs="Times New Roman"/>
              </w:rPr>
            </w:pPr>
          </w:p>
          <w:p w:rsidR="001D28EB" w:rsidRPr="00C1686B" w:rsidRDefault="001D28EB" w:rsidP="009D3F63">
            <w:pPr>
              <w:tabs>
                <w:tab w:val="left" w:pos="7380"/>
                <w:tab w:val="left" w:pos="8100"/>
              </w:tabs>
              <w:autoSpaceDE w:val="0"/>
              <w:autoSpaceDN w:val="0"/>
              <w:adjustRightInd w:val="0"/>
              <w:spacing w:after="0" w:line="240" w:lineRule="auto"/>
              <w:rPr>
                <w:rFonts w:ascii="Times New Roman" w:hAnsi="Times New Roman" w:cs="Times New Roman"/>
                <w:b/>
                <w:bCs/>
                <w:highlight w:val="white"/>
              </w:rPr>
            </w:pPr>
          </w:p>
        </w:tc>
        <w:tc>
          <w:tcPr>
            <w:tcW w:w="4961" w:type="dxa"/>
            <w:vMerge w:val="restart"/>
            <w:shd w:val="clear" w:color="auto" w:fill="auto"/>
          </w:tcPr>
          <w:p w:rsidR="001D28EB" w:rsidRPr="00C1686B" w:rsidRDefault="001D28EB" w:rsidP="009D3F63">
            <w:pPr>
              <w:tabs>
                <w:tab w:val="left" w:pos="7380"/>
                <w:tab w:val="left" w:pos="8100"/>
              </w:tabs>
              <w:autoSpaceDE w:val="0"/>
              <w:autoSpaceDN w:val="0"/>
              <w:adjustRightInd w:val="0"/>
              <w:spacing w:after="0" w:line="240" w:lineRule="auto"/>
              <w:rPr>
                <w:rFonts w:ascii="Times New Roman" w:hAnsi="Times New Roman" w:cs="Times New Roman"/>
                <w:b/>
                <w:bCs/>
                <w:highlight w:val="white"/>
              </w:rPr>
            </w:pPr>
            <w:r w:rsidRPr="00C1686B">
              <w:rPr>
                <w:rFonts w:ascii="Times New Roman" w:hAnsi="Times New Roman" w:cs="Times New Roman"/>
                <w:b/>
                <w:bCs/>
                <w:highlight w:val="white"/>
              </w:rPr>
              <w:t xml:space="preserve">Реализм </w:t>
            </w:r>
            <w:r w:rsidRPr="00C1686B">
              <w:rPr>
                <w:rFonts w:ascii="Times New Roman" w:hAnsi="Times New Roman" w:cs="Times New Roman"/>
                <w:b/>
                <w:bCs/>
                <w:highlight w:val="white"/>
                <w:lang w:val="en-US"/>
              </w:rPr>
              <w:t>XIX</w:t>
            </w:r>
            <w:r w:rsidRPr="00C1686B">
              <w:rPr>
                <w:rFonts w:ascii="Times New Roman" w:hAnsi="Times New Roman" w:cs="Times New Roman"/>
                <w:b/>
                <w:bCs/>
                <w:highlight w:val="white"/>
              </w:rPr>
              <w:t xml:space="preserve"> – </w:t>
            </w:r>
            <w:r w:rsidRPr="00C1686B">
              <w:rPr>
                <w:rFonts w:ascii="Times New Roman" w:hAnsi="Times New Roman" w:cs="Times New Roman"/>
                <w:b/>
                <w:bCs/>
                <w:highlight w:val="white"/>
                <w:lang w:val="en-US"/>
              </w:rPr>
              <w:t>XX</w:t>
            </w:r>
            <w:r w:rsidRPr="00C1686B">
              <w:rPr>
                <w:rFonts w:ascii="Times New Roman" w:hAnsi="Times New Roman" w:cs="Times New Roman"/>
                <w:b/>
                <w:bCs/>
                <w:highlight w:val="white"/>
              </w:rPr>
              <w:t xml:space="preserve"> </w:t>
            </w:r>
            <w:r w:rsidRPr="00C1686B">
              <w:rPr>
                <w:rFonts w:ascii="Times New Roman" w:hAnsi="Times New Roman" w:cs="Times New Roman"/>
                <w:b/>
                <w:bCs/>
              </w:rPr>
              <w:t>века</w:t>
            </w:r>
          </w:p>
          <w:p w:rsidR="001D28EB" w:rsidRPr="00C1686B" w:rsidRDefault="001D28EB" w:rsidP="009D3F63">
            <w:pPr>
              <w:tabs>
                <w:tab w:val="left" w:pos="7380"/>
                <w:tab w:val="left" w:pos="8100"/>
              </w:tabs>
              <w:autoSpaceDE w:val="0"/>
              <w:autoSpaceDN w:val="0"/>
              <w:adjustRightInd w:val="0"/>
              <w:spacing w:after="0" w:line="240" w:lineRule="auto"/>
              <w:rPr>
                <w:rFonts w:ascii="Times New Roman" w:hAnsi="Times New Roman" w:cs="Times New Roman"/>
                <w:b/>
                <w:bCs/>
                <w:highlight w:val="white"/>
              </w:rPr>
            </w:pPr>
            <w:r w:rsidRPr="00C1686B">
              <w:rPr>
                <w:rFonts w:ascii="Times New Roman" w:hAnsi="Times New Roman" w:cs="Times New Roman"/>
                <w:b/>
                <w:bCs/>
                <w:highlight w:val="white"/>
              </w:rPr>
              <w:t>А.Н. Островский</w:t>
            </w:r>
          </w:p>
          <w:p w:rsidR="001D28EB" w:rsidRPr="00C1686B" w:rsidRDefault="001D28EB" w:rsidP="009D3F63">
            <w:pPr>
              <w:tabs>
                <w:tab w:val="left" w:pos="7380"/>
                <w:tab w:val="left" w:pos="8100"/>
              </w:tabs>
              <w:autoSpaceDE w:val="0"/>
              <w:autoSpaceDN w:val="0"/>
              <w:adjustRightInd w:val="0"/>
              <w:spacing w:after="0" w:line="240" w:lineRule="auto"/>
              <w:rPr>
                <w:rFonts w:ascii="Times New Roman" w:hAnsi="Times New Roman" w:cs="Times New Roman"/>
                <w:b/>
                <w:bCs/>
                <w:highlight w:val="white"/>
              </w:rPr>
            </w:pPr>
            <w:r w:rsidRPr="00C1686B">
              <w:rPr>
                <w:rFonts w:ascii="Times New Roman" w:hAnsi="Times New Roman" w:cs="Times New Roman"/>
              </w:rPr>
              <w:t>«Доходное место», «На всякого мудреца довольно простоты», «Снегурочка», «Женитьба Бальзаминова»</w:t>
            </w:r>
          </w:p>
          <w:p w:rsidR="001D28EB" w:rsidRPr="00C1686B" w:rsidRDefault="001D28EB" w:rsidP="009D3F63">
            <w:pPr>
              <w:tabs>
                <w:tab w:val="left" w:pos="7380"/>
                <w:tab w:val="left" w:pos="8100"/>
              </w:tabs>
              <w:autoSpaceDE w:val="0"/>
              <w:autoSpaceDN w:val="0"/>
              <w:adjustRightInd w:val="0"/>
              <w:spacing w:after="0" w:line="240" w:lineRule="auto"/>
              <w:rPr>
                <w:rFonts w:ascii="Times New Roman" w:hAnsi="Times New Roman" w:cs="Times New Roman"/>
                <w:b/>
                <w:bCs/>
                <w:highlight w:val="white"/>
              </w:rPr>
            </w:pPr>
            <w:r w:rsidRPr="00C1686B">
              <w:rPr>
                <w:rFonts w:ascii="Times New Roman" w:hAnsi="Times New Roman" w:cs="Times New Roman"/>
                <w:b/>
                <w:bCs/>
                <w:highlight w:val="white"/>
              </w:rPr>
              <w:t>Н.А. Добролюбов</w:t>
            </w:r>
          </w:p>
          <w:p w:rsidR="001D28EB" w:rsidRPr="00C1686B" w:rsidRDefault="001D28EB" w:rsidP="009D3F63">
            <w:pPr>
              <w:tabs>
                <w:tab w:val="left" w:pos="7380"/>
                <w:tab w:val="left" w:pos="8100"/>
              </w:tabs>
              <w:autoSpaceDE w:val="0"/>
              <w:autoSpaceDN w:val="0"/>
              <w:adjustRightInd w:val="0"/>
              <w:spacing w:after="0" w:line="240" w:lineRule="auto"/>
              <w:rPr>
                <w:rFonts w:ascii="Times New Roman" w:hAnsi="Times New Roman" w:cs="Times New Roman"/>
                <w:bCs/>
                <w:highlight w:val="white"/>
              </w:rPr>
            </w:pPr>
            <w:r w:rsidRPr="00C1686B">
              <w:rPr>
                <w:rFonts w:ascii="Times New Roman" w:hAnsi="Times New Roman" w:cs="Times New Roman"/>
                <w:bCs/>
                <w:highlight w:val="white"/>
              </w:rPr>
              <w:t>Статья «Луч света в темном царстве»</w:t>
            </w:r>
          </w:p>
          <w:p w:rsidR="001D28EB" w:rsidRPr="00C1686B" w:rsidRDefault="001D28EB" w:rsidP="009D3F63">
            <w:pPr>
              <w:tabs>
                <w:tab w:val="left" w:pos="7380"/>
                <w:tab w:val="left" w:pos="8100"/>
              </w:tabs>
              <w:autoSpaceDE w:val="0"/>
              <w:autoSpaceDN w:val="0"/>
              <w:adjustRightInd w:val="0"/>
              <w:spacing w:after="0" w:line="240" w:lineRule="auto"/>
              <w:rPr>
                <w:rFonts w:ascii="Times New Roman" w:hAnsi="Times New Roman" w:cs="Times New Roman"/>
                <w:b/>
                <w:bCs/>
                <w:highlight w:val="white"/>
              </w:rPr>
            </w:pPr>
            <w:r w:rsidRPr="00C1686B">
              <w:rPr>
                <w:rFonts w:ascii="Times New Roman" w:hAnsi="Times New Roman" w:cs="Times New Roman"/>
                <w:b/>
                <w:bCs/>
                <w:highlight w:val="white"/>
              </w:rPr>
              <w:t>Д.И. Писарев</w:t>
            </w:r>
          </w:p>
          <w:p w:rsidR="001D28EB" w:rsidRPr="00C1686B" w:rsidRDefault="001D28EB" w:rsidP="009D3F63">
            <w:pPr>
              <w:tabs>
                <w:tab w:val="left" w:pos="7380"/>
                <w:tab w:val="left" w:pos="8100"/>
              </w:tabs>
              <w:autoSpaceDE w:val="0"/>
              <w:autoSpaceDN w:val="0"/>
              <w:adjustRightInd w:val="0"/>
              <w:spacing w:after="0" w:line="240" w:lineRule="auto"/>
              <w:rPr>
                <w:rFonts w:ascii="Times New Roman" w:hAnsi="Times New Roman" w:cs="Times New Roman"/>
                <w:bCs/>
                <w:highlight w:val="white"/>
              </w:rPr>
            </w:pPr>
            <w:r w:rsidRPr="00C1686B">
              <w:rPr>
                <w:rFonts w:ascii="Times New Roman" w:hAnsi="Times New Roman" w:cs="Times New Roman"/>
                <w:bCs/>
                <w:highlight w:val="white"/>
              </w:rPr>
              <w:t>Статья «Мотивы русской драмы»</w:t>
            </w:r>
          </w:p>
          <w:p w:rsidR="001D28EB" w:rsidRPr="00C1686B" w:rsidRDefault="001D28EB" w:rsidP="009D3F63">
            <w:pPr>
              <w:autoSpaceDE w:val="0"/>
              <w:autoSpaceDN w:val="0"/>
              <w:adjustRightInd w:val="0"/>
              <w:spacing w:after="0" w:line="240" w:lineRule="auto"/>
              <w:rPr>
                <w:rFonts w:ascii="Times New Roman" w:hAnsi="Times New Roman" w:cs="Times New Roman"/>
                <w:b/>
                <w:bCs/>
                <w:highlight w:val="white"/>
              </w:rPr>
            </w:pPr>
            <w:r w:rsidRPr="00C1686B">
              <w:rPr>
                <w:rFonts w:ascii="Times New Roman" w:hAnsi="Times New Roman" w:cs="Times New Roman"/>
                <w:b/>
                <w:bCs/>
                <w:highlight w:val="white"/>
              </w:rPr>
              <w:t xml:space="preserve">И.А. Гончаров </w:t>
            </w:r>
          </w:p>
          <w:p w:rsidR="001D28EB" w:rsidRPr="00C1686B" w:rsidRDefault="001D28EB" w:rsidP="009D3F63">
            <w:pPr>
              <w:autoSpaceDE w:val="0"/>
              <w:autoSpaceDN w:val="0"/>
              <w:adjustRightInd w:val="0"/>
              <w:spacing w:after="0" w:line="240" w:lineRule="auto"/>
              <w:rPr>
                <w:rFonts w:ascii="Times New Roman" w:hAnsi="Times New Roman" w:cs="Times New Roman"/>
                <w:highlight w:val="white"/>
              </w:rPr>
            </w:pPr>
            <w:r w:rsidRPr="00C1686B">
              <w:rPr>
                <w:rFonts w:ascii="Times New Roman" w:hAnsi="Times New Roman" w:cs="Times New Roman"/>
                <w:highlight w:val="white"/>
              </w:rPr>
              <w:t>Повесть «Фрегат «Паллада», роман «Обрыв»</w:t>
            </w:r>
          </w:p>
          <w:p w:rsidR="001D28EB" w:rsidRPr="00C1686B" w:rsidRDefault="001D28EB" w:rsidP="009D3F63">
            <w:pPr>
              <w:tabs>
                <w:tab w:val="left" w:pos="7380"/>
                <w:tab w:val="left" w:pos="8100"/>
              </w:tabs>
              <w:autoSpaceDE w:val="0"/>
              <w:autoSpaceDN w:val="0"/>
              <w:adjustRightInd w:val="0"/>
              <w:spacing w:after="0" w:line="240" w:lineRule="auto"/>
              <w:rPr>
                <w:rFonts w:ascii="Times New Roman" w:hAnsi="Times New Roman" w:cs="Times New Roman"/>
                <w:b/>
                <w:bCs/>
                <w:highlight w:val="white"/>
              </w:rPr>
            </w:pPr>
            <w:r w:rsidRPr="00C1686B">
              <w:rPr>
                <w:rFonts w:ascii="Times New Roman" w:hAnsi="Times New Roman" w:cs="Times New Roman"/>
                <w:b/>
                <w:bCs/>
                <w:highlight w:val="white"/>
              </w:rPr>
              <w:t xml:space="preserve">И.С. Тургенев </w:t>
            </w:r>
          </w:p>
          <w:p w:rsidR="001D28EB" w:rsidRPr="00C1686B" w:rsidRDefault="001D28EB" w:rsidP="009D3F63">
            <w:pPr>
              <w:tabs>
                <w:tab w:val="left" w:pos="7380"/>
                <w:tab w:val="left" w:pos="8100"/>
              </w:tabs>
              <w:autoSpaceDE w:val="0"/>
              <w:autoSpaceDN w:val="0"/>
              <w:adjustRightInd w:val="0"/>
              <w:spacing w:after="0" w:line="240" w:lineRule="auto"/>
              <w:rPr>
                <w:rFonts w:ascii="Times New Roman" w:hAnsi="Times New Roman" w:cs="Times New Roman"/>
                <w:highlight w:val="white"/>
              </w:rPr>
            </w:pPr>
            <w:r w:rsidRPr="00C1686B">
              <w:rPr>
                <w:rFonts w:ascii="Times New Roman" w:hAnsi="Times New Roman" w:cs="Times New Roman"/>
                <w:highlight w:val="white"/>
              </w:rPr>
              <w:t>Романы «Рудин», «Накануне», повести «Первая любовь», «Гамлет Щигровского уезда», «Вешние воды», статья «Гамлет и Дон Кихот»</w:t>
            </w:r>
            <w:r w:rsidRPr="00C1686B">
              <w:rPr>
                <w:rFonts w:ascii="Times New Roman" w:hAnsi="Times New Roman" w:cs="Times New Roman"/>
                <w:b/>
                <w:bCs/>
                <w:highlight w:val="white"/>
              </w:rPr>
              <w:t xml:space="preserve"> </w:t>
            </w:r>
          </w:p>
          <w:p w:rsidR="001D28EB" w:rsidRPr="00C1686B" w:rsidRDefault="001D28EB" w:rsidP="009D3F63">
            <w:pPr>
              <w:tabs>
                <w:tab w:val="left" w:pos="7380"/>
                <w:tab w:val="left" w:pos="8100"/>
              </w:tabs>
              <w:autoSpaceDE w:val="0"/>
              <w:autoSpaceDN w:val="0"/>
              <w:adjustRightInd w:val="0"/>
              <w:spacing w:after="0" w:line="240" w:lineRule="auto"/>
              <w:rPr>
                <w:rFonts w:ascii="Times New Roman" w:hAnsi="Times New Roman" w:cs="Times New Roman"/>
                <w:b/>
                <w:bCs/>
                <w:highlight w:val="white"/>
              </w:rPr>
            </w:pPr>
            <w:r w:rsidRPr="00C1686B">
              <w:rPr>
                <w:rFonts w:ascii="Times New Roman" w:hAnsi="Times New Roman" w:cs="Times New Roman"/>
                <w:b/>
                <w:bCs/>
                <w:highlight w:val="white"/>
              </w:rPr>
              <w:t xml:space="preserve">Ф.М. Достоевский </w:t>
            </w:r>
          </w:p>
          <w:p w:rsidR="001D28EB" w:rsidRPr="00C1686B" w:rsidRDefault="001D28EB" w:rsidP="009D3F63">
            <w:pPr>
              <w:tabs>
                <w:tab w:val="left" w:pos="7380"/>
                <w:tab w:val="left" w:pos="8100"/>
              </w:tabs>
              <w:autoSpaceDE w:val="0"/>
              <w:autoSpaceDN w:val="0"/>
              <w:adjustRightInd w:val="0"/>
              <w:spacing w:after="0" w:line="240" w:lineRule="auto"/>
              <w:rPr>
                <w:rFonts w:ascii="Times New Roman" w:hAnsi="Times New Roman" w:cs="Times New Roman"/>
                <w:bCs/>
                <w:highlight w:val="white"/>
              </w:rPr>
            </w:pPr>
            <w:r w:rsidRPr="00C1686B">
              <w:rPr>
                <w:rFonts w:ascii="Times New Roman" w:hAnsi="Times New Roman" w:cs="Times New Roman"/>
                <w:bCs/>
                <w:highlight w:val="white"/>
              </w:rPr>
              <w:t>Повести «Неточка Незванова», «Сон смешного человека», «Записки из подполья»</w:t>
            </w:r>
          </w:p>
          <w:p w:rsidR="001D28EB" w:rsidRPr="00C1686B" w:rsidRDefault="001D28EB" w:rsidP="009D3F63">
            <w:pPr>
              <w:tabs>
                <w:tab w:val="left" w:pos="7380"/>
                <w:tab w:val="left" w:pos="8100"/>
              </w:tabs>
              <w:autoSpaceDE w:val="0"/>
              <w:autoSpaceDN w:val="0"/>
              <w:adjustRightInd w:val="0"/>
              <w:spacing w:after="0" w:line="240" w:lineRule="auto"/>
              <w:rPr>
                <w:rFonts w:ascii="Times New Roman" w:hAnsi="Times New Roman" w:cs="Times New Roman"/>
                <w:b/>
                <w:bCs/>
                <w:highlight w:val="white"/>
              </w:rPr>
            </w:pPr>
            <w:r w:rsidRPr="00C1686B">
              <w:rPr>
                <w:rFonts w:ascii="Times New Roman" w:hAnsi="Times New Roman" w:cs="Times New Roman"/>
                <w:b/>
                <w:bCs/>
                <w:highlight w:val="white"/>
              </w:rPr>
              <w:t>А.В. Сухово-Кобылин</w:t>
            </w:r>
            <w:r w:rsidRPr="00C1686B">
              <w:rPr>
                <w:rFonts w:ascii="Times New Roman" w:hAnsi="Times New Roman" w:cs="Times New Roman"/>
                <w:bCs/>
                <w:highlight w:val="white"/>
              </w:rPr>
              <w:t xml:space="preserve"> «Свадьба Кречинского»</w:t>
            </w:r>
            <w:r w:rsidRPr="00C1686B">
              <w:rPr>
                <w:rFonts w:ascii="Times New Roman" w:hAnsi="Times New Roman" w:cs="Times New Roman"/>
                <w:b/>
                <w:bCs/>
                <w:highlight w:val="white"/>
              </w:rPr>
              <w:t xml:space="preserve"> </w:t>
            </w:r>
          </w:p>
          <w:p w:rsidR="001D28EB" w:rsidRPr="00C1686B" w:rsidRDefault="001D28EB" w:rsidP="009D3F63">
            <w:pPr>
              <w:tabs>
                <w:tab w:val="left" w:pos="7380"/>
                <w:tab w:val="left" w:pos="8100"/>
              </w:tabs>
              <w:autoSpaceDE w:val="0"/>
              <w:autoSpaceDN w:val="0"/>
              <w:adjustRightInd w:val="0"/>
              <w:spacing w:after="0" w:line="240" w:lineRule="auto"/>
              <w:rPr>
                <w:rFonts w:ascii="Times New Roman" w:hAnsi="Times New Roman" w:cs="Times New Roman"/>
                <w:b/>
                <w:bCs/>
                <w:highlight w:val="white"/>
              </w:rPr>
            </w:pPr>
            <w:r w:rsidRPr="00C1686B">
              <w:rPr>
                <w:rFonts w:ascii="Times New Roman" w:hAnsi="Times New Roman" w:cs="Times New Roman"/>
                <w:b/>
                <w:bCs/>
                <w:highlight w:val="white"/>
              </w:rPr>
              <w:t>В.М. Гаршин</w:t>
            </w:r>
          </w:p>
          <w:p w:rsidR="001D28EB" w:rsidRPr="00C1686B" w:rsidRDefault="001D28EB" w:rsidP="009D3F63">
            <w:pPr>
              <w:tabs>
                <w:tab w:val="left" w:pos="7380"/>
                <w:tab w:val="left" w:pos="8100"/>
              </w:tabs>
              <w:autoSpaceDE w:val="0"/>
              <w:autoSpaceDN w:val="0"/>
              <w:adjustRightInd w:val="0"/>
              <w:spacing w:after="0" w:line="240" w:lineRule="auto"/>
              <w:rPr>
                <w:rFonts w:ascii="Times New Roman" w:hAnsi="Times New Roman" w:cs="Times New Roman"/>
                <w:b/>
                <w:bCs/>
                <w:highlight w:val="white"/>
              </w:rPr>
            </w:pPr>
            <w:r w:rsidRPr="00C1686B">
              <w:rPr>
                <w:rFonts w:ascii="Times New Roman" w:hAnsi="Times New Roman" w:cs="Times New Roman"/>
                <w:bCs/>
                <w:highlight w:val="white"/>
              </w:rPr>
              <w:t xml:space="preserve">Рассказы «Красный цветок», </w:t>
            </w:r>
            <w:r w:rsidRPr="00C1686B">
              <w:rPr>
                <w:rFonts w:ascii="Times New Roman" w:hAnsi="Times New Roman" w:cs="Times New Roman"/>
                <w:bCs/>
              </w:rPr>
              <w:t>«Attalea princeps»</w:t>
            </w:r>
            <w:r w:rsidRPr="00C1686B">
              <w:rPr>
                <w:rFonts w:ascii="Times New Roman" w:hAnsi="Times New Roman" w:cs="Times New Roman"/>
                <w:b/>
                <w:bCs/>
                <w:highlight w:val="white"/>
              </w:rPr>
              <w:t xml:space="preserve"> </w:t>
            </w:r>
          </w:p>
          <w:p w:rsidR="001D28EB" w:rsidRPr="00C1686B" w:rsidRDefault="001D28EB" w:rsidP="009D3F63">
            <w:pPr>
              <w:tabs>
                <w:tab w:val="left" w:pos="7380"/>
                <w:tab w:val="left" w:pos="8100"/>
              </w:tabs>
              <w:autoSpaceDE w:val="0"/>
              <w:autoSpaceDN w:val="0"/>
              <w:adjustRightInd w:val="0"/>
              <w:spacing w:after="0" w:line="240" w:lineRule="auto"/>
              <w:rPr>
                <w:rFonts w:ascii="Times New Roman" w:hAnsi="Times New Roman" w:cs="Times New Roman"/>
                <w:b/>
                <w:bCs/>
                <w:highlight w:val="white"/>
              </w:rPr>
            </w:pPr>
            <w:r w:rsidRPr="00C1686B">
              <w:rPr>
                <w:rFonts w:ascii="Times New Roman" w:hAnsi="Times New Roman" w:cs="Times New Roman"/>
                <w:b/>
                <w:bCs/>
                <w:highlight w:val="white"/>
              </w:rPr>
              <w:t>Д.В. Григорович</w:t>
            </w:r>
          </w:p>
          <w:p w:rsidR="001D28EB" w:rsidRPr="00C1686B" w:rsidRDefault="001D28EB" w:rsidP="009D3F63">
            <w:pPr>
              <w:tabs>
                <w:tab w:val="left" w:pos="7380"/>
                <w:tab w:val="left" w:pos="8100"/>
              </w:tabs>
              <w:autoSpaceDE w:val="0"/>
              <w:autoSpaceDN w:val="0"/>
              <w:adjustRightInd w:val="0"/>
              <w:spacing w:after="0" w:line="240" w:lineRule="auto"/>
              <w:rPr>
                <w:rFonts w:ascii="Times New Roman" w:hAnsi="Times New Roman" w:cs="Times New Roman"/>
                <w:b/>
                <w:bCs/>
                <w:highlight w:val="white"/>
              </w:rPr>
            </w:pPr>
            <w:r w:rsidRPr="00C1686B">
              <w:rPr>
                <w:rFonts w:ascii="Times New Roman" w:hAnsi="Times New Roman" w:cs="Times New Roman"/>
                <w:bCs/>
                <w:highlight w:val="white"/>
              </w:rPr>
              <w:t>Рассказ «Гуттаперчевый мальчик» (оригинальный текст), «Прохожий» (святочный рассказ)</w:t>
            </w:r>
            <w:r w:rsidRPr="00C1686B">
              <w:rPr>
                <w:rFonts w:ascii="Times New Roman" w:hAnsi="Times New Roman" w:cs="Times New Roman"/>
                <w:b/>
                <w:bCs/>
                <w:highlight w:val="white"/>
              </w:rPr>
              <w:t xml:space="preserve"> </w:t>
            </w:r>
          </w:p>
          <w:p w:rsidR="001D28EB" w:rsidRPr="00C1686B" w:rsidRDefault="001D28EB" w:rsidP="009D3F63">
            <w:pPr>
              <w:tabs>
                <w:tab w:val="left" w:pos="7380"/>
                <w:tab w:val="left" w:pos="8100"/>
              </w:tabs>
              <w:autoSpaceDE w:val="0"/>
              <w:autoSpaceDN w:val="0"/>
              <w:adjustRightInd w:val="0"/>
              <w:spacing w:after="0" w:line="240" w:lineRule="auto"/>
              <w:rPr>
                <w:rFonts w:ascii="Times New Roman" w:hAnsi="Times New Roman" w:cs="Times New Roman"/>
                <w:b/>
                <w:bCs/>
                <w:highlight w:val="white"/>
              </w:rPr>
            </w:pPr>
            <w:r w:rsidRPr="00C1686B">
              <w:rPr>
                <w:rFonts w:ascii="Times New Roman" w:hAnsi="Times New Roman" w:cs="Times New Roman"/>
                <w:b/>
                <w:bCs/>
                <w:highlight w:val="white"/>
              </w:rPr>
              <w:t>Г.И. Успенский</w:t>
            </w:r>
          </w:p>
          <w:p w:rsidR="001D28EB" w:rsidRPr="00C1686B" w:rsidRDefault="009D3F63" w:rsidP="009D3F63">
            <w:pPr>
              <w:tabs>
                <w:tab w:val="left" w:pos="7380"/>
                <w:tab w:val="left" w:pos="8100"/>
              </w:tabs>
              <w:autoSpaceDE w:val="0"/>
              <w:autoSpaceDN w:val="0"/>
              <w:adjustRightInd w:val="0"/>
              <w:spacing w:after="0" w:line="240" w:lineRule="auto"/>
              <w:rPr>
                <w:rFonts w:ascii="Times New Roman" w:hAnsi="Times New Roman" w:cs="Times New Roman"/>
                <w:bCs/>
                <w:highlight w:val="white"/>
              </w:rPr>
            </w:pPr>
            <w:r>
              <w:rPr>
                <w:rFonts w:ascii="Times New Roman" w:hAnsi="Times New Roman" w:cs="Times New Roman"/>
                <w:bCs/>
                <w:highlight w:val="white"/>
              </w:rPr>
              <w:t>Эс</w:t>
            </w:r>
            <w:r w:rsidR="001D28EB" w:rsidRPr="00C1686B">
              <w:rPr>
                <w:rFonts w:ascii="Times New Roman" w:hAnsi="Times New Roman" w:cs="Times New Roman"/>
                <w:bCs/>
                <w:highlight w:val="white"/>
              </w:rPr>
              <w:t>се «Выпрямила»</w:t>
            </w:r>
          </w:p>
          <w:p w:rsidR="001D28EB" w:rsidRPr="00C1686B" w:rsidRDefault="001D28EB" w:rsidP="009D3F63">
            <w:pPr>
              <w:autoSpaceDE w:val="0"/>
              <w:autoSpaceDN w:val="0"/>
              <w:adjustRightInd w:val="0"/>
              <w:spacing w:after="0" w:line="240" w:lineRule="auto"/>
              <w:rPr>
                <w:rFonts w:ascii="Times New Roman" w:hAnsi="Times New Roman" w:cs="Times New Roman"/>
                <w:b/>
                <w:bCs/>
                <w:highlight w:val="white"/>
              </w:rPr>
            </w:pPr>
            <w:r w:rsidRPr="00C1686B">
              <w:rPr>
                <w:rFonts w:ascii="Times New Roman" w:hAnsi="Times New Roman" w:cs="Times New Roman"/>
                <w:bCs/>
                <w:highlight w:val="white"/>
              </w:rPr>
              <w:lastRenderedPageBreak/>
              <w:t>Рассказ «Пятница»</w:t>
            </w:r>
            <w:r w:rsidRPr="00C1686B">
              <w:rPr>
                <w:rFonts w:ascii="Times New Roman" w:hAnsi="Times New Roman" w:cs="Times New Roman"/>
                <w:b/>
                <w:bCs/>
                <w:highlight w:val="white"/>
              </w:rPr>
              <w:t xml:space="preserve"> </w:t>
            </w:r>
          </w:p>
          <w:p w:rsidR="001D28EB" w:rsidRPr="00C1686B" w:rsidRDefault="001D28EB" w:rsidP="009D3F63">
            <w:pPr>
              <w:autoSpaceDE w:val="0"/>
              <w:autoSpaceDN w:val="0"/>
              <w:adjustRightInd w:val="0"/>
              <w:spacing w:after="0" w:line="240" w:lineRule="auto"/>
              <w:rPr>
                <w:rFonts w:ascii="Times New Roman" w:hAnsi="Times New Roman" w:cs="Times New Roman"/>
                <w:b/>
                <w:highlight w:val="white"/>
              </w:rPr>
            </w:pPr>
            <w:r w:rsidRPr="00C1686B">
              <w:rPr>
                <w:rFonts w:ascii="Times New Roman" w:hAnsi="Times New Roman" w:cs="Times New Roman"/>
                <w:b/>
                <w:bCs/>
                <w:highlight w:val="white"/>
              </w:rPr>
              <w:t>Н.Г. Чернышевский</w:t>
            </w:r>
            <w:r w:rsidRPr="00C1686B">
              <w:rPr>
                <w:rFonts w:ascii="Times New Roman" w:hAnsi="Times New Roman" w:cs="Times New Roman"/>
                <w:b/>
                <w:highlight w:val="white"/>
              </w:rPr>
              <w:t xml:space="preserve"> </w:t>
            </w:r>
          </w:p>
          <w:p w:rsidR="001D28EB" w:rsidRPr="00C1686B" w:rsidRDefault="001D28EB" w:rsidP="009D3F63">
            <w:pPr>
              <w:autoSpaceDE w:val="0"/>
              <w:autoSpaceDN w:val="0"/>
              <w:adjustRightInd w:val="0"/>
              <w:spacing w:after="0" w:line="240" w:lineRule="auto"/>
              <w:rPr>
                <w:rFonts w:ascii="Times New Roman" w:hAnsi="Times New Roman" w:cs="Times New Roman"/>
                <w:highlight w:val="white"/>
              </w:rPr>
            </w:pPr>
            <w:r w:rsidRPr="00C1686B">
              <w:rPr>
                <w:rFonts w:ascii="Times New Roman" w:hAnsi="Times New Roman" w:cs="Times New Roman"/>
                <w:highlight w:val="white"/>
              </w:rPr>
              <w:t>Роман «Что делать?»</w:t>
            </w:r>
          </w:p>
          <w:p w:rsidR="001D28EB" w:rsidRPr="00C1686B" w:rsidRDefault="001D28EB" w:rsidP="009D3F63">
            <w:pPr>
              <w:autoSpaceDE w:val="0"/>
              <w:autoSpaceDN w:val="0"/>
              <w:adjustRightInd w:val="0"/>
              <w:spacing w:after="0" w:line="240" w:lineRule="auto"/>
              <w:rPr>
                <w:rFonts w:ascii="Times New Roman" w:hAnsi="Times New Roman" w:cs="Times New Roman"/>
              </w:rPr>
            </w:pPr>
            <w:r w:rsidRPr="00C1686B">
              <w:rPr>
                <w:rFonts w:ascii="Times New Roman" w:hAnsi="Times New Roman" w:cs="Times New Roman"/>
                <w:highlight w:val="white"/>
              </w:rPr>
              <w:t xml:space="preserve">Статьи </w:t>
            </w:r>
            <w:r w:rsidRPr="00C1686B">
              <w:rPr>
                <w:rFonts w:ascii="Times New Roman" w:hAnsi="Times New Roman" w:cs="Times New Roman"/>
              </w:rPr>
              <w:t xml:space="preserve">«Детство и отрочество. Сочинение графа Л.Н. Толстого. Военные рассказы графа Л.Н. Толстого»,  </w:t>
            </w:r>
            <w:r w:rsidRPr="00C1686B">
              <w:rPr>
                <w:rFonts w:ascii="Times New Roman" w:hAnsi="Times New Roman" w:cs="Times New Roman"/>
                <w:highlight w:val="white"/>
              </w:rPr>
              <w:t xml:space="preserve"> «</w:t>
            </w:r>
            <w:r w:rsidRPr="00C1686B">
              <w:rPr>
                <w:rFonts w:ascii="Times New Roman" w:hAnsi="Times New Roman" w:cs="Times New Roman"/>
              </w:rPr>
              <w:t>Русский человек на rendez-vous. Размышления по прочтении повести г. Тургенева «Ася»</w:t>
            </w:r>
          </w:p>
          <w:p w:rsidR="001D28EB" w:rsidRPr="00C1686B" w:rsidRDefault="001D28EB" w:rsidP="009D3F63">
            <w:pPr>
              <w:autoSpaceDE w:val="0"/>
              <w:autoSpaceDN w:val="0"/>
              <w:adjustRightInd w:val="0"/>
              <w:spacing w:after="0" w:line="240" w:lineRule="auto"/>
              <w:rPr>
                <w:rFonts w:ascii="Times New Roman" w:hAnsi="Times New Roman" w:cs="Times New Roman"/>
                <w:bCs/>
                <w:highlight w:val="white"/>
              </w:rPr>
            </w:pPr>
            <w:r w:rsidRPr="00C1686B">
              <w:rPr>
                <w:rFonts w:ascii="Times New Roman" w:hAnsi="Times New Roman" w:cs="Times New Roman"/>
                <w:b/>
                <w:bCs/>
                <w:highlight w:val="white"/>
              </w:rPr>
              <w:t>Л.Н. Толстой</w:t>
            </w:r>
            <w:r w:rsidRPr="00C1686B">
              <w:rPr>
                <w:rFonts w:ascii="Times New Roman" w:hAnsi="Times New Roman" w:cs="Times New Roman"/>
                <w:bCs/>
                <w:highlight w:val="white"/>
              </w:rPr>
              <w:t xml:space="preserve"> </w:t>
            </w:r>
          </w:p>
          <w:p w:rsidR="001D28EB" w:rsidRPr="00C1686B" w:rsidRDefault="001D28EB" w:rsidP="009D3F63">
            <w:pPr>
              <w:tabs>
                <w:tab w:val="left" w:pos="7380"/>
                <w:tab w:val="left" w:pos="8100"/>
              </w:tabs>
              <w:autoSpaceDE w:val="0"/>
              <w:autoSpaceDN w:val="0"/>
              <w:adjustRightInd w:val="0"/>
              <w:spacing w:after="0" w:line="240" w:lineRule="auto"/>
              <w:rPr>
                <w:rFonts w:ascii="Times New Roman" w:hAnsi="Times New Roman" w:cs="Times New Roman"/>
                <w:b/>
                <w:bCs/>
                <w:highlight w:val="white"/>
              </w:rPr>
            </w:pPr>
            <w:r w:rsidRPr="00C1686B">
              <w:rPr>
                <w:rFonts w:ascii="Times New Roman" w:hAnsi="Times New Roman" w:cs="Times New Roman"/>
                <w:bCs/>
                <w:highlight w:val="white"/>
              </w:rPr>
              <w:t>Повести «Смерть Ивана Ильича», «Крейцерова соната», пьеса «Живой труп»</w:t>
            </w:r>
            <w:r w:rsidRPr="00C1686B">
              <w:rPr>
                <w:rFonts w:ascii="Times New Roman" w:hAnsi="Times New Roman" w:cs="Times New Roman"/>
                <w:b/>
                <w:bCs/>
                <w:highlight w:val="white"/>
              </w:rPr>
              <w:t xml:space="preserve"> </w:t>
            </w:r>
          </w:p>
          <w:p w:rsidR="001D28EB" w:rsidRPr="00C1686B" w:rsidRDefault="001D28EB" w:rsidP="009D3F63">
            <w:pPr>
              <w:tabs>
                <w:tab w:val="left" w:pos="7380"/>
                <w:tab w:val="left" w:pos="8100"/>
              </w:tabs>
              <w:autoSpaceDE w:val="0"/>
              <w:autoSpaceDN w:val="0"/>
              <w:adjustRightInd w:val="0"/>
              <w:spacing w:after="0" w:line="240" w:lineRule="auto"/>
              <w:rPr>
                <w:rFonts w:ascii="Times New Roman" w:hAnsi="Times New Roman" w:cs="Times New Roman"/>
                <w:b/>
                <w:bCs/>
              </w:rPr>
            </w:pPr>
            <w:r w:rsidRPr="00C1686B">
              <w:rPr>
                <w:rFonts w:ascii="Times New Roman" w:hAnsi="Times New Roman" w:cs="Times New Roman"/>
                <w:b/>
                <w:bCs/>
                <w:highlight w:val="white"/>
              </w:rPr>
              <w:t xml:space="preserve">А.П. Чехов </w:t>
            </w:r>
          </w:p>
          <w:p w:rsidR="001D28EB" w:rsidRPr="00C1686B" w:rsidRDefault="001D28EB" w:rsidP="009D3F63">
            <w:pPr>
              <w:tabs>
                <w:tab w:val="left" w:pos="7380"/>
                <w:tab w:val="left" w:pos="8100"/>
              </w:tabs>
              <w:autoSpaceDE w:val="0"/>
              <w:autoSpaceDN w:val="0"/>
              <w:adjustRightInd w:val="0"/>
              <w:spacing w:after="0" w:line="240" w:lineRule="auto"/>
              <w:rPr>
                <w:rFonts w:ascii="Times New Roman" w:hAnsi="Times New Roman" w:cs="Times New Roman"/>
              </w:rPr>
            </w:pPr>
            <w:r w:rsidRPr="00C1686B">
              <w:rPr>
                <w:rFonts w:ascii="Times New Roman" w:hAnsi="Times New Roman" w:cs="Times New Roman"/>
              </w:rPr>
              <w:t>Рассказы «Душечка», «Любовь», «Скучная история»,</w:t>
            </w:r>
          </w:p>
          <w:p w:rsidR="001D28EB" w:rsidRPr="00C1686B" w:rsidRDefault="001D28EB" w:rsidP="009D3F63">
            <w:pPr>
              <w:tabs>
                <w:tab w:val="left" w:pos="7380"/>
                <w:tab w:val="left" w:pos="8100"/>
              </w:tabs>
              <w:autoSpaceDE w:val="0"/>
              <w:autoSpaceDN w:val="0"/>
              <w:adjustRightInd w:val="0"/>
              <w:spacing w:after="0" w:line="240" w:lineRule="auto"/>
              <w:rPr>
                <w:rFonts w:ascii="Times New Roman" w:hAnsi="Times New Roman" w:cs="Times New Roman"/>
                <w:b/>
                <w:iCs/>
              </w:rPr>
            </w:pPr>
            <w:r w:rsidRPr="00C1686B">
              <w:rPr>
                <w:rFonts w:ascii="Times New Roman" w:hAnsi="Times New Roman" w:cs="Times New Roman"/>
              </w:rPr>
              <w:t xml:space="preserve">пьеса </w:t>
            </w:r>
            <w:r w:rsidRPr="00C1686B">
              <w:rPr>
                <w:rFonts w:ascii="Times New Roman" w:hAnsi="Times New Roman" w:cs="Times New Roman"/>
                <w:highlight w:val="white"/>
              </w:rPr>
              <w:t>«Дядя Ваня»</w:t>
            </w:r>
            <w:r w:rsidRPr="00C1686B">
              <w:rPr>
                <w:rFonts w:ascii="Times New Roman" w:hAnsi="Times New Roman" w:cs="Times New Roman"/>
              </w:rPr>
              <w:t>.</w:t>
            </w:r>
            <w:r w:rsidRPr="00C1686B">
              <w:rPr>
                <w:rFonts w:ascii="Times New Roman" w:hAnsi="Times New Roman" w:cs="Times New Roman"/>
                <w:b/>
                <w:iCs/>
              </w:rPr>
              <w:t xml:space="preserve"> </w:t>
            </w:r>
          </w:p>
          <w:p w:rsidR="001D28EB" w:rsidRPr="00C1686B" w:rsidRDefault="001D28EB" w:rsidP="009D3F63">
            <w:pPr>
              <w:tabs>
                <w:tab w:val="left" w:pos="7380"/>
                <w:tab w:val="left" w:pos="8100"/>
              </w:tabs>
              <w:autoSpaceDE w:val="0"/>
              <w:autoSpaceDN w:val="0"/>
              <w:adjustRightInd w:val="0"/>
              <w:spacing w:after="0" w:line="240" w:lineRule="auto"/>
              <w:rPr>
                <w:rFonts w:ascii="Times New Roman" w:hAnsi="Times New Roman" w:cs="Times New Roman"/>
                <w:b/>
                <w:iCs/>
              </w:rPr>
            </w:pPr>
            <w:r w:rsidRPr="00C1686B">
              <w:rPr>
                <w:rFonts w:ascii="Times New Roman" w:hAnsi="Times New Roman" w:cs="Times New Roman"/>
                <w:b/>
                <w:iCs/>
              </w:rPr>
              <w:t>В.А. Гиляровский</w:t>
            </w:r>
          </w:p>
          <w:p w:rsidR="001D28EB" w:rsidRPr="00C1686B" w:rsidRDefault="001D28EB" w:rsidP="009D3F63">
            <w:pPr>
              <w:tabs>
                <w:tab w:val="left" w:pos="7380"/>
                <w:tab w:val="left" w:pos="8100"/>
              </w:tabs>
              <w:autoSpaceDE w:val="0"/>
              <w:autoSpaceDN w:val="0"/>
              <w:adjustRightInd w:val="0"/>
              <w:spacing w:after="0" w:line="240" w:lineRule="auto"/>
              <w:rPr>
                <w:rFonts w:ascii="Times New Roman" w:hAnsi="Times New Roman" w:cs="Times New Roman"/>
                <w:iCs/>
              </w:rPr>
            </w:pPr>
            <w:r w:rsidRPr="00C1686B">
              <w:rPr>
                <w:rFonts w:ascii="Times New Roman" w:hAnsi="Times New Roman" w:cs="Times New Roman"/>
                <w:iCs/>
              </w:rPr>
              <w:t>Книга «Москва и москвичи» //</w:t>
            </w:r>
          </w:p>
          <w:p w:rsidR="001D28EB" w:rsidRPr="00C1686B" w:rsidRDefault="001D28EB" w:rsidP="009D3F63">
            <w:pPr>
              <w:tabs>
                <w:tab w:val="left" w:pos="7380"/>
                <w:tab w:val="left" w:pos="8100"/>
              </w:tabs>
              <w:autoSpaceDE w:val="0"/>
              <w:autoSpaceDN w:val="0"/>
              <w:adjustRightInd w:val="0"/>
              <w:spacing w:after="0" w:line="240" w:lineRule="auto"/>
              <w:rPr>
                <w:rFonts w:ascii="Times New Roman" w:hAnsi="Times New Roman" w:cs="Times New Roman"/>
                <w:bCs/>
                <w:highlight w:val="white"/>
              </w:rPr>
            </w:pPr>
            <w:r w:rsidRPr="00C1686B">
              <w:rPr>
                <w:rFonts w:ascii="Times New Roman" w:hAnsi="Times New Roman" w:cs="Times New Roman"/>
                <w:iCs/>
              </w:rPr>
              <w:t>Другие региональные произведения о родном городе, крае</w:t>
            </w:r>
          </w:p>
          <w:p w:rsidR="001D28EB" w:rsidRPr="00C1686B" w:rsidRDefault="001D28EB" w:rsidP="009D3F63">
            <w:pPr>
              <w:tabs>
                <w:tab w:val="left" w:pos="7380"/>
                <w:tab w:val="left" w:pos="8100"/>
              </w:tabs>
              <w:autoSpaceDE w:val="0"/>
              <w:autoSpaceDN w:val="0"/>
              <w:adjustRightInd w:val="0"/>
              <w:spacing w:after="0" w:line="240" w:lineRule="auto"/>
              <w:rPr>
                <w:rFonts w:ascii="Times New Roman" w:hAnsi="Times New Roman" w:cs="Times New Roman"/>
                <w:bCs/>
                <w:highlight w:val="white"/>
              </w:rPr>
            </w:pPr>
            <w:r w:rsidRPr="00C1686B">
              <w:rPr>
                <w:rFonts w:ascii="Times New Roman" w:hAnsi="Times New Roman" w:cs="Times New Roman"/>
                <w:b/>
                <w:bCs/>
                <w:highlight w:val="white"/>
              </w:rPr>
              <w:t>И.А. Бунин</w:t>
            </w:r>
            <w:r w:rsidRPr="00C1686B">
              <w:rPr>
                <w:rFonts w:ascii="Times New Roman" w:hAnsi="Times New Roman" w:cs="Times New Roman"/>
                <w:bCs/>
                <w:highlight w:val="white"/>
              </w:rPr>
              <w:t xml:space="preserve"> </w:t>
            </w:r>
          </w:p>
          <w:p w:rsidR="001D28EB" w:rsidRPr="00C1686B" w:rsidRDefault="001D28EB" w:rsidP="009D3F63">
            <w:pPr>
              <w:tabs>
                <w:tab w:val="left" w:pos="7380"/>
                <w:tab w:val="left" w:pos="8100"/>
              </w:tabs>
              <w:autoSpaceDE w:val="0"/>
              <w:autoSpaceDN w:val="0"/>
              <w:adjustRightInd w:val="0"/>
              <w:spacing w:after="0" w:line="240" w:lineRule="auto"/>
              <w:rPr>
                <w:rFonts w:ascii="Times New Roman" w:hAnsi="Times New Roman" w:cs="Times New Roman"/>
              </w:rPr>
            </w:pPr>
            <w:r w:rsidRPr="00C1686B">
              <w:rPr>
                <w:rFonts w:ascii="Times New Roman" w:hAnsi="Times New Roman" w:cs="Times New Roman"/>
                <w:bCs/>
                <w:highlight w:val="white"/>
              </w:rPr>
              <w:t>Рассказы</w:t>
            </w:r>
            <w:r w:rsidRPr="00C1686B">
              <w:rPr>
                <w:rFonts w:ascii="Times New Roman" w:hAnsi="Times New Roman" w:cs="Times New Roman"/>
                <w:bCs/>
              </w:rPr>
              <w:t xml:space="preserve">: </w:t>
            </w:r>
            <w:r w:rsidRPr="00C1686B">
              <w:rPr>
                <w:rFonts w:ascii="Times New Roman" w:hAnsi="Times New Roman" w:cs="Times New Roman"/>
              </w:rPr>
              <w:t>«Лапти», «Танька», «Деревня», «Суходол», «Захар Воробьев», «Иоанн Рыдалец», «Митина любовь»</w:t>
            </w:r>
          </w:p>
          <w:p w:rsidR="001D28EB" w:rsidRPr="00C1686B" w:rsidRDefault="001D28EB" w:rsidP="009D3F63">
            <w:pPr>
              <w:tabs>
                <w:tab w:val="left" w:pos="7380"/>
                <w:tab w:val="left" w:pos="8100"/>
              </w:tabs>
              <w:autoSpaceDE w:val="0"/>
              <w:autoSpaceDN w:val="0"/>
              <w:adjustRightInd w:val="0"/>
              <w:spacing w:after="0" w:line="240" w:lineRule="auto"/>
              <w:rPr>
                <w:rFonts w:ascii="Times New Roman" w:hAnsi="Times New Roman" w:cs="Times New Roman"/>
                <w:b/>
                <w:bCs/>
                <w:highlight w:val="white"/>
              </w:rPr>
            </w:pPr>
            <w:r w:rsidRPr="00C1686B">
              <w:rPr>
                <w:rFonts w:ascii="Times New Roman" w:hAnsi="Times New Roman" w:cs="Times New Roman"/>
              </w:rPr>
              <w:t>Статья «Миссия русской эмиграции»</w:t>
            </w:r>
            <w:r w:rsidRPr="00C1686B">
              <w:rPr>
                <w:rFonts w:ascii="Times New Roman" w:hAnsi="Times New Roman" w:cs="Times New Roman"/>
                <w:b/>
                <w:bCs/>
                <w:highlight w:val="white"/>
              </w:rPr>
              <w:t xml:space="preserve"> </w:t>
            </w:r>
          </w:p>
          <w:p w:rsidR="001D28EB" w:rsidRPr="00C1686B" w:rsidRDefault="001D28EB" w:rsidP="009D3F63">
            <w:pPr>
              <w:tabs>
                <w:tab w:val="left" w:pos="7380"/>
                <w:tab w:val="left" w:pos="8100"/>
              </w:tabs>
              <w:autoSpaceDE w:val="0"/>
              <w:autoSpaceDN w:val="0"/>
              <w:adjustRightInd w:val="0"/>
              <w:spacing w:after="0" w:line="240" w:lineRule="auto"/>
              <w:rPr>
                <w:rFonts w:ascii="Times New Roman" w:hAnsi="Times New Roman" w:cs="Times New Roman"/>
                <w:iCs/>
              </w:rPr>
            </w:pPr>
            <w:r w:rsidRPr="00C1686B">
              <w:rPr>
                <w:rFonts w:ascii="Times New Roman" w:hAnsi="Times New Roman" w:cs="Times New Roman"/>
                <w:b/>
                <w:bCs/>
                <w:highlight w:val="white"/>
              </w:rPr>
              <w:t>А.И. Куприн</w:t>
            </w:r>
            <w:r w:rsidRPr="00C1686B">
              <w:rPr>
                <w:rFonts w:ascii="Times New Roman" w:hAnsi="Times New Roman" w:cs="Times New Roman"/>
                <w:iCs/>
              </w:rPr>
              <w:t xml:space="preserve"> </w:t>
            </w:r>
          </w:p>
          <w:p w:rsidR="001D28EB" w:rsidRPr="00C1686B" w:rsidRDefault="001D28EB" w:rsidP="009D3F63">
            <w:pPr>
              <w:tabs>
                <w:tab w:val="left" w:pos="7380"/>
                <w:tab w:val="left" w:pos="8100"/>
              </w:tabs>
              <w:autoSpaceDE w:val="0"/>
              <w:autoSpaceDN w:val="0"/>
              <w:adjustRightInd w:val="0"/>
              <w:spacing w:after="0" w:line="240" w:lineRule="auto"/>
              <w:rPr>
                <w:rFonts w:ascii="Times New Roman" w:hAnsi="Times New Roman" w:cs="Times New Roman"/>
                <w:iCs/>
              </w:rPr>
            </w:pPr>
            <w:r w:rsidRPr="00C1686B">
              <w:rPr>
                <w:rFonts w:ascii="Times New Roman" w:hAnsi="Times New Roman" w:cs="Times New Roman"/>
                <w:iCs/>
              </w:rPr>
              <w:t>Рассказы и повести: «Молох», «Олеся», «Поединок», «Гранатовый браслет», «Гамбринус», «Суламифь».</w:t>
            </w:r>
            <w:r w:rsidRPr="00C1686B">
              <w:rPr>
                <w:rFonts w:ascii="Times New Roman" w:hAnsi="Times New Roman" w:cs="Times New Roman"/>
                <w:b/>
                <w:bCs/>
                <w:highlight w:val="white"/>
              </w:rPr>
              <w:t xml:space="preserve"> </w:t>
            </w:r>
          </w:p>
          <w:p w:rsidR="001D28EB" w:rsidRPr="00C1686B" w:rsidRDefault="001D28EB" w:rsidP="009D3F63">
            <w:pPr>
              <w:tabs>
                <w:tab w:val="left" w:pos="7380"/>
                <w:tab w:val="left" w:pos="8100"/>
              </w:tabs>
              <w:autoSpaceDE w:val="0"/>
              <w:autoSpaceDN w:val="0"/>
              <w:adjustRightInd w:val="0"/>
              <w:spacing w:after="0" w:line="240" w:lineRule="auto"/>
              <w:rPr>
                <w:rFonts w:ascii="Times New Roman" w:hAnsi="Times New Roman" w:cs="Times New Roman"/>
                <w:b/>
                <w:bCs/>
                <w:highlight w:val="white"/>
              </w:rPr>
            </w:pPr>
            <w:r w:rsidRPr="00C1686B">
              <w:rPr>
                <w:rFonts w:ascii="Times New Roman" w:hAnsi="Times New Roman" w:cs="Times New Roman"/>
                <w:b/>
                <w:bCs/>
                <w:highlight w:val="white"/>
              </w:rPr>
              <w:t>М. Горький</w:t>
            </w:r>
          </w:p>
          <w:p w:rsidR="001D28EB" w:rsidRPr="00C1686B" w:rsidRDefault="001D28EB" w:rsidP="009D3F63">
            <w:pPr>
              <w:tabs>
                <w:tab w:val="left" w:pos="7380"/>
                <w:tab w:val="left" w:pos="8100"/>
              </w:tabs>
              <w:autoSpaceDE w:val="0"/>
              <w:autoSpaceDN w:val="0"/>
              <w:adjustRightInd w:val="0"/>
              <w:spacing w:after="0" w:line="240" w:lineRule="auto"/>
              <w:rPr>
                <w:rFonts w:ascii="Times New Roman" w:hAnsi="Times New Roman" w:cs="Times New Roman"/>
                <w:bCs/>
                <w:highlight w:val="white"/>
              </w:rPr>
            </w:pPr>
            <w:r w:rsidRPr="00C1686B">
              <w:rPr>
                <w:rFonts w:ascii="Times New Roman" w:hAnsi="Times New Roman" w:cs="Times New Roman"/>
                <w:bCs/>
                <w:highlight w:val="white"/>
              </w:rPr>
              <w:t>Рассказ «Карамора», романы «Мать», «Фома Гордеев», «Дело Артамоновых»</w:t>
            </w:r>
          </w:p>
          <w:p w:rsidR="001D28EB" w:rsidRPr="00C1686B" w:rsidRDefault="001D28EB" w:rsidP="009D3F63">
            <w:pPr>
              <w:autoSpaceDE w:val="0"/>
              <w:autoSpaceDN w:val="0"/>
              <w:adjustRightInd w:val="0"/>
              <w:spacing w:after="0" w:line="240" w:lineRule="auto"/>
              <w:rPr>
                <w:rFonts w:ascii="Times New Roman" w:hAnsi="Times New Roman" w:cs="Times New Roman"/>
                <w:b/>
                <w:bCs/>
              </w:rPr>
            </w:pPr>
            <w:r w:rsidRPr="00C1686B">
              <w:rPr>
                <w:rFonts w:ascii="Times New Roman" w:hAnsi="Times New Roman" w:cs="Times New Roman"/>
                <w:b/>
                <w:bCs/>
              </w:rPr>
              <w:t>Б.Н. Зайцев</w:t>
            </w:r>
          </w:p>
          <w:p w:rsidR="001D28EB" w:rsidRPr="00C1686B" w:rsidRDefault="001D28EB" w:rsidP="009D3F63">
            <w:pPr>
              <w:autoSpaceDE w:val="0"/>
              <w:autoSpaceDN w:val="0"/>
              <w:adjustRightInd w:val="0"/>
              <w:spacing w:after="0" w:line="240" w:lineRule="auto"/>
              <w:rPr>
                <w:rFonts w:ascii="Times New Roman" w:hAnsi="Times New Roman" w:cs="Times New Roman"/>
                <w:shd w:val="clear" w:color="auto" w:fill="FFFFFF"/>
              </w:rPr>
            </w:pPr>
            <w:r w:rsidRPr="00C1686B">
              <w:rPr>
                <w:rFonts w:ascii="Times New Roman" w:hAnsi="Times New Roman" w:cs="Times New Roman"/>
                <w:bCs/>
              </w:rPr>
              <w:t xml:space="preserve">Повести и рассказы «Голубая звезда», </w:t>
            </w:r>
            <w:r w:rsidRPr="00C1686B">
              <w:rPr>
                <w:rFonts w:ascii="Times New Roman" w:hAnsi="Times New Roman" w:cs="Times New Roman"/>
                <w:shd w:val="clear" w:color="auto" w:fill="FFFFFF"/>
              </w:rPr>
              <w:t>«Моя жизнь и Диана», «Волки».</w:t>
            </w:r>
          </w:p>
          <w:p w:rsidR="001D28EB" w:rsidRPr="00C1686B" w:rsidRDefault="001D28EB" w:rsidP="009D3F63">
            <w:pPr>
              <w:autoSpaceDE w:val="0"/>
              <w:autoSpaceDN w:val="0"/>
              <w:adjustRightInd w:val="0"/>
              <w:spacing w:after="0" w:line="240" w:lineRule="auto"/>
              <w:rPr>
                <w:rFonts w:ascii="Times New Roman" w:hAnsi="Times New Roman" w:cs="Times New Roman"/>
                <w:bCs/>
              </w:rPr>
            </w:pPr>
            <w:r w:rsidRPr="00C1686B">
              <w:rPr>
                <w:rFonts w:ascii="Times New Roman" w:hAnsi="Times New Roman" w:cs="Times New Roman"/>
                <w:b/>
                <w:bCs/>
              </w:rPr>
              <w:lastRenderedPageBreak/>
              <w:t>И.С. Шмелев</w:t>
            </w:r>
            <w:r w:rsidRPr="00C1686B">
              <w:rPr>
                <w:rFonts w:ascii="Times New Roman" w:hAnsi="Times New Roman" w:cs="Times New Roman"/>
                <w:bCs/>
              </w:rPr>
              <w:t xml:space="preserve"> </w:t>
            </w:r>
          </w:p>
          <w:p w:rsidR="001D28EB" w:rsidRPr="00C1686B" w:rsidRDefault="001D28EB" w:rsidP="009D3F63">
            <w:pPr>
              <w:autoSpaceDE w:val="0"/>
              <w:autoSpaceDN w:val="0"/>
              <w:adjustRightInd w:val="0"/>
              <w:spacing w:after="0" w:line="240" w:lineRule="auto"/>
              <w:rPr>
                <w:rFonts w:ascii="Times New Roman" w:hAnsi="Times New Roman" w:cs="Times New Roman"/>
                <w:bCs/>
              </w:rPr>
            </w:pPr>
            <w:r w:rsidRPr="00C1686B">
              <w:rPr>
                <w:rFonts w:ascii="Times New Roman" w:hAnsi="Times New Roman" w:cs="Times New Roman"/>
                <w:bCs/>
              </w:rPr>
              <w:t>Повесть «Человек из ресторана», книга «Лето Господне».</w:t>
            </w:r>
          </w:p>
          <w:p w:rsidR="001D28EB" w:rsidRPr="00C1686B" w:rsidRDefault="001D28EB" w:rsidP="009D3F63">
            <w:pPr>
              <w:tabs>
                <w:tab w:val="left" w:pos="7380"/>
                <w:tab w:val="left" w:pos="8100"/>
              </w:tabs>
              <w:autoSpaceDE w:val="0"/>
              <w:autoSpaceDN w:val="0"/>
              <w:adjustRightInd w:val="0"/>
              <w:spacing w:after="0" w:line="240" w:lineRule="auto"/>
              <w:rPr>
                <w:rFonts w:ascii="Times New Roman" w:hAnsi="Times New Roman" w:cs="Times New Roman"/>
                <w:b/>
                <w:bCs/>
              </w:rPr>
            </w:pPr>
            <w:r w:rsidRPr="00C1686B">
              <w:rPr>
                <w:rFonts w:ascii="Times New Roman" w:hAnsi="Times New Roman" w:cs="Times New Roman"/>
                <w:b/>
                <w:bCs/>
                <w:highlight w:val="white"/>
              </w:rPr>
              <w:t>М.М. Зощенко</w:t>
            </w:r>
            <w:r w:rsidRPr="00C1686B">
              <w:rPr>
                <w:rFonts w:ascii="Times New Roman" w:hAnsi="Times New Roman" w:cs="Times New Roman"/>
                <w:b/>
                <w:bCs/>
              </w:rPr>
              <w:t>*</w:t>
            </w:r>
          </w:p>
          <w:p w:rsidR="001D28EB" w:rsidRPr="00C1686B" w:rsidRDefault="001D28EB" w:rsidP="009D3F63">
            <w:pPr>
              <w:tabs>
                <w:tab w:val="left" w:pos="7380"/>
                <w:tab w:val="left" w:pos="8100"/>
              </w:tabs>
              <w:autoSpaceDE w:val="0"/>
              <w:autoSpaceDN w:val="0"/>
              <w:adjustRightInd w:val="0"/>
              <w:spacing w:after="0" w:line="240" w:lineRule="auto"/>
              <w:rPr>
                <w:rFonts w:ascii="Times New Roman" w:hAnsi="Times New Roman" w:cs="Times New Roman"/>
                <w:b/>
                <w:bCs/>
              </w:rPr>
            </w:pPr>
            <w:r w:rsidRPr="00C1686B">
              <w:rPr>
                <w:rFonts w:ascii="Times New Roman" w:hAnsi="Times New Roman" w:cs="Times New Roman"/>
                <w:b/>
                <w:bCs/>
              </w:rPr>
              <w:t>А.И.Солженицын*</w:t>
            </w:r>
          </w:p>
          <w:p w:rsidR="001D28EB" w:rsidRPr="00C1686B" w:rsidRDefault="001D28EB" w:rsidP="009D3F63">
            <w:pPr>
              <w:tabs>
                <w:tab w:val="left" w:pos="7380"/>
                <w:tab w:val="left" w:pos="8100"/>
              </w:tabs>
              <w:autoSpaceDE w:val="0"/>
              <w:autoSpaceDN w:val="0"/>
              <w:adjustRightInd w:val="0"/>
              <w:spacing w:after="0" w:line="240" w:lineRule="auto"/>
              <w:rPr>
                <w:rFonts w:ascii="Times New Roman" w:hAnsi="Times New Roman" w:cs="Times New Roman"/>
                <w:b/>
                <w:bCs/>
              </w:rPr>
            </w:pPr>
            <w:r w:rsidRPr="00C1686B">
              <w:rPr>
                <w:rFonts w:ascii="Times New Roman" w:hAnsi="Times New Roman" w:cs="Times New Roman"/>
                <w:b/>
                <w:bCs/>
              </w:rPr>
              <w:t>В.М. Шукшин*</w:t>
            </w:r>
          </w:p>
          <w:p w:rsidR="001D28EB" w:rsidRPr="00C1686B" w:rsidRDefault="001D28EB" w:rsidP="009D3F63">
            <w:pPr>
              <w:tabs>
                <w:tab w:val="left" w:pos="7380"/>
                <w:tab w:val="left" w:pos="8100"/>
              </w:tabs>
              <w:autoSpaceDE w:val="0"/>
              <w:autoSpaceDN w:val="0"/>
              <w:adjustRightInd w:val="0"/>
              <w:spacing w:after="0" w:line="240" w:lineRule="auto"/>
              <w:rPr>
                <w:rFonts w:ascii="Times New Roman" w:hAnsi="Times New Roman" w:cs="Times New Roman"/>
                <w:b/>
                <w:bCs/>
              </w:rPr>
            </w:pPr>
            <w:r w:rsidRPr="00C1686B">
              <w:rPr>
                <w:rFonts w:ascii="Times New Roman" w:hAnsi="Times New Roman" w:cs="Times New Roman"/>
                <w:b/>
                <w:bCs/>
              </w:rPr>
              <w:t>В.Г. Распутин*</w:t>
            </w:r>
          </w:p>
          <w:p w:rsidR="001D28EB" w:rsidRPr="00C1686B" w:rsidRDefault="001D28EB" w:rsidP="009D3F63">
            <w:pPr>
              <w:tabs>
                <w:tab w:val="left" w:pos="7380"/>
                <w:tab w:val="left" w:pos="8100"/>
              </w:tabs>
              <w:autoSpaceDE w:val="0"/>
              <w:autoSpaceDN w:val="0"/>
              <w:adjustRightInd w:val="0"/>
              <w:spacing w:after="0" w:line="240" w:lineRule="auto"/>
              <w:rPr>
                <w:rFonts w:ascii="Times New Roman" w:hAnsi="Times New Roman" w:cs="Times New Roman"/>
                <w:b/>
                <w:bCs/>
                <w:highlight w:val="white"/>
              </w:rPr>
            </w:pPr>
            <w:r w:rsidRPr="00C1686B">
              <w:rPr>
                <w:rFonts w:ascii="Times New Roman" w:hAnsi="Times New Roman" w:cs="Times New Roman"/>
                <w:b/>
                <w:bCs/>
              </w:rPr>
              <w:t xml:space="preserve">В.П. Астафьев* </w:t>
            </w:r>
          </w:p>
        </w:tc>
      </w:tr>
      <w:tr w:rsidR="001D28EB" w:rsidRPr="00C1686B" w:rsidTr="009D3F63">
        <w:tc>
          <w:tcPr>
            <w:tcW w:w="4503" w:type="dxa"/>
            <w:shd w:val="clear" w:color="auto" w:fill="auto"/>
          </w:tcPr>
          <w:p w:rsidR="001D28EB" w:rsidRPr="00C1686B" w:rsidRDefault="001D28EB" w:rsidP="009D3F63">
            <w:pPr>
              <w:autoSpaceDE w:val="0"/>
              <w:autoSpaceDN w:val="0"/>
              <w:adjustRightInd w:val="0"/>
              <w:spacing w:after="0" w:line="240" w:lineRule="auto"/>
              <w:rPr>
                <w:rFonts w:ascii="Times New Roman" w:hAnsi="Times New Roman" w:cs="Times New Roman"/>
                <w:highlight w:val="white"/>
              </w:rPr>
            </w:pPr>
            <w:r w:rsidRPr="00C1686B">
              <w:rPr>
                <w:rFonts w:ascii="Times New Roman" w:hAnsi="Times New Roman" w:cs="Times New Roman"/>
                <w:b/>
                <w:bCs/>
                <w:highlight w:val="white"/>
              </w:rPr>
              <w:t xml:space="preserve">И.А. Гончаров </w:t>
            </w:r>
            <w:r w:rsidRPr="00C1686B">
              <w:rPr>
                <w:rFonts w:ascii="Times New Roman" w:hAnsi="Times New Roman" w:cs="Times New Roman"/>
                <w:bCs/>
                <w:highlight w:val="white"/>
              </w:rPr>
              <w:t>Роман</w:t>
            </w:r>
            <w:r w:rsidRPr="00C1686B">
              <w:rPr>
                <w:rFonts w:ascii="Times New Roman" w:hAnsi="Times New Roman" w:cs="Times New Roman"/>
                <w:b/>
                <w:bCs/>
                <w:highlight w:val="white"/>
              </w:rPr>
              <w:t xml:space="preserve"> </w:t>
            </w:r>
            <w:r w:rsidRPr="00C1686B">
              <w:rPr>
                <w:rFonts w:ascii="Times New Roman" w:hAnsi="Times New Roman" w:cs="Times New Roman"/>
                <w:highlight w:val="white"/>
              </w:rPr>
              <w:t>«Обломов»</w:t>
            </w:r>
          </w:p>
        </w:tc>
        <w:tc>
          <w:tcPr>
            <w:tcW w:w="5244" w:type="dxa"/>
            <w:shd w:val="clear" w:color="auto" w:fill="auto"/>
          </w:tcPr>
          <w:p w:rsidR="001D28EB" w:rsidRPr="00C1686B" w:rsidRDefault="001D28EB" w:rsidP="001D28EB">
            <w:pPr>
              <w:autoSpaceDE w:val="0"/>
              <w:autoSpaceDN w:val="0"/>
              <w:adjustRightInd w:val="0"/>
              <w:spacing w:line="240" w:lineRule="auto"/>
              <w:rPr>
                <w:rFonts w:ascii="Times New Roman" w:hAnsi="Times New Roman" w:cs="Times New Roman"/>
                <w:b/>
                <w:bCs/>
                <w:highlight w:val="white"/>
              </w:rPr>
            </w:pPr>
            <w:r w:rsidRPr="00C1686B">
              <w:rPr>
                <w:rFonts w:ascii="Times New Roman" w:hAnsi="Times New Roman" w:cs="Times New Roman"/>
                <w:b/>
                <w:bCs/>
                <w:highlight w:val="white"/>
              </w:rPr>
              <w:t xml:space="preserve">И.А. Гончаров </w:t>
            </w:r>
          </w:p>
          <w:p w:rsidR="001D28EB" w:rsidRPr="00C1686B" w:rsidRDefault="001D28EB" w:rsidP="001D28EB">
            <w:pPr>
              <w:autoSpaceDE w:val="0"/>
              <w:autoSpaceDN w:val="0"/>
              <w:adjustRightInd w:val="0"/>
              <w:spacing w:line="240" w:lineRule="auto"/>
              <w:rPr>
                <w:rFonts w:ascii="Times New Roman" w:hAnsi="Times New Roman" w:cs="Times New Roman"/>
                <w:highlight w:val="white"/>
              </w:rPr>
            </w:pPr>
            <w:r w:rsidRPr="00C1686B">
              <w:rPr>
                <w:rFonts w:ascii="Times New Roman" w:hAnsi="Times New Roman" w:cs="Times New Roman"/>
                <w:highlight w:val="white"/>
              </w:rPr>
              <w:t>Роман «Обыкновенная история»</w:t>
            </w:r>
          </w:p>
        </w:tc>
        <w:tc>
          <w:tcPr>
            <w:tcW w:w="4961" w:type="dxa"/>
            <w:vMerge/>
            <w:shd w:val="clear" w:color="auto" w:fill="auto"/>
          </w:tcPr>
          <w:p w:rsidR="001D28EB" w:rsidRPr="00C1686B" w:rsidRDefault="001D28EB" w:rsidP="001D28EB">
            <w:pPr>
              <w:autoSpaceDE w:val="0"/>
              <w:autoSpaceDN w:val="0"/>
              <w:adjustRightInd w:val="0"/>
              <w:spacing w:line="240" w:lineRule="auto"/>
              <w:rPr>
                <w:rFonts w:ascii="Times New Roman" w:hAnsi="Times New Roman" w:cs="Times New Roman"/>
                <w:bCs/>
                <w:highlight w:val="white"/>
              </w:rPr>
            </w:pPr>
          </w:p>
        </w:tc>
      </w:tr>
      <w:tr w:rsidR="001D28EB" w:rsidRPr="00C1686B" w:rsidTr="009D3F63">
        <w:tc>
          <w:tcPr>
            <w:tcW w:w="4503" w:type="dxa"/>
            <w:shd w:val="clear" w:color="auto" w:fill="auto"/>
          </w:tcPr>
          <w:p w:rsidR="001D28EB" w:rsidRPr="00C1686B" w:rsidRDefault="001D28EB" w:rsidP="001D28EB">
            <w:pPr>
              <w:autoSpaceDE w:val="0"/>
              <w:autoSpaceDN w:val="0"/>
              <w:adjustRightInd w:val="0"/>
              <w:spacing w:line="240" w:lineRule="auto"/>
              <w:rPr>
                <w:rFonts w:ascii="Times New Roman" w:hAnsi="Times New Roman" w:cs="Times New Roman"/>
                <w:highlight w:val="white"/>
              </w:rPr>
            </w:pPr>
            <w:r w:rsidRPr="00C1686B">
              <w:rPr>
                <w:rFonts w:ascii="Times New Roman" w:hAnsi="Times New Roman" w:cs="Times New Roman"/>
                <w:b/>
                <w:bCs/>
                <w:highlight w:val="white"/>
              </w:rPr>
              <w:t xml:space="preserve">И.С. Тургенев </w:t>
            </w:r>
            <w:r w:rsidRPr="00C1686B">
              <w:rPr>
                <w:rFonts w:ascii="Times New Roman" w:hAnsi="Times New Roman" w:cs="Times New Roman"/>
                <w:bCs/>
                <w:highlight w:val="white"/>
              </w:rPr>
              <w:t>Роман</w:t>
            </w:r>
            <w:r w:rsidRPr="00C1686B">
              <w:rPr>
                <w:rFonts w:ascii="Times New Roman" w:hAnsi="Times New Roman" w:cs="Times New Roman"/>
                <w:b/>
                <w:bCs/>
                <w:highlight w:val="white"/>
              </w:rPr>
              <w:t xml:space="preserve"> </w:t>
            </w:r>
            <w:r w:rsidRPr="00C1686B">
              <w:rPr>
                <w:rFonts w:ascii="Times New Roman" w:hAnsi="Times New Roman" w:cs="Times New Roman"/>
                <w:highlight w:val="white"/>
              </w:rPr>
              <w:t>«Отцы и дети»</w:t>
            </w:r>
          </w:p>
        </w:tc>
        <w:tc>
          <w:tcPr>
            <w:tcW w:w="5244" w:type="dxa"/>
            <w:shd w:val="clear" w:color="auto" w:fill="auto"/>
          </w:tcPr>
          <w:p w:rsidR="001D28EB" w:rsidRPr="00C1686B" w:rsidRDefault="001D28EB" w:rsidP="001D28EB">
            <w:pPr>
              <w:autoSpaceDE w:val="0"/>
              <w:autoSpaceDN w:val="0"/>
              <w:adjustRightInd w:val="0"/>
              <w:spacing w:line="240" w:lineRule="auto"/>
              <w:rPr>
                <w:rFonts w:ascii="Times New Roman" w:hAnsi="Times New Roman" w:cs="Times New Roman"/>
                <w:b/>
                <w:bCs/>
                <w:highlight w:val="white"/>
              </w:rPr>
            </w:pPr>
            <w:r w:rsidRPr="00C1686B">
              <w:rPr>
                <w:rFonts w:ascii="Times New Roman" w:hAnsi="Times New Roman" w:cs="Times New Roman"/>
                <w:b/>
                <w:bCs/>
                <w:highlight w:val="white"/>
              </w:rPr>
              <w:t xml:space="preserve">И.С. Тургенев </w:t>
            </w:r>
          </w:p>
          <w:p w:rsidR="001D28EB" w:rsidRPr="009D3F63" w:rsidRDefault="001D28EB" w:rsidP="001D28EB">
            <w:pPr>
              <w:autoSpaceDE w:val="0"/>
              <w:autoSpaceDN w:val="0"/>
              <w:adjustRightInd w:val="0"/>
              <w:spacing w:line="240" w:lineRule="auto"/>
              <w:rPr>
                <w:rFonts w:ascii="Times New Roman" w:hAnsi="Times New Roman" w:cs="Times New Roman"/>
                <w:highlight w:val="white"/>
              </w:rPr>
            </w:pPr>
            <w:r w:rsidRPr="00C1686B">
              <w:rPr>
                <w:rFonts w:ascii="Times New Roman" w:hAnsi="Times New Roman" w:cs="Times New Roman"/>
                <w:highlight w:val="white"/>
              </w:rPr>
              <w:t>Роман «Дворянское гнездо»</w:t>
            </w:r>
          </w:p>
        </w:tc>
        <w:tc>
          <w:tcPr>
            <w:tcW w:w="4961" w:type="dxa"/>
            <w:vMerge/>
            <w:shd w:val="clear" w:color="auto" w:fill="auto"/>
          </w:tcPr>
          <w:p w:rsidR="001D28EB" w:rsidRPr="00C1686B" w:rsidRDefault="001D28EB" w:rsidP="001D28EB">
            <w:pPr>
              <w:autoSpaceDE w:val="0"/>
              <w:autoSpaceDN w:val="0"/>
              <w:adjustRightInd w:val="0"/>
              <w:spacing w:line="240" w:lineRule="auto"/>
              <w:rPr>
                <w:rFonts w:ascii="Times New Roman" w:hAnsi="Times New Roman" w:cs="Times New Roman"/>
                <w:bCs/>
                <w:highlight w:val="white"/>
              </w:rPr>
            </w:pPr>
          </w:p>
        </w:tc>
      </w:tr>
      <w:tr w:rsidR="001D28EB" w:rsidRPr="00C1686B" w:rsidTr="009D3F63">
        <w:tc>
          <w:tcPr>
            <w:tcW w:w="4503" w:type="dxa"/>
            <w:shd w:val="clear" w:color="auto" w:fill="auto"/>
          </w:tcPr>
          <w:p w:rsidR="001D28EB" w:rsidRPr="00C1686B" w:rsidRDefault="001D28EB" w:rsidP="001D28EB">
            <w:pPr>
              <w:tabs>
                <w:tab w:val="left" w:pos="7380"/>
                <w:tab w:val="left" w:pos="8100"/>
              </w:tabs>
              <w:autoSpaceDE w:val="0"/>
              <w:autoSpaceDN w:val="0"/>
              <w:adjustRightInd w:val="0"/>
              <w:spacing w:line="240" w:lineRule="auto"/>
              <w:rPr>
                <w:rFonts w:ascii="Times New Roman" w:hAnsi="Times New Roman" w:cs="Times New Roman"/>
                <w:b/>
                <w:bCs/>
                <w:highlight w:val="white"/>
              </w:rPr>
            </w:pPr>
            <w:r w:rsidRPr="00C1686B">
              <w:rPr>
                <w:rFonts w:ascii="Times New Roman" w:hAnsi="Times New Roman" w:cs="Times New Roman"/>
                <w:b/>
                <w:bCs/>
                <w:highlight w:val="white"/>
              </w:rPr>
              <w:t xml:space="preserve">Ф.М. Достоевский </w:t>
            </w:r>
            <w:r w:rsidRPr="00C1686B">
              <w:rPr>
                <w:rFonts w:ascii="Times New Roman" w:hAnsi="Times New Roman" w:cs="Times New Roman"/>
                <w:bCs/>
                <w:highlight w:val="white"/>
              </w:rPr>
              <w:t xml:space="preserve">Роман </w:t>
            </w:r>
            <w:r w:rsidRPr="00C1686B">
              <w:rPr>
                <w:rFonts w:ascii="Times New Roman" w:hAnsi="Times New Roman" w:cs="Times New Roman"/>
                <w:highlight w:val="white"/>
              </w:rPr>
              <w:t>«Преступление и наказание»</w:t>
            </w:r>
          </w:p>
        </w:tc>
        <w:tc>
          <w:tcPr>
            <w:tcW w:w="5244" w:type="dxa"/>
            <w:shd w:val="clear" w:color="auto" w:fill="auto"/>
          </w:tcPr>
          <w:p w:rsidR="001D28EB" w:rsidRPr="00C1686B" w:rsidRDefault="001D28EB" w:rsidP="001D28EB">
            <w:pPr>
              <w:tabs>
                <w:tab w:val="left" w:pos="7380"/>
                <w:tab w:val="left" w:pos="8100"/>
              </w:tabs>
              <w:autoSpaceDE w:val="0"/>
              <w:autoSpaceDN w:val="0"/>
              <w:adjustRightInd w:val="0"/>
              <w:spacing w:line="240" w:lineRule="auto"/>
              <w:rPr>
                <w:rFonts w:ascii="Times New Roman" w:hAnsi="Times New Roman" w:cs="Times New Roman"/>
                <w:b/>
                <w:bCs/>
                <w:highlight w:val="white"/>
              </w:rPr>
            </w:pPr>
            <w:r w:rsidRPr="00C1686B">
              <w:rPr>
                <w:rFonts w:ascii="Times New Roman" w:hAnsi="Times New Roman" w:cs="Times New Roman"/>
                <w:b/>
                <w:bCs/>
                <w:highlight w:val="white"/>
              </w:rPr>
              <w:t>Ф.М. Достоевский</w:t>
            </w:r>
          </w:p>
          <w:p w:rsidR="001D28EB" w:rsidRPr="00C1686B" w:rsidRDefault="001D28EB" w:rsidP="001D28EB">
            <w:pPr>
              <w:tabs>
                <w:tab w:val="left" w:pos="7380"/>
                <w:tab w:val="left" w:pos="8100"/>
              </w:tabs>
              <w:autoSpaceDE w:val="0"/>
              <w:autoSpaceDN w:val="0"/>
              <w:adjustRightInd w:val="0"/>
              <w:spacing w:line="240" w:lineRule="auto"/>
              <w:rPr>
                <w:rFonts w:ascii="Times New Roman" w:hAnsi="Times New Roman" w:cs="Times New Roman"/>
                <w:b/>
                <w:bCs/>
                <w:highlight w:val="white"/>
              </w:rPr>
            </w:pPr>
            <w:r w:rsidRPr="00C1686B">
              <w:rPr>
                <w:rFonts w:ascii="Times New Roman" w:hAnsi="Times New Roman" w:cs="Times New Roman"/>
                <w:b/>
                <w:bCs/>
                <w:highlight w:val="white"/>
              </w:rPr>
              <w:t xml:space="preserve"> </w:t>
            </w:r>
            <w:r w:rsidRPr="00C1686B">
              <w:rPr>
                <w:rFonts w:ascii="Times New Roman" w:hAnsi="Times New Roman" w:cs="Times New Roman"/>
                <w:highlight w:val="white"/>
              </w:rPr>
              <w:t>Романы «Подросток», «Идиот»</w:t>
            </w:r>
          </w:p>
        </w:tc>
        <w:tc>
          <w:tcPr>
            <w:tcW w:w="4961" w:type="dxa"/>
            <w:vMerge/>
            <w:shd w:val="clear" w:color="auto" w:fill="auto"/>
          </w:tcPr>
          <w:p w:rsidR="001D28EB" w:rsidRPr="00C1686B" w:rsidRDefault="001D28EB" w:rsidP="001D28EB">
            <w:pPr>
              <w:autoSpaceDE w:val="0"/>
              <w:autoSpaceDN w:val="0"/>
              <w:adjustRightInd w:val="0"/>
              <w:spacing w:line="240" w:lineRule="auto"/>
              <w:rPr>
                <w:rFonts w:ascii="Times New Roman" w:hAnsi="Times New Roman" w:cs="Times New Roman"/>
                <w:highlight w:val="white"/>
              </w:rPr>
            </w:pPr>
          </w:p>
        </w:tc>
      </w:tr>
      <w:tr w:rsidR="001D28EB" w:rsidRPr="00C1686B" w:rsidTr="009D3F63">
        <w:tc>
          <w:tcPr>
            <w:tcW w:w="4503" w:type="dxa"/>
            <w:shd w:val="clear" w:color="auto" w:fill="auto"/>
          </w:tcPr>
          <w:p w:rsidR="001D28EB" w:rsidRPr="00C1686B" w:rsidRDefault="001D28EB" w:rsidP="001D28EB">
            <w:pPr>
              <w:autoSpaceDE w:val="0"/>
              <w:autoSpaceDN w:val="0"/>
              <w:adjustRightInd w:val="0"/>
              <w:spacing w:line="240" w:lineRule="auto"/>
              <w:rPr>
                <w:rFonts w:ascii="Times New Roman" w:hAnsi="Times New Roman" w:cs="Times New Roman"/>
                <w:highlight w:val="white"/>
              </w:rPr>
            </w:pPr>
          </w:p>
        </w:tc>
        <w:tc>
          <w:tcPr>
            <w:tcW w:w="5244" w:type="dxa"/>
            <w:shd w:val="clear" w:color="auto" w:fill="auto"/>
          </w:tcPr>
          <w:p w:rsidR="001D28EB" w:rsidRPr="00C1686B" w:rsidRDefault="001D28EB" w:rsidP="001D28EB">
            <w:pPr>
              <w:tabs>
                <w:tab w:val="left" w:pos="7380"/>
                <w:tab w:val="left" w:pos="8100"/>
              </w:tabs>
              <w:autoSpaceDE w:val="0"/>
              <w:autoSpaceDN w:val="0"/>
              <w:adjustRightInd w:val="0"/>
              <w:spacing w:line="240" w:lineRule="auto"/>
              <w:rPr>
                <w:rFonts w:ascii="Times New Roman" w:hAnsi="Times New Roman" w:cs="Times New Roman"/>
              </w:rPr>
            </w:pPr>
            <w:r w:rsidRPr="00C1686B">
              <w:rPr>
                <w:rFonts w:ascii="Times New Roman" w:hAnsi="Times New Roman" w:cs="Times New Roman"/>
                <w:b/>
                <w:bCs/>
                <w:highlight w:val="white"/>
              </w:rPr>
              <w:t>М.Е. Салтыков-Щедрин</w:t>
            </w:r>
            <w:r w:rsidRPr="00C1686B">
              <w:rPr>
                <w:rFonts w:ascii="Times New Roman" w:hAnsi="Times New Roman" w:cs="Times New Roman"/>
              </w:rPr>
              <w:t xml:space="preserve"> </w:t>
            </w:r>
          </w:p>
          <w:p w:rsidR="001D28EB" w:rsidRPr="00C1686B" w:rsidRDefault="001D28EB" w:rsidP="001D28EB">
            <w:pPr>
              <w:tabs>
                <w:tab w:val="left" w:pos="7380"/>
                <w:tab w:val="left" w:pos="8100"/>
              </w:tabs>
              <w:autoSpaceDE w:val="0"/>
              <w:autoSpaceDN w:val="0"/>
              <w:adjustRightInd w:val="0"/>
              <w:spacing w:line="240" w:lineRule="auto"/>
              <w:rPr>
                <w:rFonts w:ascii="Times New Roman" w:hAnsi="Times New Roman" w:cs="Times New Roman"/>
              </w:rPr>
            </w:pPr>
            <w:r w:rsidRPr="00C1686B">
              <w:rPr>
                <w:rFonts w:ascii="Times New Roman" w:hAnsi="Times New Roman" w:cs="Times New Roman"/>
                <w:iCs/>
              </w:rPr>
              <w:t>Романы «История одного города», «Господа Головлевы»</w:t>
            </w:r>
          </w:p>
          <w:p w:rsidR="001D28EB" w:rsidRPr="00C1686B" w:rsidRDefault="001D28EB" w:rsidP="001D28EB">
            <w:pPr>
              <w:tabs>
                <w:tab w:val="left" w:pos="7380"/>
                <w:tab w:val="left" w:pos="8100"/>
              </w:tabs>
              <w:autoSpaceDE w:val="0"/>
              <w:autoSpaceDN w:val="0"/>
              <w:adjustRightInd w:val="0"/>
              <w:spacing w:line="240" w:lineRule="auto"/>
              <w:rPr>
                <w:rFonts w:ascii="Times New Roman" w:hAnsi="Times New Roman" w:cs="Times New Roman"/>
                <w:b/>
                <w:bCs/>
                <w:highlight w:val="white"/>
              </w:rPr>
            </w:pPr>
            <w:r w:rsidRPr="00C1686B">
              <w:rPr>
                <w:rFonts w:ascii="Times New Roman" w:hAnsi="Times New Roman" w:cs="Times New Roman"/>
              </w:rPr>
              <w:t>Цикл «Сказки для детей изрядного возраста»</w:t>
            </w:r>
          </w:p>
        </w:tc>
        <w:tc>
          <w:tcPr>
            <w:tcW w:w="4961" w:type="dxa"/>
            <w:vMerge/>
            <w:shd w:val="clear" w:color="auto" w:fill="auto"/>
          </w:tcPr>
          <w:p w:rsidR="001D28EB" w:rsidRPr="00C1686B" w:rsidRDefault="001D28EB" w:rsidP="001D28EB">
            <w:pPr>
              <w:autoSpaceDE w:val="0"/>
              <w:autoSpaceDN w:val="0"/>
              <w:adjustRightInd w:val="0"/>
              <w:spacing w:line="240" w:lineRule="auto"/>
              <w:rPr>
                <w:rFonts w:ascii="Times New Roman" w:hAnsi="Times New Roman" w:cs="Times New Roman"/>
                <w:b/>
                <w:bCs/>
                <w:highlight w:val="white"/>
              </w:rPr>
            </w:pPr>
          </w:p>
        </w:tc>
      </w:tr>
      <w:tr w:rsidR="001D28EB" w:rsidRPr="00C1686B" w:rsidTr="009D3F63">
        <w:trPr>
          <w:trHeight w:val="1975"/>
        </w:trPr>
        <w:tc>
          <w:tcPr>
            <w:tcW w:w="4503" w:type="dxa"/>
            <w:shd w:val="clear" w:color="auto" w:fill="auto"/>
          </w:tcPr>
          <w:p w:rsidR="001D28EB" w:rsidRPr="00C1686B" w:rsidRDefault="001D28EB" w:rsidP="001D28EB">
            <w:pPr>
              <w:autoSpaceDE w:val="0"/>
              <w:autoSpaceDN w:val="0"/>
              <w:adjustRightInd w:val="0"/>
              <w:spacing w:line="240" w:lineRule="auto"/>
              <w:rPr>
                <w:rFonts w:ascii="Times New Roman" w:hAnsi="Times New Roman" w:cs="Times New Roman"/>
                <w:highlight w:val="white"/>
              </w:rPr>
            </w:pPr>
          </w:p>
        </w:tc>
        <w:tc>
          <w:tcPr>
            <w:tcW w:w="5244" w:type="dxa"/>
            <w:shd w:val="clear" w:color="auto" w:fill="auto"/>
          </w:tcPr>
          <w:p w:rsidR="001D28EB" w:rsidRPr="00C1686B" w:rsidRDefault="001D28EB" w:rsidP="001D28EB">
            <w:pPr>
              <w:tabs>
                <w:tab w:val="left" w:pos="7380"/>
                <w:tab w:val="left" w:pos="8100"/>
              </w:tabs>
              <w:autoSpaceDE w:val="0"/>
              <w:autoSpaceDN w:val="0"/>
              <w:adjustRightInd w:val="0"/>
              <w:spacing w:line="240" w:lineRule="auto"/>
              <w:rPr>
                <w:rFonts w:ascii="Times New Roman" w:hAnsi="Times New Roman" w:cs="Times New Roman"/>
                <w:bCs/>
                <w:highlight w:val="white"/>
              </w:rPr>
            </w:pPr>
            <w:r w:rsidRPr="00C1686B">
              <w:rPr>
                <w:rFonts w:ascii="Times New Roman" w:hAnsi="Times New Roman" w:cs="Times New Roman"/>
                <w:b/>
                <w:bCs/>
                <w:highlight w:val="white"/>
              </w:rPr>
              <w:t>Н.С. Лесков</w:t>
            </w:r>
            <w:r w:rsidRPr="00C1686B">
              <w:rPr>
                <w:rFonts w:ascii="Times New Roman" w:hAnsi="Times New Roman" w:cs="Times New Roman"/>
                <w:bCs/>
                <w:highlight w:val="white"/>
              </w:rPr>
              <w:t xml:space="preserve"> (ГОС-2004 – 1 пр. по выбору)</w:t>
            </w:r>
          </w:p>
          <w:p w:rsidR="001D28EB" w:rsidRPr="00C1686B" w:rsidRDefault="001D28EB" w:rsidP="001D28EB">
            <w:pPr>
              <w:tabs>
                <w:tab w:val="left" w:pos="7380"/>
                <w:tab w:val="left" w:pos="8100"/>
              </w:tabs>
              <w:autoSpaceDE w:val="0"/>
              <w:autoSpaceDN w:val="0"/>
              <w:adjustRightInd w:val="0"/>
              <w:spacing w:line="240" w:lineRule="auto"/>
              <w:rPr>
                <w:rFonts w:ascii="Times New Roman" w:hAnsi="Times New Roman" w:cs="Times New Roman"/>
                <w:bCs/>
                <w:highlight w:val="white"/>
              </w:rPr>
            </w:pPr>
            <w:r w:rsidRPr="00C1686B">
              <w:rPr>
                <w:rFonts w:ascii="Times New Roman" w:hAnsi="Times New Roman" w:cs="Times New Roman"/>
                <w:bCs/>
                <w:highlight w:val="white"/>
              </w:rPr>
              <w:t>Повести и рассказы «Человек на часах», «Тупейный художник», «Левша», «Очарованный странник», «Леди Макбет Мценского уезда»</w:t>
            </w:r>
          </w:p>
          <w:p w:rsidR="001D28EB" w:rsidRPr="00C1686B" w:rsidRDefault="001D28EB" w:rsidP="001D28EB">
            <w:pPr>
              <w:tabs>
                <w:tab w:val="left" w:pos="7380"/>
                <w:tab w:val="left" w:pos="8100"/>
              </w:tabs>
              <w:autoSpaceDE w:val="0"/>
              <w:autoSpaceDN w:val="0"/>
              <w:adjustRightInd w:val="0"/>
              <w:spacing w:line="240" w:lineRule="auto"/>
              <w:rPr>
                <w:rFonts w:ascii="Times New Roman" w:hAnsi="Times New Roman" w:cs="Times New Roman"/>
                <w:bCs/>
                <w:highlight w:val="white"/>
              </w:rPr>
            </w:pPr>
          </w:p>
          <w:p w:rsidR="001D28EB" w:rsidRPr="00C1686B" w:rsidRDefault="001D28EB" w:rsidP="001D28EB">
            <w:pPr>
              <w:tabs>
                <w:tab w:val="left" w:pos="7380"/>
                <w:tab w:val="left" w:pos="8100"/>
              </w:tabs>
              <w:autoSpaceDE w:val="0"/>
              <w:autoSpaceDN w:val="0"/>
              <w:adjustRightInd w:val="0"/>
              <w:spacing w:line="240" w:lineRule="auto"/>
              <w:rPr>
                <w:rFonts w:ascii="Times New Roman" w:hAnsi="Times New Roman" w:cs="Times New Roman"/>
                <w:bCs/>
                <w:highlight w:val="white"/>
              </w:rPr>
            </w:pPr>
          </w:p>
          <w:p w:rsidR="001D28EB" w:rsidRPr="00C1686B" w:rsidRDefault="001D28EB" w:rsidP="001D28EB">
            <w:pPr>
              <w:tabs>
                <w:tab w:val="left" w:pos="7380"/>
                <w:tab w:val="left" w:pos="8100"/>
              </w:tabs>
              <w:autoSpaceDE w:val="0"/>
              <w:autoSpaceDN w:val="0"/>
              <w:adjustRightInd w:val="0"/>
              <w:spacing w:line="240" w:lineRule="auto"/>
              <w:rPr>
                <w:rFonts w:ascii="Times New Roman" w:hAnsi="Times New Roman" w:cs="Times New Roman"/>
                <w:bCs/>
                <w:highlight w:val="white"/>
              </w:rPr>
            </w:pPr>
          </w:p>
          <w:p w:rsidR="001D28EB" w:rsidRPr="00C1686B" w:rsidRDefault="001D28EB" w:rsidP="001D28EB">
            <w:pPr>
              <w:tabs>
                <w:tab w:val="left" w:pos="7380"/>
                <w:tab w:val="left" w:pos="8100"/>
              </w:tabs>
              <w:autoSpaceDE w:val="0"/>
              <w:autoSpaceDN w:val="0"/>
              <w:adjustRightInd w:val="0"/>
              <w:spacing w:line="240" w:lineRule="auto"/>
              <w:rPr>
                <w:rFonts w:ascii="Times New Roman" w:hAnsi="Times New Roman" w:cs="Times New Roman"/>
                <w:bCs/>
                <w:highlight w:val="white"/>
              </w:rPr>
            </w:pPr>
          </w:p>
          <w:p w:rsidR="001D28EB" w:rsidRPr="00C1686B" w:rsidRDefault="001D28EB" w:rsidP="001D28EB">
            <w:pPr>
              <w:tabs>
                <w:tab w:val="left" w:pos="7380"/>
                <w:tab w:val="left" w:pos="8100"/>
              </w:tabs>
              <w:autoSpaceDE w:val="0"/>
              <w:autoSpaceDN w:val="0"/>
              <w:adjustRightInd w:val="0"/>
              <w:spacing w:line="240" w:lineRule="auto"/>
              <w:rPr>
                <w:rFonts w:ascii="Times New Roman" w:hAnsi="Times New Roman" w:cs="Times New Roman"/>
                <w:highlight w:val="white"/>
              </w:rPr>
            </w:pPr>
          </w:p>
          <w:p w:rsidR="001D28EB" w:rsidRPr="00C1686B" w:rsidRDefault="001D28EB" w:rsidP="001D28EB">
            <w:pPr>
              <w:tabs>
                <w:tab w:val="left" w:pos="7380"/>
                <w:tab w:val="left" w:pos="8100"/>
              </w:tabs>
              <w:autoSpaceDE w:val="0"/>
              <w:autoSpaceDN w:val="0"/>
              <w:adjustRightInd w:val="0"/>
              <w:spacing w:line="240" w:lineRule="auto"/>
              <w:rPr>
                <w:rFonts w:ascii="Times New Roman" w:hAnsi="Times New Roman" w:cs="Times New Roman"/>
                <w:highlight w:val="white"/>
              </w:rPr>
            </w:pPr>
          </w:p>
          <w:p w:rsidR="001D28EB" w:rsidRPr="00C1686B" w:rsidRDefault="001D28EB" w:rsidP="001D28EB">
            <w:pPr>
              <w:tabs>
                <w:tab w:val="left" w:pos="7380"/>
                <w:tab w:val="left" w:pos="8100"/>
              </w:tabs>
              <w:autoSpaceDE w:val="0"/>
              <w:autoSpaceDN w:val="0"/>
              <w:adjustRightInd w:val="0"/>
              <w:spacing w:line="240" w:lineRule="auto"/>
              <w:rPr>
                <w:rFonts w:ascii="Times New Roman" w:hAnsi="Times New Roman" w:cs="Times New Roman"/>
                <w:highlight w:val="white"/>
              </w:rPr>
            </w:pPr>
          </w:p>
          <w:p w:rsidR="001D28EB" w:rsidRPr="00C1686B" w:rsidRDefault="001D28EB" w:rsidP="001D28EB">
            <w:pPr>
              <w:tabs>
                <w:tab w:val="left" w:pos="7380"/>
                <w:tab w:val="left" w:pos="8100"/>
              </w:tabs>
              <w:autoSpaceDE w:val="0"/>
              <w:autoSpaceDN w:val="0"/>
              <w:adjustRightInd w:val="0"/>
              <w:spacing w:line="240" w:lineRule="auto"/>
              <w:rPr>
                <w:rFonts w:ascii="Times New Roman" w:hAnsi="Times New Roman" w:cs="Times New Roman"/>
                <w:highlight w:val="white"/>
              </w:rPr>
            </w:pPr>
          </w:p>
          <w:p w:rsidR="001D28EB" w:rsidRPr="00C1686B" w:rsidRDefault="001D28EB" w:rsidP="001D28EB">
            <w:pPr>
              <w:tabs>
                <w:tab w:val="left" w:pos="7380"/>
                <w:tab w:val="left" w:pos="8100"/>
              </w:tabs>
              <w:autoSpaceDE w:val="0"/>
              <w:autoSpaceDN w:val="0"/>
              <w:adjustRightInd w:val="0"/>
              <w:spacing w:line="240" w:lineRule="auto"/>
              <w:rPr>
                <w:rFonts w:ascii="Times New Roman" w:hAnsi="Times New Roman" w:cs="Times New Roman"/>
                <w:highlight w:val="white"/>
              </w:rPr>
            </w:pPr>
          </w:p>
          <w:p w:rsidR="001D28EB" w:rsidRPr="00C1686B" w:rsidRDefault="001D28EB" w:rsidP="001D28EB">
            <w:pPr>
              <w:tabs>
                <w:tab w:val="left" w:pos="7380"/>
                <w:tab w:val="left" w:pos="8100"/>
              </w:tabs>
              <w:autoSpaceDE w:val="0"/>
              <w:autoSpaceDN w:val="0"/>
              <w:adjustRightInd w:val="0"/>
              <w:spacing w:line="240" w:lineRule="auto"/>
              <w:rPr>
                <w:rFonts w:ascii="Times New Roman" w:hAnsi="Times New Roman" w:cs="Times New Roman"/>
                <w:highlight w:val="white"/>
              </w:rPr>
            </w:pPr>
          </w:p>
          <w:p w:rsidR="001D28EB" w:rsidRPr="00C1686B" w:rsidRDefault="001D28EB" w:rsidP="001D28EB">
            <w:pPr>
              <w:tabs>
                <w:tab w:val="left" w:pos="7380"/>
                <w:tab w:val="left" w:pos="8100"/>
              </w:tabs>
              <w:autoSpaceDE w:val="0"/>
              <w:autoSpaceDN w:val="0"/>
              <w:adjustRightInd w:val="0"/>
              <w:spacing w:line="240" w:lineRule="auto"/>
              <w:rPr>
                <w:rFonts w:ascii="Times New Roman" w:hAnsi="Times New Roman" w:cs="Times New Roman"/>
                <w:highlight w:val="white"/>
              </w:rPr>
            </w:pPr>
          </w:p>
        </w:tc>
        <w:tc>
          <w:tcPr>
            <w:tcW w:w="4961" w:type="dxa"/>
            <w:vMerge/>
            <w:shd w:val="clear" w:color="auto" w:fill="auto"/>
          </w:tcPr>
          <w:p w:rsidR="001D28EB" w:rsidRPr="00C1686B" w:rsidRDefault="001D28EB" w:rsidP="001D28EB">
            <w:pPr>
              <w:autoSpaceDE w:val="0"/>
              <w:autoSpaceDN w:val="0"/>
              <w:adjustRightInd w:val="0"/>
              <w:spacing w:line="240" w:lineRule="auto"/>
              <w:rPr>
                <w:rFonts w:ascii="Times New Roman" w:hAnsi="Times New Roman" w:cs="Times New Roman"/>
                <w:highlight w:val="white"/>
              </w:rPr>
            </w:pPr>
          </w:p>
        </w:tc>
      </w:tr>
      <w:tr w:rsidR="001D28EB" w:rsidRPr="00C1686B" w:rsidTr="009D3F63">
        <w:tc>
          <w:tcPr>
            <w:tcW w:w="4503" w:type="dxa"/>
            <w:shd w:val="clear" w:color="auto" w:fill="auto"/>
          </w:tcPr>
          <w:p w:rsidR="001D28EB" w:rsidRPr="00C1686B" w:rsidRDefault="001D28EB" w:rsidP="001D28EB">
            <w:pPr>
              <w:tabs>
                <w:tab w:val="left" w:pos="7380"/>
                <w:tab w:val="left" w:pos="8100"/>
              </w:tabs>
              <w:autoSpaceDE w:val="0"/>
              <w:autoSpaceDN w:val="0"/>
              <w:adjustRightInd w:val="0"/>
              <w:spacing w:line="240" w:lineRule="auto"/>
              <w:rPr>
                <w:rFonts w:ascii="Times New Roman" w:hAnsi="Times New Roman" w:cs="Times New Roman"/>
              </w:rPr>
            </w:pPr>
            <w:r w:rsidRPr="00C1686B">
              <w:rPr>
                <w:rFonts w:ascii="Times New Roman" w:hAnsi="Times New Roman" w:cs="Times New Roman"/>
                <w:b/>
                <w:bCs/>
                <w:highlight w:val="white"/>
              </w:rPr>
              <w:lastRenderedPageBreak/>
              <w:t>Л.Н. Толстой</w:t>
            </w:r>
            <w:r w:rsidRPr="00C1686B">
              <w:rPr>
                <w:rFonts w:ascii="Times New Roman" w:hAnsi="Times New Roman" w:cs="Times New Roman"/>
              </w:rPr>
              <w:t xml:space="preserve"> Роман-эпопея «Война и мир»</w:t>
            </w:r>
          </w:p>
        </w:tc>
        <w:tc>
          <w:tcPr>
            <w:tcW w:w="5244" w:type="dxa"/>
            <w:shd w:val="clear" w:color="auto" w:fill="auto"/>
          </w:tcPr>
          <w:p w:rsidR="001D28EB" w:rsidRPr="00C1686B" w:rsidRDefault="001D28EB" w:rsidP="001D28EB">
            <w:pPr>
              <w:tabs>
                <w:tab w:val="left" w:pos="7380"/>
                <w:tab w:val="left" w:pos="8100"/>
              </w:tabs>
              <w:autoSpaceDE w:val="0"/>
              <w:autoSpaceDN w:val="0"/>
              <w:adjustRightInd w:val="0"/>
              <w:spacing w:line="240" w:lineRule="auto"/>
              <w:rPr>
                <w:rFonts w:ascii="Times New Roman" w:hAnsi="Times New Roman" w:cs="Times New Roman"/>
                <w:b/>
                <w:bCs/>
              </w:rPr>
            </w:pPr>
            <w:r w:rsidRPr="00C1686B">
              <w:rPr>
                <w:rFonts w:ascii="Times New Roman" w:hAnsi="Times New Roman" w:cs="Times New Roman"/>
                <w:b/>
                <w:bCs/>
                <w:highlight w:val="white"/>
              </w:rPr>
              <w:t>Л.Н. Толстой</w:t>
            </w:r>
          </w:p>
          <w:p w:rsidR="001D28EB" w:rsidRPr="00C1686B" w:rsidRDefault="001D28EB" w:rsidP="001D28EB">
            <w:pPr>
              <w:tabs>
                <w:tab w:val="left" w:pos="7380"/>
                <w:tab w:val="left" w:pos="8100"/>
              </w:tabs>
              <w:autoSpaceDE w:val="0"/>
              <w:autoSpaceDN w:val="0"/>
              <w:adjustRightInd w:val="0"/>
              <w:spacing w:line="240" w:lineRule="auto"/>
              <w:rPr>
                <w:rFonts w:ascii="Times New Roman" w:hAnsi="Times New Roman" w:cs="Times New Roman"/>
                <w:b/>
                <w:bCs/>
                <w:highlight w:val="white"/>
              </w:rPr>
            </w:pPr>
            <w:r w:rsidRPr="00C1686B">
              <w:rPr>
                <w:rFonts w:ascii="Times New Roman" w:hAnsi="Times New Roman" w:cs="Times New Roman"/>
              </w:rPr>
              <w:t xml:space="preserve"> Роман «Анна Каренина», цикл «Севастопольские рассказы», повесть «Хаджи-Мурат»</w:t>
            </w:r>
          </w:p>
        </w:tc>
        <w:tc>
          <w:tcPr>
            <w:tcW w:w="4961" w:type="dxa"/>
            <w:vMerge/>
            <w:shd w:val="clear" w:color="auto" w:fill="auto"/>
          </w:tcPr>
          <w:p w:rsidR="001D28EB" w:rsidRPr="00C1686B" w:rsidRDefault="001D28EB" w:rsidP="001D28EB">
            <w:pPr>
              <w:tabs>
                <w:tab w:val="left" w:pos="7380"/>
                <w:tab w:val="left" w:pos="8100"/>
              </w:tabs>
              <w:autoSpaceDE w:val="0"/>
              <w:autoSpaceDN w:val="0"/>
              <w:adjustRightInd w:val="0"/>
              <w:spacing w:line="240" w:lineRule="auto"/>
              <w:rPr>
                <w:rFonts w:ascii="Times New Roman" w:hAnsi="Times New Roman" w:cs="Times New Roman"/>
                <w:b/>
                <w:bCs/>
                <w:highlight w:val="white"/>
              </w:rPr>
            </w:pPr>
          </w:p>
        </w:tc>
      </w:tr>
      <w:tr w:rsidR="001D28EB" w:rsidRPr="00C1686B" w:rsidTr="009D3F63">
        <w:tc>
          <w:tcPr>
            <w:tcW w:w="4503" w:type="dxa"/>
            <w:shd w:val="clear" w:color="auto" w:fill="auto"/>
          </w:tcPr>
          <w:p w:rsidR="001D28EB" w:rsidRPr="00C1686B" w:rsidRDefault="001D28EB" w:rsidP="001D28EB">
            <w:pPr>
              <w:tabs>
                <w:tab w:val="left" w:pos="7380"/>
                <w:tab w:val="left" w:pos="8100"/>
              </w:tabs>
              <w:autoSpaceDE w:val="0"/>
              <w:autoSpaceDN w:val="0"/>
              <w:adjustRightInd w:val="0"/>
              <w:spacing w:line="240" w:lineRule="auto"/>
              <w:rPr>
                <w:rFonts w:ascii="Times New Roman" w:hAnsi="Times New Roman" w:cs="Times New Roman"/>
                <w:b/>
                <w:bCs/>
                <w:highlight w:val="white"/>
              </w:rPr>
            </w:pPr>
            <w:r w:rsidRPr="00C1686B">
              <w:rPr>
                <w:rFonts w:ascii="Times New Roman" w:hAnsi="Times New Roman" w:cs="Times New Roman"/>
                <w:b/>
                <w:bCs/>
                <w:highlight w:val="white"/>
              </w:rPr>
              <w:t>А.П. Чехов</w:t>
            </w:r>
          </w:p>
          <w:p w:rsidR="001D28EB" w:rsidRPr="00C1686B" w:rsidRDefault="001D28EB" w:rsidP="001D28EB">
            <w:pPr>
              <w:tabs>
                <w:tab w:val="left" w:pos="7380"/>
                <w:tab w:val="left" w:pos="8100"/>
              </w:tabs>
              <w:autoSpaceDE w:val="0"/>
              <w:autoSpaceDN w:val="0"/>
              <w:adjustRightInd w:val="0"/>
              <w:spacing w:line="240" w:lineRule="auto"/>
              <w:rPr>
                <w:rFonts w:ascii="Times New Roman" w:hAnsi="Times New Roman" w:cs="Times New Roman"/>
              </w:rPr>
            </w:pPr>
            <w:r w:rsidRPr="00C1686B">
              <w:rPr>
                <w:rFonts w:ascii="Times New Roman" w:hAnsi="Times New Roman" w:cs="Times New Roman"/>
                <w:bCs/>
                <w:highlight w:val="white"/>
              </w:rPr>
              <w:t xml:space="preserve">Пьеса </w:t>
            </w:r>
            <w:r w:rsidRPr="00C1686B">
              <w:rPr>
                <w:rFonts w:ascii="Times New Roman" w:hAnsi="Times New Roman" w:cs="Times New Roman"/>
                <w:highlight w:val="white"/>
              </w:rPr>
              <w:t>«Вишневый сад»</w:t>
            </w:r>
          </w:p>
        </w:tc>
        <w:tc>
          <w:tcPr>
            <w:tcW w:w="5244" w:type="dxa"/>
            <w:shd w:val="clear" w:color="auto" w:fill="auto"/>
          </w:tcPr>
          <w:p w:rsidR="001D28EB" w:rsidRPr="00C1686B" w:rsidRDefault="001D28EB" w:rsidP="001D28EB">
            <w:pPr>
              <w:tabs>
                <w:tab w:val="left" w:pos="7380"/>
                <w:tab w:val="left" w:pos="8100"/>
              </w:tabs>
              <w:autoSpaceDE w:val="0"/>
              <w:autoSpaceDN w:val="0"/>
              <w:adjustRightInd w:val="0"/>
              <w:spacing w:line="240" w:lineRule="auto"/>
              <w:rPr>
                <w:rFonts w:ascii="Times New Roman" w:hAnsi="Times New Roman" w:cs="Times New Roman"/>
                <w:bCs/>
              </w:rPr>
            </w:pPr>
            <w:r w:rsidRPr="00C1686B">
              <w:rPr>
                <w:rFonts w:ascii="Times New Roman" w:hAnsi="Times New Roman" w:cs="Times New Roman"/>
                <w:b/>
                <w:bCs/>
                <w:highlight w:val="white"/>
              </w:rPr>
              <w:t xml:space="preserve">А.П. Чехов </w:t>
            </w:r>
          </w:p>
          <w:p w:rsidR="001D28EB" w:rsidRPr="00C1686B" w:rsidRDefault="001D28EB" w:rsidP="001D28EB">
            <w:pPr>
              <w:tabs>
                <w:tab w:val="left" w:pos="7380"/>
                <w:tab w:val="left" w:pos="8100"/>
              </w:tabs>
              <w:autoSpaceDE w:val="0"/>
              <w:autoSpaceDN w:val="0"/>
              <w:adjustRightInd w:val="0"/>
              <w:spacing w:line="240" w:lineRule="auto"/>
              <w:rPr>
                <w:rFonts w:ascii="Times New Roman" w:hAnsi="Times New Roman" w:cs="Times New Roman"/>
                <w:highlight w:val="white"/>
              </w:rPr>
            </w:pPr>
            <w:r w:rsidRPr="00C1686B">
              <w:rPr>
                <w:rFonts w:ascii="Times New Roman" w:hAnsi="Times New Roman" w:cs="Times New Roman"/>
              </w:rPr>
              <w:t xml:space="preserve">Рассказы: «Смерть чиновника», «Тоска», «Спать хочется», </w:t>
            </w:r>
            <w:r w:rsidRPr="00C1686B">
              <w:rPr>
                <w:rFonts w:ascii="Times New Roman" w:hAnsi="Times New Roman" w:cs="Times New Roman"/>
                <w:highlight w:val="white"/>
              </w:rPr>
              <w:t xml:space="preserve">«Студент», «Ионыч», </w:t>
            </w:r>
            <w:r w:rsidRPr="00C1686B">
              <w:rPr>
                <w:rFonts w:ascii="Times New Roman" w:hAnsi="Times New Roman" w:cs="Times New Roman"/>
              </w:rPr>
              <w:t>«Человек в футляре»,</w:t>
            </w:r>
            <w:r w:rsidRPr="00C1686B">
              <w:rPr>
                <w:rFonts w:ascii="Times New Roman" w:hAnsi="Times New Roman" w:cs="Times New Roman"/>
                <w:highlight w:val="white"/>
              </w:rPr>
              <w:t xml:space="preserve"> «Крыжовник», «О любви», </w:t>
            </w:r>
            <w:r w:rsidRPr="00C1686B">
              <w:rPr>
                <w:rFonts w:ascii="Times New Roman" w:hAnsi="Times New Roman" w:cs="Times New Roman"/>
                <w:iCs/>
                <w:highlight w:val="white"/>
              </w:rPr>
              <w:t>«</w:t>
            </w:r>
            <w:r w:rsidRPr="00C1686B">
              <w:rPr>
                <w:rFonts w:ascii="Times New Roman" w:hAnsi="Times New Roman" w:cs="Times New Roman"/>
                <w:highlight w:val="white"/>
              </w:rPr>
              <w:t xml:space="preserve">Дама с </w:t>
            </w:r>
            <w:r w:rsidRPr="00C1686B">
              <w:rPr>
                <w:rFonts w:ascii="Times New Roman" w:hAnsi="Times New Roman" w:cs="Times New Roman"/>
                <w:highlight w:val="white"/>
              </w:rPr>
              <w:lastRenderedPageBreak/>
              <w:t>собачкой»</w:t>
            </w:r>
            <w:r w:rsidRPr="00C1686B">
              <w:rPr>
                <w:rFonts w:ascii="Times New Roman" w:hAnsi="Times New Roman" w:cs="Times New Roman"/>
              </w:rPr>
              <w:t>, «Попрыгунья»</w:t>
            </w:r>
          </w:p>
          <w:p w:rsidR="001D28EB" w:rsidRPr="00C1686B" w:rsidRDefault="001D28EB" w:rsidP="001D28EB">
            <w:pPr>
              <w:tabs>
                <w:tab w:val="left" w:pos="7380"/>
                <w:tab w:val="left" w:pos="8100"/>
              </w:tabs>
              <w:autoSpaceDE w:val="0"/>
              <w:autoSpaceDN w:val="0"/>
              <w:adjustRightInd w:val="0"/>
              <w:spacing w:line="240" w:lineRule="auto"/>
              <w:rPr>
                <w:rFonts w:ascii="Times New Roman" w:hAnsi="Times New Roman" w:cs="Times New Roman"/>
              </w:rPr>
            </w:pPr>
            <w:r w:rsidRPr="00C1686B">
              <w:rPr>
                <w:rFonts w:ascii="Times New Roman" w:hAnsi="Times New Roman" w:cs="Times New Roman"/>
                <w:highlight w:val="white"/>
              </w:rPr>
              <w:t>Пьесы «Чайка», «Три сестры»</w:t>
            </w:r>
          </w:p>
        </w:tc>
        <w:tc>
          <w:tcPr>
            <w:tcW w:w="4961" w:type="dxa"/>
            <w:vMerge/>
            <w:shd w:val="clear" w:color="auto" w:fill="auto"/>
          </w:tcPr>
          <w:p w:rsidR="001D28EB" w:rsidRPr="00C1686B" w:rsidRDefault="001D28EB" w:rsidP="001D28EB">
            <w:pPr>
              <w:autoSpaceDE w:val="0"/>
              <w:autoSpaceDN w:val="0"/>
              <w:adjustRightInd w:val="0"/>
              <w:spacing w:line="240" w:lineRule="auto"/>
              <w:rPr>
                <w:rFonts w:ascii="Times New Roman" w:hAnsi="Times New Roman" w:cs="Times New Roman"/>
                <w:b/>
                <w:bCs/>
              </w:rPr>
            </w:pPr>
          </w:p>
        </w:tc>
      </w:tr>
      <w:tr w:rsidR="001D28EB" w:rsidRPr="00C1686B" w:rsidTr="009D3F63">
        <w:tc>
          <w:tcPr>
            <w:tcW w:w="4503" w:type="dxa"/>
            <w:shd w:val="clear" w:color="auto" w:fill="auto"/>
          </w:tcPr>
          <w:p w:rsidR="001D28EB" w:rsidRPr="00C1686B" w:rsidRDefault="001D28EB" w:rsidP="001D28EB">
            <w:pPr>
              <w:tabs>
                <w:tab w:val="left" w:pos="7380"/>
                <w:tab w:val="left" w:pos="8100"/>
              </w:tabs>
              <w:autoSpaceDE w:val="0"/>
              <w:autoSpaceDN w:val="0"/>
              <w:adjustRightInd w:val="0"/>
              <w:spacing w:line="240" w:lineRule="auto"/>
              <w:rPr>
                <w:rFonts w:ascii="Times New Roman" w:hAnsi="Times New Roman" w:cs="Times New Roman"/>
                <w:b/>
                <w:bCs/>
                <w:highlight w:val="white"/>
              </w:rPr>
            </w:pPr>
          </w:p>
        </w:tc>
        <w:tc>
          <w:tcPr>
            <w:tcW w:w="5244" w:type="dxa"/>
            <w:shd w:val="clear" w:color="auto" w:fill="auto"/>
          </w:tcPr>
          <w:p w:rsidR="001D28EB" w:rsidRPr="00C1686B" w:rsidRDefault="001D28EB" w:rsidP="001D28EB">
            <w:pPr>
              <w:tabs>
                <w:tab w:val="left" w:pos="7380"/>
                <w:tab w:val="left" w:pos="8100"/>
              </w:tabs>
              <w:autoSpaceDE w:val="0"/>
              <w:autoSpaceDN w:val="0"/>
              <w:adjustRightInd w:val="0"/>
              <w:spacing w:line="240" w:lineRule="auto"/>
              <w:rPr>
                <w:rFonts w:ascii="Times New Roman" w:hAnsi="Times New Roman" w:cs="Times New Roman"/>
                <w:b/>
                <w:bCs/>
              </w:rPr>
            </w:pPr>
            <w:r w:rsidRPr="00C1686B">
              <w:rPr>
                <w:rFonts w:ascii="Times New Roman" w:hAnsi="Times New Roman" w:cs="Times New Roman"/>
                <w:b/>
                <w:bCs/>
                <w:highlight w:val="white"/>
              </w:rPr>
              <w:t>И.А. Бунин</w:t>
            </w:r>
          </w:p>
          <w:p w:rsidR="001D28EB" w:rsidRPr="00C1686B" w:rsidRDefault="001D28EB" w:rsidP="001D28EB">
            <w:pPr>
              <w:tabs>
                <w:tab w:val="left" w:pos="7380"/>
                <w:tab w:val="left" w:pos="8100"/>
              </w:tabs>
              <w:autoSpaceDE w:val="0"/>
              <w:autoSpaceDN w:val="0"/>
              <w:adjustRightInd w:val="0"/>
              <w:spacing w:line="240" w:lineRule="auto"/>
              <w:rPr>
                <w:rFonts w:ascii="Times New Roman" w:hAnsi="Times New Roman" w:cs="Times New Roman"/>
              </w:rPr>
            </w:pPr>
            <w:r w:rsidRPr="00C1686B">
              <w:rPr>
                <w:rFonts w:ascii="Times New Roman" w:hAnsi="Times New Roman" w:cs="Times New Roman"/>
              </w:rPr>
              <w:t xml:space="preserve">Стихотворения: «Аленушка», «Вечер», «Дурман», «И цветы, и шмели, и трава, и колосья…», «У зверя есть гнездо, у птицы есть нора…» </w:t>
            </w:r>
          </w:p>
          <w:p w:rsidR="001D28EB" w:rsidRPr="009D3F63" w:rsidRDefault="001D28EB" w:rsidP="001D28EB">
            <w:pPr>
              <w:tabs>
                <w:tab w:val="left" w:pos="7380"/>
                <w:tab w:val="left" w:pos="8100"/>
              </w:tabs>
              <w:autoSpaceDE w:val="0"/>
              <w:autoSpaceDN w:val="0"/>
              <w:adjustRightInd w:val="0"/>
              <w:spacing w:line="240" w:lineRule="auto"/>
              <w:rPr>
                <w:rFonts w:ascii="Times New Roman" w:hAnsi="Times New Roman" w:cs="Times New Roman"/>
              </w:rPr>
            </w:pPr>
            <w:r w:rsidRPr="00C1686B">
              <w:rPr>
                <w:rFonts w:ascii="Times New Roman" w:hAnsi="Times New Roman" w:cs="Times New Roman"/>
              </w:rPr>
              <w:t>Рассказы: «Антоновские яблоки», «Господин из Сан-Франциско», «Легкое дыхание», «Темные аллеи», «Чистый понедельник»</w:t>
            </w:r>
          </w:p>
        </w:tc>
        <w:tc>
          <w:tcPr>
            <w:tcW w:w="4961" w:type="dxa"/>
            <w:vMerge/>
            <w:shd w:val="clear" w:color="auto" w:fill="auto"/>
          </w:tcPr>
          <w:p w:rsidR="001D28EB" w:rsidRPr="00C1686B" w:rsidRDefault="001D28EB" w:rsidP="001D28EB">
            <w:pPr>
              <w:tabs>
                <w:tab w:val="left" w:pos="7380"/>
                <w:tab w:val="left" w:pos="8100"/>
              </w:tabs>
              <w:autoSpaceDE w:val="0"/>
              <w:autoSpaceDN w:val="0"/>
              <w:adjustRightInd w:val="0"/>
              <w:spacing w:line="240" w:lineRule="auto"/>
              <w:rPr>
                <w:rFonts w:ascii="Times New Roman" w:hAnsi="Times New Roman" w:cs="Times New Roman"/>
                <w:bCs/>
                <w:highlight w:val="white"/>
              </w:rPr>
            </w:pPr>
          </w:p>
        </w:tc>
      </w:tr>
      <w:tr w:rsidR="001D28EB" w:rsidRPr="00C1686B" w:rsidTr="009D3F63">
        <w:tc>
          <w:tcPr>
            <w:tcW w:w="4503" w:type="dxa"/>
            <w:shd w:val="clear" w:color="auto" w:fill="auto"/>
          </w:tcPr>
          <w:p w:rsidR="001D28EB" w:rsidRPr="00C1686B" w:rsidRDefault="001D28EB" w:rsidP="001D28EB">
            <w:pPr>
              <w:tabs>
                <w:tab w:val="left" w:pos="7380"/>
                <w:tab w:val="left" w:pos="8100"/>
              </w:tabs>
              <w:autoSpaceDE w:val="0"/>
              <w:autoSpaceDN w:val="0"/>
              <w:adjustRightInd w:val="0"/>
              <w:spacing w:line="240" w:lineRule="auto"/>
              <w:rPr>
                <w:rFonts w:ascii="Times New Roman" w:hAnsi="Times New Roman" w:cs="Times New Roman"/>
                <w:b/>
                <w:bCs/>
              </w:rPr>
            </w:pPr>
            <w:r w:rsidRPr="00C1686B">
              <w:rPr>
                <w:rFonts w:ascii="Times New Roman" w:hAnsi="Times New Roman" w:cs="Times New Roman"/>
                <w:b/>
                <w:bCs/>
                <w:highlight w:val="white"/>
              </w:rPr>
              <w:t xml:space="preserve">М. Горький </w:t>
            </w:r>
          </w:p>
          <w:p w:rsidR="001D28EB" w:rsidRPr="00C1686B" w:rsidRDefault="001D28EB" w:rsidP="001D28EB">
            <w:pPr>
              <w:tabs>
                <w:tab w:val="left" w:pos="7380"/>
                <w:tab w:val="left" w:pos="8100"/>
              </w:tabs>
              <w:autoSpaceDE w:val="0"/>
              <w:autoSpaceDN w:val="0"/>
              <w:adjustRightInd w:val="0"/>
              <w:spacing w:line="240" w:lineRule="auto"/>
              <w:rPr>
                <w:rFonts w:ascii="Times New Roman" w:hAnsi="Times New Roman" w:cs="Times New Roman"/>
                <w:bCs/>
                <w:highlight w:val="white"/>
              </w:rPr>
            </w:pPr>
            <w:r w:rsidRPr="00C1686B">
              <w:rPr>
                <w:rFonts w:ascii="Times New Roman" w:hAnsi="Times New Roman" w:cs="Times New Roman"/>
              </w:rPr>
              <w:t>Пьеса «На дне»</w:t>
            </w:r>
          </w:p>
        </w:tc>
        <w:tc>
          <w:tcPr>
            <w:tcW w:w="5244" w:type="dxa"/>
            <w:shd w:val="clear" w:color="auto" w:fill="auto"/>
          </w:tcPr>
          <w:p w:rsidR="001D28EB" w:rsidRPr="00C1686B" w:rsidRDefault="001D28EB" w:rsidP="001D28EB">
            <w:pPr>
              <w:tabs>
                <w:tab w:val="left" w:pos="7380"/>
                <w:tab w:val="left" w:pos="8100"/>
              </w:tabs>
              <w:autoSpaceDE w:val="0"/>
              <w:autoSpaceDN w:val="0"/>
              <w:adjustRightInd w:val="0"/>
              <w:spacing w:line="240" w:lineRule="auto"/>
              <w:rPr>
                <w:rFonts w:ascii="Times New Roman" w:hAnsi="Times New Roman" w:cs="Times New Roman"/>
                <w:bCs/>
              </w:rPr>
            </w:pPr>
            <w:r w:rsidRPr="00C1686B">
              <w:rPr>
                <w:rFonts w:ascii="Times New Roman" w:hAnsi="Times New Roman" w:cs="Times New Roman"/>
                <w:b/>
                <w:bCs/>
                <w:highlight w:val="white"/>
              </w:rPr>
              <w:t xml:space="preserve">М. Горький </w:t>
            </w:r>
          </w:p>
          <w:p w:rsidR="001D28EB" w:rsidRPr="00C1686B" w:rsidRDefault="001D28EB" w:rsidP="001D28EB">
            <w:pPr>
              <w:tabs>
                <w:tab w:val="left" w:pos="7380"/>
                <w:tab w:val="left" w:pos="8100"/>
              </w:tabs>
              <w:autoSpaceDE w:val="0"/>
              <w:autoSpaceDN w:val="0"/>
              <w:adjustRightInd w:val="0"/>
              <w:spacing w:line="240" w:lineRule="auto"/>
              <w:rPr>
                <w:rFonts w:ascii="Times New Roman" w:hAnsi="Times New Roman" w:cs="Times New Roman"/>
                <w:b/>
                <w:bCs/>
                <w:highlight w:val="white"/>
              </w:rPr>
            </w:pPr>
            <w:r w:rsidRPr="00C1686B">
              <w:rPr>
                <w:rFonts w:ascii="Times New Roman" w:hAnsi="Times New Roman" w:cs="Times New Roman"/>
              </w:rPr>
              <w:t>Рассказы: «Макар Чудра», «Старуха Изергиль», «Челкаш»</w:t>
            </w:r>
          </w:p>
        </w:tc>
        <w:tc>
          <w:tcPr>
            <w:tcW w:w="4961" w:type="dxa"/>
            <w:vMerge/>
            <w:shd w:val="clear" w:color="auto" w:fill="auto"/>
          </w:tcPr>
          <w:p w:rsidR="001D28EB" w:rsidRPr="00C1686B" w:rsidRDefault="001D28EB" w:rsidP="001D28EB">
            <w:pPr>
              <w:tabs>
                <w:tab w:val="left" w:pos="7380"/>
                <w:tab w:val="left" w:pos="8100"/>
              </w:tabs>
              <w:autoSpaceDE w:val="0"/>
              <w:autoSpaceDN w:val="0"/>
              <w:adjustRightInd w:val="0"/>
              <w:spacing w:line="240" w:lineRule="auto"/>
              <w:rPr>
                <w:rFonts w:ascii="Times New Roman" w:hAnsi="Times New Roman" w:cs="Times New Roman"/>
                <w:bCs/>
                <w:highlight w:val="white"/>
              </w:rPr>
            </w:pPr>
          </w:p>
        </w:tc>
      </w:tr>
      <w:tr w:rsidR="001D28EB" w:rsidRPr="00C1686B" w:rsidTr="009D3F63">
        <w:tc>
          <w:tcPr>
            <w:tcW w:w="4503" w:type="dxa"/>
            <w:shd w:val="clear" w:color="auto" w:fill="auto"/>
          </w:tcPr>
          <w:p w:rsidR="001D28EB" w:rsidRPr="00C1686B" w:rsidRDefault="001D28EB" w:rsidP="001D28EB">
            <w:pPr>
              <w:tabs>
                <w:tab w:val="left" w:pos="7380"/>
                <w:tab w:val="left" w:pos="8100"/>
              </w:tabs>
              <w:autoSpaceDE w:val="0"/>
              <w:autoSpaceDN w:val="0"/>
              <w:adjustRightInd w:val="0"/>
              <w:spacing w:line="240" w:lineRule="auto"/>
              <w:rPr>
                <w:rFonts w:ascii="Times New Roman" w:hAnsi="Times New Roman" w:cs="Times New Roman"/>
                <w:b/>
                <w:bCs/>
                <w:highlight w:val="white"/>
              </w:rPr>
            </w:pPr>
            <w:r w:rsidRPr="00C1686B">
              <w:rPr>
                <w:rFonts w:ascii="Times New Roman" w:hAnsi="Times New Roman" w:cs="Times New Roman"/>
                <w:b/>
                <w:bCs/>
                <w:highlight w:val="white"/>
              </w:rPr>
              <w:t>А.А. Блок</w:t>
            </w:r>
          </w:p>
          <w:p w:rsidR="001D28EB" w:rsidRPr="00C1686B" w:rsidRDefault="001D28EB" w:rsidP="001D28EB">
            <w:pPr>
              <w:tabs>
                <w:tab w:val="left" w:pos="7380"/>
                <w:tab w:val="left" w:pos="8100"/>
              </w:tabs>
              <w:autoSpaceDE w:val="0"/>
              <w:autoSpaceDN w:val="0"/>
              <w:adjustRightInd w:val="0"/>
              <w:spacing w:line="240" w:lineRule="auto"/>
              <w:rPr>
                <w:rFonts w:ascii="Times New Roman" w:hAnsi="Times New Roman" w:cs="Times New Roman"/>
                <w:bCs/>
                <w:highlight w:val="white"/>
              </w:rPr>
            </w:pPr>
            <w:r w:rsidRPr="00C1686B">
              <w:rPr>
                <w:rFonts w:ascii="Times New Roman" w:hAnsi="Times New Roman" w:cs="Times New Roman"/>
                <w:lang w:eastAsia="zh-CN"/>
              </w:rPr>
              <w:t>Поэма «Двенадцать»</w:t>
            </w:r>
          </w:p>
        </w:tc>
        <w:tc>
          <w:tcPr>
            <w:tcW w:w="5244" w:type="dxa"/>
            <w:shd w:val="clear" w:color="auto" w:fill="auto"/>
          </w:tcPr>
          <w:p w:rsidR="001D28EB" w:rsidRPr="00C1686B" w:rsidRDefault="001D28EB" w:rsidP="001D28EB">
            <w:pPr>
              <w:tabs>
                <w:tab w:val="left" w:pos="7380"/>
                <w:tab w:val="left" w:pos="8100"/>
              </w:tabs>
              <w:autoSpaceDE w:val="0"/>
              <w:autoSpaceDN w:val="0"/>
              <w:adjustRightInd w:val="0"/>
              <w:spacing w:line="240" w:lineRule="auto"/>
              <w:rPr>
                <w:rFonts w:ascii="Times New Roman" w:hAnsi="Times New Roman" w:cs="Times New Roman"/>
                <w:b/>
                <w:bCs/>
                <w:highlight w:val="white"/>
              </w:rPr>
            </w:pPr>
            <w:r w:rsidRPr="00C1686B">
              <w:rPr>
                <w:rFonts w:ascii="Times New Roman" w:hAnsi="Times New Roman" w:cs="Times New Roman"/>
                <w:b/>
                <w:bCs/>
                <w:highlight w:val="white"/>
              </w:rPr>
              <w:t>А.А. Блок</w:t>
            </w:r>
          </w:p>
          <w:p w:rsidR="001D28EB" w:rsidRPr="00C1686B" w:rsidRDefault="001D28EB" w:rsidP="001D28EB">
            <w:pPr>
              <w:tabs>
                <w:tab w:val="left" w:pos="7380"/>
                <w:tab w:val="left" w:pos="8100"/>
              </w:tabs>
              <w:autoSpaceDE w:val="0"/>
              <w:autoSpaceDN w:val="0"/>
              <w:adjustRightInd w:val="0"/>
              <w:spacing w:line="240" w:lineRule="auto"/>
              <w:rPr>
                <w:rFonts w:ascii="Times New Roman" w:hAnsi="Times New Roman" w:cs="Times New Roman"/>
                <w:b/>
                <w:bCs/>
                <w:highlight w:val="white"/>
              </w:rPr>
            </w:pPr>
            <w:r w:rsidRPr="00C1686B">
              <w:rPr>
                <w:rFonts w:ascii="Times New Roman" w:hAnsi="Times New Roman" w:cs="Times New Roman"/>
              </w:rPr>
              <w:t>Стихотворения:</w:t>
            </w:r>
            <w:r w:rsidRPr="00C1686B">
              <w:rPr>
                <w:rFonts w:ascii="Times New Roman" w:hAnsi="Times New Roman" w:cs="Times New Roman"/>
                <w:lang w:eastAsia="zh-CN"/>
              </w:rPr>
              <w:t xml:space="preserve"> «В ресторане», «Вхожу я в темные храмы…», «Девушка пела в церковном хоре…»,  «Когда Вы стоите на моем пути…», «На железной дороге»,</w:t>
            </w:r>
            <w:r w:rsidRPr="00C1686B">
              <w:rPr>
                <w:rFonts w:ascii="Times New Roman" w:hAnsi="Times New Roman" w:cs="Times New Roman"/>
              </w:rPr>
              <w:t xml:space="preserve"> </w:t>
            </w:r>
            <w:r w:rsidRPr="00C1686B">
              <w:rPr>
                <w:rFonts w:ascii="Times New Roman" w:hAnsi="Times New Roman" w:cs="Times New Roman"/>
                <w:lang w:eastAsia="zh-CN"/>
              </w:rPr>
              <w:t xml:space="preserve">цикл «На поле Куликовом», «Незнакомка», </w:t>
            </w:r>
            <w:r w:rsidRPr="00C1686B">
              <w:rPr>
                <w:rFonts w:ascii="Times New Roman" w:hAnsi="Times New Roman" w:cs="Times New Roman"/>
              </w:rPr>
              <w:t xml:space="preserve">«Ночь, улица, фонарь, аптека…», </w:t>
            </w:r>
            <w:r w:rsidRPr="00C1686B">
              <w:rPr>
                <w:rFonts w:ascii="Times New Roman" w:hAnsi="Times New Roman" w:cs="Times New Roman"/>
                <w:lang w:eastAsia="zh-CN"/>
              </w:rPr>
              <w:t xml:space="preserve">«О, весна, без конца и без краю…»,   </w:t>
            </w:r>
            <w:r w:rsidRPr="00C1686B">
              <w:rPr>
                <w:rFonts w:ascii="Times New Roman" w:hAnsi="Times New Roman" w:cs="Times New Roman"/>
              </w:rPr>
              <w:t xml:space="preserve">«О доблестях, о подвигах, о славе…», </w:t>
            </w:r>
            <w:r w:rsidRPr="00C1686B">
              <w:rPr>
                <w:rFonts w:ascii="Times New Roman" w:hAnsi="Times New Roman" w:cs="Times New Roman"/>
                <w:lang w:eastAsia="zh-CN"/>
              </w:rPr>
              <w:t>«Она пришла с мороза…»; «Предчувствую Тебя. Года проходят мимо…»,  «Рожденные в года глухие…»,  «Россия», «Русь моя, жизнь моя, вместе ль нам маяться…»,  «Пушкинскому Дому», «Скифы»</w:t>
            </w:r>
            <w:r w:rsidRPr="00C1686B">
              <w:rPr>
                <w:rFonts w:ascii="Times New Roman" w:hAnsi="Times New Roman" w:cs="Times New Roman"/>
                <w:b/>
                <w:lang w:eastAsia="zh-CN"/>
              </w:rPr>
              <w:t xml:space="preserve"> </w:t>
            </w:r>
          </w:p>
        </w:tc>
        <w:tc>
          <w:tcPr>
            <w:tcW w:w="4961" w:type="dxa"/>
            <w:shd w:val="clear" w:color="auto" w:fill="auto"/>
          </w:tcPr>
          <w:p w:rsidR="001D28EB" w:rsidRPr="00C1686B" w:rsidRDefault="001D28EB" w:rsidP="001D28EB">
            <w:pPr>
              <w:tabs>
                <w:tab w:val="left" w:pos="7380"/>
                <w:tab w:val="left" w:pos="8100"/>
              </w:tabs>
              <w:autoSpaceDE w:val="0"/>
              <w:autoSpaceDN w:val="0"/>
              <w:adjustRightInd w:val="0"/>
              <w:spacing w:line="240" w:lineRule="auto"/>
              <w:rPr>
                <w:rFonts w:ascii="Times New Roman" w:hAnsi="Times New Roman" w:cs="Times New Roman"/>
                <w:b/>
                <w:bCs/>
                <w:highlight w:val="white"/>
              </w:rPr>
            </w:pPr>
            <w:r w:rsidRPr="00C1686B">
              <w:rPr>
                <w:rFonts w:ascii="Times New Roman" w:hAnsi="Times New Roman" w:cs="Times New Roman"/>
                <w:bCs/>
                <w:highlight w:val="white"/>
              </w:rPr>
              <w:t xml:space="preserve"> </w:t>
            </w:r>
            <w:r w:rsidRPr="00C1686B">
              <w:rPr>
                <w:rFonts w:ascii="Times New Roman" w:hAnsi="Times New Roman" w:cs="Times New Roman"/>
                <w:b/>
                <w:bCs/>
                <w:highlight w:val="white"/>
              </w:rPr>
              <w:t xml:space="preserve">Модернизм конца </w:t>
            </w:r>
            <w:r w:rsidRPr="00C1686B">
              <w:rPr>
                <w:rFonts w:ascii="Times New Roman" w:hAnsi="Times New Roman" w:cs="Times New Roman"/>
                <w:b/>
                <w:bCs/>
                <w:highlight w:val="white"/>
                <w:lang w:val="en-US"/>
              </w:rPr>
              <w:t>XIX</w:t>
            </w:r>
            <w:r w:rsidRPr="00C1686B">
              <w:rPr>
                <w:rFonts w:ascii="Times New Roman" w:hAnsi="Times New Roman" w:cs="Times New Roman"/>
                <w:b/>
                <w:bCs/>
                <w:highlight w:val="white"/>
              </w:rPr>
              <w:t xml:space="preserve"> – ХХ века</w:t>
            </w:r>
          </w:p>
          <w:p w:rsidR="001D28EB" w:rsidRPr="00C1686B" w:rsidRDefault="001D28EB" w:rsidP="009D3F63">
            <w:pPr>
              <w:tabs>
                <w:tab w:val="left" w:pos="7380"/>
                <w:tab w:val="left" w:pos="8100"/>
              </w:tabs>
              <w:autoSpaceDE w:val="0"/>
              <w:autoSpaceDN w:val="0"/>
              <w:adjustRightInd w:val="0"/>
              <w:spacing w:after="0" w:line="240" w:lineRule="auto"/>
              <w:rPr>
                <w:rFonts w:ascii="Times New Roman" w:hAnsi="Times New Roman" w:cs="Times New Roman"/>
                <w:b/>
                <w:bCs/>
                <w:highlight w:val="white"/>
              </w:rPr>
            </w:pPr>
            <w:r w:rsidRPr="00C1686B">
              <w:rPr>
                <w:rFonts w:ascii="Times New Roman" w:hAnsi="Times New Roman" w:cs="Times New Roman"/>
                <w:b/>
                <w:bCs/>
                <w:highlight w:val="white"/>
              </w:rPr>
              <w:t>А.А. Блок</w:t>
            </w:r>
          </w:p>
          <w:p w:rsidR="001D28EB" w:rsidRPr="00C1686B" w:rsidRDefault="001D28EB" w:rsidP="009D3F63">
            <w:pPr>
              <w:tabs>
                <w:tab w:val="left" w:pos="7380"/>
                <w:tab w:val="left" w:pos="8100"/>
              </w:tabs>
              <w:autoSpaceDE w:val="0"/>
              <w:autoSpaceDN w:val="0"/>
              <w:adjustRightInd w:val="0"/>
              <w:spacing w:after="0" w:line="240" w:lineRule="auto"/>
              <w:rPr>
                <w:rFonts w:ascii="Times New Roman" w:hAnsi="Times New Roman" w:cs="Times New Roman"/>
                <w:lang w:eastAsia="zh-CN"/>
              </w:rPr>
            </w:pPr>
            <w:r w:rsidRPr="00C1686B">
              <w:rPr>
                <w:rFonts w:ascii="Times New Roman" w:hAnsi="Times New Roman" w:cs="Times New Roman"/>
                <w:bCs/>
                <w:highlight w:val="white"/>
              </w:rPr>
              <w:t xml:space="preserve">Стихотворения: </w:t>
            </w:r>
            <w:r w:rsidRPr="00C1686B">
              <w:rPr>
                <w:rFonts w:ascii="Times New Roman" w:hAnsi="Times New Roman" w:cs="Times New Roman"/>
                <w:lang w:eastAsia="zh-CN"/>
              </w:rPr>
              <w:t>«Ветер принес издалека…», «Встану я в утро туманное…», «Грешить бесстыдно, непробудно…», «Мы встречались с тобой на закате…», «Пляски осенние, Осенняя воля, Поэты, «Петроградское небо мутилось дождем…», «Я – Гамлет. Холодеет кровь», «Я отрок, зажигаю свечи…», «Я пригвожден к трактирной стойке…»</w:t>
            </w:r>
          </w:p>
          <w:p w:rsidR="001D28EB" w:rsidRPr="00C1686B" w:rsidRDefault="001D28EB" w:rsidP="009D3F63">
            <w:pPr>
              <w:tabs>
                <w:tab w:val="left" w:pos="7380"/>
                <w:tab w:val="left" w:pos="8100"/>
              </w:tabs>
              <w:autoSpaceDE w:val="0"/>
              <w:autoSpaceDN w:val="0"/>
              <w:adjustRightInd w:val="0"/>
              <w:spacing w:after="0" w:line="240" w:lineRule="auto"/>
              <w:rPr>
                <w:rFonts w:ascii="Times New Roman" w:hAnsi="Times New Roman" w:cs="Times New Roman"/>
                <w:bCs/>
                <w:highlight w:val="white"/>
              </w:rPr>
            </w:pPr>
            <w:r w:rsidRPr="00C1686B">
              <w:rPr>
                <w:rFonts w:ascii="Times New Roman" w:hAnsi="Times New Roman" w:cs="Times New Roman"/>
                <w:lang w:eastAsia="zh-CN"/>
              </w:rPr>
              <w:t>Поэма «Соловьиный сад»</w:t>
            </w:r>
          </w:p>
          <w:p w:rsidR="001D28EB" w:rsidRPr="00C1686B" w:rsidRDefault="001D28EB" w:rsidP="009D3F63">
            <w:pPr>
              <w:tabs>
                <w:tab w:val="left" w:pos="7380"/>
                <w:tab w:val="left" w:pos="8100"/>
              </w:tabs>
              <w:autoSpaceDE w:val="0"/>
              <w:autoSpaceDN w:val="0"/>
              <w:adjustRightInd w:val="0"/>
              <w:spacing w:after="0" w:line="240" w:lineRule="auto"/>
              <w:rPr>
                <w:rFonts w:ascii="Times New Roman" w:hAnsi="Times New Roman" w:cs="Times New Roman"/>
                <w:bCs/>
              </w:rPr>
            </w:pPr>
            <w:r w:rsidRPr="00C1686B">
              <w:rPr>
                <w:rFonts w:ascii="Times New Roman" w:hAnsi="Times New Roman" w:cs="Times New Roman"/>
                <w:b/>
                <w:bCs/>
              </w:rPr>
              <w:t>Л.Н. Андреев</w:t>
            </w:r>
            <w:r w:rsidRPr="00C1686B">
              <w:rPr>
                <w:rFonts w:ascii="Times New Roman" w:hAnsi="Times New Roman" w:cs="Times New Roman"/>
                <w:bCs/>
              </w:rPr>
              <w:t xml:space="preserve"> </w:t>
            </w:r>
          </w:p>
          <w:p w:rsidR="001D28EB" w:rsidRPr="00C1686B" w:rsidRDefault="001D28EB" w:rsidP="009D3F63">
            <w:pPr>
              <w:tabs>
                <w:tab w:val="left" w:pos="7380"/>
                <w:tab w:val="left" w:pos="8100"/>
              </w:tabs>
              <w:autoSpaceDE w:val="0"/>
              <w:autoSpaceDN w:val="0"/>
              <w:adjustRightInd w:val="0"/>
              <w:spacing w:after="0" w:line="240" w:lineRule="auto"/>
              <w:rPr>
                <w:rFonts w:ascii="Times New Roman" w:hAnsi="Times New Roman" w:cs="Times New Roman"/>
                <w:bCs/>
              </w:rPr>
            </w:pPr>
            <w:r w:rsidRPr="00C1686B">
              <w:rPr>
                <w:rFonts w:ascii="Times New Roman" w:hAnsi="Times New Roman" w:cs="Times New Roman"/>
                <w:bCs/>
              </w:rPr>
              <w:t>Повести и рассказы: «Большой шлем», «Красный смех», «Рассказ о семи повешенных», «Иуда Искариот», «Жизнь Василия Фивейского».</w:t>
            </w:r>
          </w:p>
          <w:p w:rsidR="001D28EB" w:rsidRPr="00C1686B" w:rsidRDefault="001D28EB" w:rsidP="009D3F63">
            <w:pPr>
              <w:tabs>
                <w:tab w:val="left" w:pos="7380"/>
                <w:tab w:val="left" w:pos="8100"/>
              </w:tabs>
              <w:autoSpaceDE w:val="0"/>
              <w:autoSpaceDN w:val="0"/>
              <w:adjustRightInd w:val="0"/>
              <w:spacing w:after="0" w:line="240" w:lineRule="auto"/>
              <w:rPr>
                <w:rFonts w:ascii="Times New Roman" w:hAnsi="Times New Roman" w:cs="Times New Roman"/>
                <w:b/>
                <w:bCs/>
              </w:rPr>
            </w:pPr>
            <w:r w:rsidRPr="00C1686B">
              <w:rPr>
                <w:rFonts w:ascii="Times New Roman" w:hAnsi="Times New Roman" w:cs="Times New Roman"/>
                <w:bCs/>
              </w:rPr>
              <w:t>Пьеса «Жизнь человека»</w:t>
            </w:r>
          </w:p>
          <w:p w:rsidR="001D28EB" w:rsidRPr="00C1686B" w:rsidRDefault="001D28EB" w:rsidP="009D3F63">
            <w:pPr>
              <w:tabs>
                <w:tab w:val="left" w:pos="7380"/>
                <w:tab w:val="left" w:pos="8100"/>
              </w:tabs>
              <w:autoSpaceDE w:val="0"/>
              <w:autoSpaceDN w:val="0"/>
              <w:adjustRightInd w:val="0"/>
              <w:spacing w:after="0" w:line="240" w:lineRule="auto"/>
              <w:rPr>
                <w:rFonts w:ascii="Times New Roman" w:hAnsi="Times New Roman" w:cs="Times New Roman"/>
                <w:b/>
                <w:bCs/>
              </w:rPr>
            </w:pPr>
            <w:r w:rsidRPr="00C1686B">
              <w:rPr>
                <w:rFonts w:ascii="Times New Roman" w:hAnsi="Times New Roman" w:cs="Times New Roman"/>
                <w:b/>
                <w:bCs/>
              </w:rPr>
              <w:lastRenderedPageBreak/>
              <w:t xml:space="preserve">В.Я. Брюсов  </w:t>
            </w:r>
          </w:p>
          <w:p w:rsidR="001D28EB" w:rsidRPr="00C1686B" w:rsidRDefault="001D28EB" w:rsidP="009D3F63">
            <w:pPr>
              <w:tabs>
                <w:tab w:val="left" w:pos="7380"/>
                <w:tab w:val="left" w:pos="8100"/>
              </w:tabs>
              <w:autoSpaceDE w:val="0"/>
              <w:autoSpaceDN w:val="0"/>
              <w:adjustRightInd w:val="0"/>
              <w:spacing w:after="0" w:line="240" w:lineRule="auto"/>
              <w:rPr>
                <w:rFonts w:ascii="Times New Roman" w:hAnsi="Times New Roman" w:cs="Times New Roman"/>
                <w:bCs/>
              </w:rPr>
            </w:pPr>
            <w:r w:rsidRPr="00C1686B">
              <w:rPr>
                <w:rFonts w:ascii="Times New Roman" w:hAnsi="Times New Roman" w:cs="Times New Roman"/>
                <w:bCs/>
              </w:rPr>
              <w:t>Стихотворения:</w:t>
            </w:r>
            <w:r w:rsidRPr="00C1686B">
              <w:rPr>
                <w:rFonts w:ascii="Times New Roman" w:hAnsi="Times New Roman" w:cs="Times New Roman"/>
                <w:b/>
                <w:bCs/>
              </w:rPr>
              <w:t xml:space="preserve"> </w:t>
            </w:r>
            <w:r w:rsidRPr="00C1686B">
              <w:rPr>
                <w:rFonts w:ascii="Times New Roman" w:hAnsi="Times New Roman" w:cs="Times New Roman"/>
                <w:bCs/>
              </w:rPr>
              <w:t>«Ассаргадон», «Грядущие гунны», «Есть что-то позорное в мощи природы...»,  «Неколебимой истине...», «Каменщик»,   «Творчество», «Родной язык». «Юному поэту», «Я»</w:t>
            </w:r>
          </w:p>
          <w:p w:rsidR="001D28EB" w:rsidRPr="00C1686B" w:rsidRDefault="001D28EB" w:rsidP="009D3F63">
            <w:pPr>
              <w:tabs>
                <w:tab w:val="left" w:pos="7380"/>
                <w:tab w:val="left" w:pos="8100"/>
              </w:tabs>
              <w:autoSpaceDE w:val="0"/>
              <w:autoSpaceDN w:val="0"/>
              <w:adjustRightInd w:val="0"/>
              <w:spacing w:after="0" w:line="240" w:lineRule="auto"/>
              <w:rPr>
                <w:rFonts w:ascii="Times New Roman" w:hAnsi="Times New Roman" w:cs="Times New Roman"/>
                <w:b/>
                <w:bCs/>
              </w:rPr>
            </w:pPr>
            <w:r w:rsidRPr="00C1686B">
              <w:rPr>
                <w:rFonts w:ascii="Times New Roman" w:hAnsi="Times New Roman" w:cs="Times New Roman"/>
                <w:b/>
                <w:bCs/>
                <w:highlight w:val="white"/>
              </w:rPr>
              <w:t>К.Д. Бальмонт</w:t>
            </w:r>
          </w:p>
          <w:p w:rsidR="001D28EB" w:rsidRPr="00C1686B" w:rsidRDefault="001D28EB" w:rsidP="009D3F63">
            <w:pPr>
              <w:tabs>
                <w:tab w:val="left" w:pos="7380"/>
                <w:tab w:val="left" w:pos="8100"/>
              </w:tabs>
              <w:autoSpaceDE w:val="0"/>
              <w:autoSpaceDN w:val="0"/>
              <w:adjustRightInd w:val="0"/>
              <w:spacing w:after="0" w:line="240" w:lineRule="auto"/>
              <w:rPr>
                <w:rFonts w:ascii="Times New Roman" w:hAnsi="Times New Roman" w:cs="Times New Roman"/>
              </w:rPr>
            </w:pPr>
            <w:r w:rsidRPr="00C1686B">
              <w:rPr>
                <w:rFonts w:ascii="Times New Roman" w:hAnsi="Times New Roman" w:cs="Times New Roman"/>
                <w:bCs/>
              </w:rPr>
              <w:t>Стихотворения</w:t>
            </w:r>
            <w:r w:rsidRPr="00C1686B">
              <w:rPr>
                <w:rFonts w:ascii="Times New Roman" w:hAnsi="Times New Roman" w:cs="Times New Roman"/>
                <w:b/>
                <w:bCs/>
              </w:rPr>
              <w:t xml:space="preserve">: </w:t>
            </w:r>
            <w:r w:rsidRPr="00C1686B">
              <w:rPr>
                <w:rFonts w:ascii="Times New Roman" w:hAnsi="Times New Roman" w:cs="Times New Roman"/>
              </w:rPr>
              <w:t>«Безглагольность», «Будем как солнце, Забудем о том...»  «Камыши», «Слова-хамелеоны», «Челн томленья», «Я мечтою ловил уходящие тени…»,  «Я  –  изысканность  русской  медлительной  речи...»</w:t>
            </w:r>
          </w:p>
          <w:p w:rsidR="001D28EB" w:rsidRPr="00C1686B" w:rsidRDefault="001D28EB" w:rsidP="009D3F63">
            <w:pPr>
              <w:tabs>
                <w:tab w:val="left" w:pos="7380"/>
                <w:tab w:val="left" w:pos="8100"/>
              </w:tabs>
              <w:autoSpaceDE w:val="0"/>
              <w:autoSpaceDN w:val="0"/>
              <w:adjustRightInd w:val="0"/>
              <w:spacing w:after="0" w:line="240" w:lineRule="auto"/>
              <w:rPr>
                <w:rFonts w:ascii="Times New Roman" w:hAnsi="Times New Roman" w:cs="Times New Roman"/>
              </w:rPr>
            </w:pPr>
            <w:r w:rsidRPr="00C1686B">
              <w:rPr>
                <w:rFonts w:ascii="Times New Roman" w:hAnsi="Times New Roman" w:cs="Times New Roman"/>
                <w:b/>
              </w:rPr>
              <w:t>А.А. Ахматова</w:t>
            </w:r>
            <w:r w:rsidRPr="00C1686B">
              <w:rPr>
                <w:rFonts w:ascii="Times New Roman" w:hAnsi="Times New Roman" w:cs="Times New Roman"/>
              </w:rPr>
              <w:t>*</w:t>
            </w:r>
          </w:p>
          <w:p w:rsidR="001D28EB" w:rsidRPr="00C1686B" w:rsidRDefault="001D28EB" w:rsidP="009D3F63">
            <w:pPr>
              <w:tabs>
                <w:tab w:val="left" w:pos="7380"/>
                <w:tab w:val="left" w:pos="8100"/>
              </w:tabs>
              <w:autoSpaceDE w:val="0"/>
              <w:autoSpaceDN w:val="0"/>
              <w:adjustRightInd w:val="0"/>
              <w:spacing w:after="0" w:line="240" w:lineRule="auto"/>
              <w:rPr>
                <w:rFonts w:ascii="Times New Roman" w:hAnsi="Times New Roman" w:cs="Times New Roman"/>
                <w:b/>
                <w:bCs/>
              </w:rPr>
            </w:pPr>
            <w:r w:rsidRPr="00C1686B">
              <w:rPr>
                <w:rFonts w:ascii="Times New Roman" w:hAnsi="Times New Roman" w:cs="Times New Roman"/>
                <w:b/>
              </w:rPr>
              <w:t>О.Э. Мандельштам</w:t>
            </w:r>
            <w:r w:rsidRPr="00C1686B">
              <w:rPr>
                <w:rFonts w:ascii="Times New Roman" w:hAnsi="Times New Roman" w:cs="Times New Roman"/>
              </w:rPr>
              <w:t>*</w:t>
            </w:r>
          </w:p>
          <w:p w:rsidR="001D28EB" w:rsidRPr="00C1686B" w:rsidRDefault="001D28EB" w:rsidP="009D3F63">
            <w:pPr>
              <w:tabs>
                <w:tab w:val="left" w:pos="1134"/>
              </w:tabs>
              <w:spacing w:after="0" w:line="240" w:lineRule="auto"/>
              <w:rPr>
                <w:rFonts w:ascii="Times New Roman" w:hAnsi="Times New Roman" w:cs="Times New Roman"/>
                <w:b/>
                <w:bCs/>
              </w:rPr>
            </w:pPr>
            <w:r w:rsidRPr="00C1686B">
              <w:rPr>
                <w:rFonts w:ascii="Times New Roman" w:hAnsi="Times New Roman" w:cs="Times New Roman"/>
                <w:b/>
                <w:bCs/>
                <w:highlight w:val="white"/>
              </w:rPr>
              <w:t>Н.С. Гумилев</w:t>
            </w:r>
            <w:r w:rsidRPr="00C1686B">
              <w:rPr>
                <w:rFonts w:ascii="Times New Roman" w:hAnsi="Times New Roman" w:cs="Times New Roman"/>
                <w:b/>
                <w:bCs/>
              </w:rPr>
              <w:t xml:space="preserve"> </w:t>
            </w:r>
          </w:p>
          <w:p w:rsidR="001D28EB" w:rsidRPr="00C1686B" w:rsidRDefault="001D28EB" w:rsidP="009D3F63">
            <w:pPr>
              <w:tabs>
                <w:tab w:val="left" w:pos="1134"/>
              </w:tabs>
              <w:spacing w:after="0" w:line="240" w:lineRule="auto"/>
              <w:rPr>
                <w:rFonts w:ascii="Times New Roman" w:hAnsi="Times New Roman" w:cs="Times New Roman"/>
              </w:rPr>
            </w:pPr>
            <w:r w:rsidRPr="00C1686B">
              <w:rPr>
                <w:rFonts w:ascii="Times New Roman" w:hAnsi="Times New Roman" w:cs="Times New Roman"/>
                <w:bCs/>
              </w:rPr>
              <w:t xml:space="preserve">Стихотворения: </w:t>
            </w:r>
            <w:r w:rsidRPr="00C1686B">
              <w:rPr>
                <w:rFonts w:ascii="Times New Roman" w:hAnsi="Times New Roman" w:cs="Times New Roman"/>
              </w:rPr>
              <w:t>«Андрей Рублев», «Жираф», «Заблудившийся трамвай», «Из логова змиева», «Капитаны», «Мои читатели», «Носорог», «Пьяный дервиш», «Пятистопные ямбы», «Слово», «Слоненок», «У камина», «Шестое чувство», «Я и вы»</w:t>
            </w:r>
          </w:p>
          <w:p w:rsidR="001D28EB" w:rsidRPr="00C1686B" w:rsidRDefault="001D28EB" w:rsidP="009D3F63">
            <w:pPr>
              <w:autoSpaceDE w:val="0"/>
              <w:autoSpaceDN w:val="0"/>
              <w:adjustRightInd w:val="0"/>
              <w:spacing w:after="0" w:line="240" w:lineRule="auto"/>
              <w:rPr>
                <w:rFonts w:ascii="Times New Roman" w:hAnsi="Times New Roman" w:cs="Times New Roman"/>
                <w:b/>
                <w:lang w:eastAsia="zh-CN"/>
              </w:rPr>
            </w:pPr>
            <w:r w:rsidRPr="00C1686B">
              <w:rPr>
                <w:rFonts w:ascii="Times New Roman" w:hAnsi="Times New Roman" w:cs="Times New Roman"/>
                <w:b/>
                <w:lang w:eastAsia="zh-CN"/>
              </w:rPr>
              <w:t>В.В. Маяковский*</w:t>
            </w:r>
          </w:p>
          <w:p w:rsidR="001D28EB" w:rsidRPr="00C1686B" w:rsidRDefault="001D28EB" w:rsidP="009D3F63">
            <w:pPr>
              <w:autoSpaceDE w:val="0"/>
              <w:autoSpaceDN w:val="0"/>
              <w:adjustRightInd w:val="0"/>
              <w:spacing w:after="0" w:line="240" w:lineRule="auto"/>
              <w:rPr>
                <w:rFonts w:ascii="Times New Roman" w:hAnsi="Times New Roman" w:cs="Times New Roman"/>
                <w:b/>
                <w:lang w:eastAsia="zh-CN"/>
              </w:rPr>
            </w:pPr>
            <w:r w:rsidRPr="00C1686B">
              <w:rPr>
                <w:rFonts w:ascii="Times New Roman" w:hAnsi="Times New Roman" w:cs="Times New Roman"/>
                <w:b/>
                <w:lang w:eastAsia="zh-CN"/>
              </w:rPr>
              <w:t>В.В. Хлебников</w:t>
            </w:r>
          </w:p>
          <w:p w:rsidR="001D28EB" w:rsidRPr="00C1686B" w:rsidRDefault="001D28EB" w:rsidP="009D3F63">
            <w:pPr>
              <w:tabs>
                <w:tab w:val="left" w:pos="1134"/>
              </w:tabs>
              <w:spacing w:after="0" w:line="240" w:lineRule="auto"/>
              <w:rPr>
                <w:rFonts w:ascii="Times New Roman" w:hAnsi="Times New Roman" w:cs="Times New Roman"/>
                <w:lang w:eastAsia="zh-CN"/>
              </w:rPr>
            </w:pPr>
            <w:r w:rsidRPr="00C1686B">
              <w:rPr>
                <w:rFonts w:ascii="Times New Roman" w:hAnsi="Times New Roman" w:cs="Times New Roman"/>
                <w:lang w:eastAsia="zh-CN"/>
              </w:rPr>
              <w:t>Стихотворения «Бобэоби пелись губы…», «Заклятие смехом», «Когда умирают кони – дышат…», «Кузнечик», «Мне мало надо», «Мы желаем звездам тыкать…», «О достоевскиймо бегущей тучи…», «Сегодня снова я пойду…», «Там, где жили свиристели…», «Усадьба ночью, чингисхань…».</w:t>
            </w:r>
          </w:p>
          <w:p w:rsidR="001D28EB" w:rsidRPr="00C1686B" w:rsidRDefault="001D28EB" w:rsidP="009D3F63">
            <w:pPr>
              <w:tabs>
                <w:tab w:val="left" w:pos="1134"/>
              </w:tabs>
              <w:spacing w:after="0" w:line="240" w:lineRule="auto"/>
              <w:rPr>
                <w:rFonts w:ascii="Times New Roman" w:hAnsi="Times New Roman" w:cs="Times New Roman"/>
                <w:lang w:eastAsia="zh-CN"/>
              </w:rPr>
            </w:pPr>
            <w:r w:rsidRPr="00C1686B">
              <w:rPr>
                <w:rFonts w:ascii="Times New Roman" w:hAnsi="Times New Roman" w:cs="Times New Roman"/>
                <w:b/>
                <w:lang w:eastAsia="zh-CN"/>
              </w:rPr>
              <w:t>М.И. Цветаева</w:t>
            </w:r>
            <w:r w:rsidRPr="00C1686B">
              <w:rPr>
                <w:rFonts w:ascii="Times New Roman" w:hAnsi="Times New Roman" w:cs="Times New Roman"/>
                <w:lang w:eastAsia="zh-CN"/>
              </w:rPr>
              <w:t>*</w:t>
            </w:r>
          </w:p>
          <w:p w:rsidR="001D28EB" w:rsidRPr="00C1686B" w:rsidRDefault="001D28EB" w:rsidP="009D3F63">
            <w:pPr>
              <w:tabs>
                <w:tab w:val="left" w:pos="1134"/>
              </w:tabs>
              <w:spacing w:after="0" w:line="240" w:lineRule="auto"/>
              <w:rPr>
                <w:rFonts w:ascii="Times New Roman" w:hAnsi="Times New Roman" w:cs="Times New Roman"/>
                <w:lang w:eastAsia="zh-CN"/>
              </w:rPr>
            </w:pPr>
            <w:r w:rsidRPr="00C1686B">
              <w:rPr>
                <w:rFonts w:ascii="Times New Roman" w:hAnsi="Times New Roman" w:cs="Times New Roman"/>
                <w:b/>
                <w:lang w:eastAsia="zh-CN"/>
              </w:rPr>
              <w:t>С.А. Есенин</w:t>
            </w:r>
            <w:r w:rsidRPr="00C1686B">
              <w:rPr>
                <w:rFonts w:ascii="Times New Roman" w:hAnsi="Times New Roman" w:cs="Times New Roman"/>
                <w:lang w:eastAsia="zh-CN"/>
              </w:rPr>
              <w:t>*</w:t>
            </w:r>
          </w:p>
          <w:p w:rsidR="001D28EB" w:rsidRPr="00C1686B" w:rsidRDefault="001D28EB" w:rsidP="009D3F63">
            <w:pPr>
              <w:tabs>
                <w:tab w:val="left" w:pos="1134"/>
              </w:tabs>
              <w:spacing w:after="0" w:line="240" w:lineRule="auto"/>
              <w:rPr>
                <w:rFonts w:ascii="Times New Roman" w:hAnsi="Times New Roman" w:cs="Times New Roman"/>
                <w:b/>
                <w:bCs/>
                <w:highlight w:val="white"/>
              </w:rPr>
            </w:pPr>
            <w:r w:rsidRPr="00C1686B">
              <w:rPr>
                <w:rFonts w:ascii="Times New Roman" w:hAnsi="Times New Roman" w:cs="Times New Roman"/>
                <w:b/>
                <w:bCs/>
                <w:highlight w:val="white"/>
              </w:rPr>
              <w:t>В.В. Набоков*</w:t>
            </w:r>
          </w:p>
          <w:p w:rsidR="001D28EB" w:rsidRPr="00C1686B" w:rsidRDefault="001D28EB" w:rsidP="009D3F63">
            <w:pPr>
              <w:tabs>
                <w:tab w:val="left" w:pos="1134"/>
              </w:tabs>
              <w:spacing w:after="0" w:line="240" w:lineRule="auto"/>
              <w:rPr>
                <w:rFonts w:ascii="Times New Roman" w:hAnsi="Times New Roman" w:cs="Times New Roman"/>
                <w:b/>
                <w:bCs/>
              </w:rPr>
            </w:pPr>
            <w:r w:rsidRPr="00C1686B">
              <w:rPr>
                <w:rFonts w:ascii="Times New Roman" w:hAnsi="Times New Roman" w:cs="Times New Roman"/>
                <w:b/>
                <w:bCs/>
              </w:rPr>
              <w:t>И.Ф. Анненский,</w:t>
            </w:r>
          </w:p>
          <w:p w:rsidR="001D28EB" w:rsidRPr="00C1686B" w:rsidRDefault="001D28EB" w:rsidP="009D3F63">
            <w:pPr>
              <w:tabs>
                <w:tab w:val="left" w:pos="1134"/>
              </w:tabs>
              <w:spacing w:after="0" w:line="240" w:lineRule="auto"/>
              <w:rPr>
                <w:rFonts w:ascii="Times New Roman" w:hAnsi="Times New Roman" w:cs="Times New Roman"/>
                <w:b/>
                <w:bCs/>
              </w:rPr>
            </w:pPr>
            <w:r w:rsidRPr="00C1686B">
              <w:rPr>
                <w:rFonts w:ascii="Times New Roman" w:hAnsi="Times New Roman" w:cs="Times New Roman"/>
                <w:b/>
                <w:bCs/>
              </w:rPr>
              <w:t xml:space="preserve">К.Д. Бальмонт, А. Белый, В.Я. Брюсов, </w:t>
            </w:r>
            <w:r w:rsidRPr="00C1686B">
              <w:rPr>
                <w:rFonts w:ascii="Times New Roman" w:hAnsi="Times New Roman" w:cs="Times New Roman"/>
                <w:b/>
                <w:bCs/>
              </w:rPr>
              <w:lastRenderedPageBreak/>
              <w:t>М.А. Волошин, Н.С. Гумилев, Н.А. Клюев, И. Северянин, Ф.К. Сологуб, В.В. Хлебников,</w:t>
            </w:r>
          </w:p>
          <w:p w:rsidR="001D28EB" w:rsidRPr="00C1686B" w:rsidRDefault="001D28EB" w:rsidP="009D3F63">
            <w:pPr>
              <w:tabs>
                <w:tab w:val="left" w:pos="1134"/>
              </w:tabs>
              <w:spacing w:after="0" w:line="240" w:lineRule="auto"/>
              <w:rPr>
                <w:rFonts w:ascii="Times New Roman" w:hAnsi="Times New Roman" w:cs="Times New Roman"/>
                <w:b/>
                <w:bCs/>
                <w:highlight w:val="white"/>
              </w:rPr>
            </w:pPr>
            <w:r w:rsidRPr="00C1686B">
              <w:rPr>
                <w:rFonts w:ascii="Times New Roman" w:hAnsi="Times New Roman" w:cs="Times New Roman"/>
                <w:b/>
                <w:bCs/>
              </w:rPr>
              <w:t>В.Ф. Ходасевич</w:t>
            </w:r>
          </w:p>
        </w:tc>
      </w:tr>
      <w:tr w:rsidR="001D28EB" w:rsidRPr="00C1686B" w:rsidTr="009D3F63">
        <w:tc>
          <w:tcPr>
            <w:tcW w:w="4503" w:type="dxa"/>
            <w:vMerge w:val="restart"/>
            <w:shd w:val="clear" w:color="auto" w:fill="auto"/>
          </w:tcPr>
          <w:p w:rsidR="001D28EB" w:rsidRPr="00C1686B" w:rsidRDefault="001D28EB" w:rsidP="002629EC">
            <w:pPr>
              <w:tabs>
                <w:tab w:val="left" w:pos="1134"/>
              </w:tabs>
              <w:spacing w:after="0" w:line="240" w:lineRule="auto"/>
              <w:rPr>
                <w:rFonts w:ascii="Times New Roman" w:hAnsi="Times New Roman" w:cs="Times New Roman"/>
                <w:b/>
                <w:bCs/>
              </w:rPr>
            </w:pPr>
            <w:r w:rsidRPr="00C1686B">
              <w:rPr>
                <w:rFonts w:ascii="Times New Roman" w:hAnsi="Times New Roman" w:cs="Times New Roman"/>
                <w:b/>
                <w:bCs/>
                <w:highlight w:val="white"/>
              </w:rPr>
              <w:lastRenderedPageBreak/>
              <w:t>А.А. Ахматова</w:t>
            </w:r>
          </w:p>
          <w:p w:rsidR="001D28EB" w:rsidRPr="00C1686B" w:rsidRDefault="001D28EB" w:rsidP="002629EC">
            <w:pPr>
              <w:tabs>
                <w:tab w:val="left" w:pos="1134"/>
              </w:tabs>
              <w:spacing w:after="0" w:line="240" w:lineRule="auto"/>
              <w:rPr>
                <w:rFonts w:ascii="Times New Roman" w:hAnsi="Times New Roman" w:cs="Times New Roman"/>
                <w:lang w:eastAsia="zh-CN"/>
              </w:rPr>
            </w:pPr>
            <w:r w:rsidRPr="00C1686B">
              <w:rPr>
                <w:rFonts w:ascii="Times New Roman" w:hAnsi="Times New Roman" w:cs="Times New Roman"/>
                <w:highlight w:val="white"/>
              </w:rPr>
              <w:t>Поэма «Реквием»</w:t>
            </w:r>
          </w:p>
          <w:p w:rsidR="001D28EB" w:rsidRPr="00C1686B" w:rsidRDefault="001D28EB" w:rsidP="002629EC">
            <w:pPr>
              <w:tabs>
                <w:tab w:val="left" w:pos="1134"/>
              </w:tabs>
              <w:spacing w:after="0" w:line="240" w:lineRule="auto"/>
              <w:rPr>
                <w:rFonts w:ascii="Times New Roman" w:hAnsi="Times New Roman" w:cs="Times New Roman"/>
                <w:lang w:eastAsia="zh-CN"/>
              </w:rPr>
            </w:pPr>
          </w:p>
        </w:tc>
        <w:tc>
          <w:tcPr>
            <w:tcW w:w="5244" w:type="dxa"/>
            <w:shd w:val="clear" w:color="auto" w:fill="auto"/>
          </w:tcPr>
          <w:p w:rsidR="001D28EB" w:rsidRPr="00C1686B" w:rsidRDefault="001D28EB" w:rsidP="002629EC">
            <w:pPr>
              <w:tabs>
                <w:tab w:val="left" w:pos="1134"/>
              </w:tabs>
              <w:spacing w:after="0" w:line="240" w:lineRule="auto"/>
              <w:rPr>
                <w:rFonts w:ascii="Times New Roman" w:hAnsi="Times New Roman" w:cs="Times New Roman"/>
                <w:b/>
                <w:bCs/>
              </w:rPr>
            </w:pPr>
            <w:r w:rsidRPr="00C1686B">
              <w:rPr>
                <w:rFonts w:ascii="Times New Roman" w:hAnsi="Times New Roman" w:cs="Times New Roman"/>
                <w:b/>
                <w:bCs/>
                <w:highlight w:val="white"/>
              </w:rPr>
              <w:t>А.А. Ахматова</w:t>
            </w:r>
          </w:p>
          <w:p w:rsidR="001D28EB" w:rsidRPr="009D3F63" w:rsidRDefault="001D28EB" w:rsidP="002629EC">
            <w:pPr>
              <w:tabs>
                <w:tab w:val="left" w:pos="1134"/>
              </w:tabs>
              <w:spacing w:after="0" w:line="240" w:lineRule="auto"/>
              <w:rPr>
                <w:rFonts w:ascii="Times New Roman" w:hAnsi="Times New Roman" w:cs="Times New Roman"/>
              </w:rPr>
            </w:pPr>
            <w:r w:rsidRPr="00C1686B">
              <w:rPr>
                <w:rFonts w:ascii="Times New Roman" w:hAnsi="Times New Roman" w:cs="Times New Roman"/>
              </w:rPr>
              <w:t xml:space="preserve">Стихотворения: «Вечером», «Все расхищено, предано, продано…», «Когда в тоске самоубийства…», </w:t>
            </w:r>
            <w:r w:rsidRPr="00C1686B">
              <w:rPr>
                <w:rFonts w:ascii="Times New Roman" w:hAnsi="Times New Roman" w:cs="Times New Roman"/>
                <w:highlight w:val="white"/>
              </w:rPr>
              <w:t xml:space="preserve">«Мне ни к чему одические рати…», </w:t>
            </w:r>
            <w:r w:rsidRPr="00C1686B">
              <w:rPr>
                <w:rFonts w:ascii="Times New Roman" w:hAnsi="Times New Roman" w:cs="Times New Roman"/>
              </w:rPr>
              <w:t xml:space="preserve">«Мужество», «Муза» («Когда я ночью жду ее прихода…».) «Не с теми я, кто бросил землю…», </w:t>
            </w:r>
            <w:r w:rsidRPr="00C1686B">
              <w:rPr>
                <w:rFonts w:ascii="Times New Roman" w:hAnsi="Times New Roman" w:cs="Times New Roman"/>
                <w:highlight w:val="white"/>
              </w:rPr>
              <w:t xml:space="preserve">«Песня последней встречи», </w:t>
            </w:r>
            <w:r w:rsidRPr="00C1686B">
              <w:rPr>
                <w:rFonts w:ascii="Times New Roman" w:hAnsi="Times New Roman" w:cs="Times New Roman"/>
              </w:rPr>
              <w:t>«Сероглазый король»,</w:t>
            </w:r>
            <w:r w:rsidRPr="00C1686B">
              <w:rPr>
                <w:rFonts w:ascii="Times New Roman" w:hAnsi="Times New Roman" w:cs="Times New Roman"/>
                <w:highlight w:val="white"/>
              </w:rPr>
              <w:t xml:space="preserve"> «Сжала руки под темной вуалью…», </w:t>
            </w:r>
            <w:r w:rsidRPr="00C1686B">
              <w:rPr>
                <w:rFonts w:ascii="Times New Roman" w:hAnsi="Times New Roman" w:cs="Times New Roman"/>
              </w:rPr>
              <w:t>«Смуглый отрок бродил по аллеям…»</w:t>
            </w:r>
          </w:p>
        </w:tc>
        <w:tc>
          <w:tcPr>
            <w:tcW w:w="4961" w:type="dxa"/>
            <w:vMerge w:val="restart"/>
            <w:shd w:val="clear" w:color="auto" w:fill="auto"/>
          </w:tcPr>
          <w:p w:rsidR="001D28EB" w:rsidRPr="00C1686B" w:rsidRDefault="001D28EB" w:rsidP="002629EC">
            <w:pPr>
              <w:tabs>
                <w:tab w:val="left" w:pos="1134"/>
              </w:tabs>
              <w:spacing w:after="0" w:line="240" w:lineRule="auto"/>
              <w:rPr>
                <w:rFonts w:ascii="Times New Roman" w:hAnsi="Times New Roman" w:cs="Times New Roman"/>
                <w:b/>
                <w:bCs/>
                <w:highlight w:val="white"/>
              </w:rPr>
            </w:pPr>
            <w:r w:rsidRPr="00C1686B">
              <w:rPr>
                <w:rFonts w:ascii="Times New Roman" w:hAnsi="Times New Roman" w:cs="Times New Roman"/>
                <w:b/>
                <w:bCs/>
                <w:highlight w:val="white"/>
              </w:rPr>
              <w:t>Литература советского времени</w:t>
            </w:r>
          </w:p>
          <w:p w:rsidR="001D28EB" w:rsidRPr="00C1686B" w:rsidRDefault="001D28EB" w:rsidP="002629EC">
            <w:pPr>
              <w:autoSpaceDE w:val="0"/>
              <w:autoSpaceDN w:val="0"/>
              <w:adjustRightInd w:val="0"/>
              <w:spacing w:after="0" w:line="240" w:lineRule="auto"/>
              <w:rPr>
                <w:rFonts w:ascii="Times New Roman" w:hAnsi="Times New Roman" w:cs="Times New Roman"/>
                <w:b/>
                <w:bCs/>
              </w:rPr>
            </w:pPr>
            <w:r w:rsidRPr="00C1686B">
              <w:rPr>
                <w:rFonts w:ascii="Times New Roman" w:hAnsi="Times New Roman" w:cs="Times New Roman"/>
                <w:b/>
                <w:bCs/>
                <w:highlight w:val="white"/>
              </w:rPr>
              <w:t>А.А. Ахматова</w:t>
            </w:r>
          </w:p>
          <w:p w:rsidR="001D28EB" w:rsidRPr="00C1686B" w:rsidRDefault="001D28EB" w:rsidP="002629EC">
            <w:pPr>
              <w:autoSpaceDE w:val="0"/>
              <w:autoSpaceDN w:val="0"/>
              <w:adjustRightInd w:val="0"/>
              <w:spacing w:after="0" w:line="240" w:lineRule="auto"/>
              <w:rPr>
                <w:rFonts w:ascii="Times New Roman" w:hAnsi="Times New Roman" w:cs="Times New Roman"/>
                <w:highlight w:val="white"/>
              </w:rPr>
            </w:pPr>
            <w:r w:rsidRPr="00C1686B">
              <w:rPr>
                <w:rFonts w:ascii="Times New Roman" w:hAnsi="Times New Roman" w:cs="Times New Roman"/>
              </w:rPr>
              <w:t xml:space="preserve"> «Все мы бражники здесь, блудницы…», «Перед весной бывают дни такие…», </w:t>
            </w:r>
            <w:r w:rsidRPr="00C1686B">
              <w:rPr>
                <w:rFonts w:ascii="Times New Roman" w:hAnsi="Times New Roman" w:cs="Times New Roman"/>
                <w:highlight w:val="white"/>
              </w:rPr>
              <w:t>«Родная земля», «Творчество»</w:t>
            </w:r>
            <w:r w:rsidRPr="00C1686B">
              <w:rPr>
                <w:rFonts w:ascii="Times New Roman" w:hAnsi="Times New Roman" w:cs="Times New Roman"/>
              </w:rPr>
              <w:t xml:space="preserve">, «Широк и желт вечерний свет…», </w:t>
            </w:r>
            <w:r w:rsidRPr="00C1686B">
              <w:rPr>
                <w:rFonts w:ascii="Times New Roman" w:hAnsi="Times New Roman" w:cs="Times New Roman"/>
                <w:highlight w:val="white"/>
              </w:rPr>
              <w:t>«Я научилась просто, мудро жить…».</w:t>
            </w:r>
          </w:p>
          <w:p w:rsidR="001D28EB" w:rsidRPr="009D3F63" w:rsidRDefault="001D28EB" w:rsidP="002629EC">
            <w:pPr>
              <w:autoSpaceDE w:val="0"/>
              <w:autoSpaceDN w:val="0"/>
              <w:adjustRightInd w:val="0"/>
              <w:spacing w:after="0" w:line="240" w:lineRule="auto"/>
              <w:rPr>
                <w:rFonts w:ascii="Times New Roman" w:hAnsi="Times New Roman" w:cs="Times New Roman"/>
                <w:highlight w:val="white"/>
              </w:rPr>
            </w:pPr>
            <w:r w:rsidRPr="00C1686B">
              <w:rPr>
                <w:rFonts w:ascii="Times New Roman" w:hAnsi="Times New Roman" w:cs="Times New Roman"/>
                <w:highlight w:val="white"/>
              </w:rPr>
              <w:t>«Поэма без героя»</w:t>
            </w:r>
          </w:p>
          <w:p w:rsidR="009D3F63" w:rsidRDefault="009D3F63" w:rsidP="002629EC">
            <w:pPr>
              <w:tabs>
                <w:tab w:val="left" w:pos="1134"/>
              </w:tabs>
              <w:spacing w:after="0" w:line="240" w:lineRule="auto"/>
              <w:rPr>
                <w:rFonts w:ascii="Times New Roman" w:hAnsi="Times New Roman" w:cs="Times New Roman"/>
                <w:b/>
                <w:bCs/>
                <w:highlight w:val="white"/>
              </w:rPr>
            </w:pPr>
          </w:p>
          <w:p w:rsidR="001D28EB" w:rsidRPr="00C1686B" w:rsidRDefault="001D28EB" w:rsidP="002629EC">
            <w:pPr>
              <w:tabs>
                <w:tab w:val="left" w:pos="1134"/>
              </w:tabs>
              <w:spacing w:after="0" w:line="240" w:lineRule="auto"/>
              <w:rPr>
                <w:rFonts w:ascii="Times New Roman" w:hAnsi="Times New Roman" w:cs="Times New Roman"/>
                <w:b/>
                <w:bCs/>
                <w:highlight w:val="white"/>
              </w:rPr>
            </w:pPr>
            <w:r w:rsidRPr="00C1686B">
              <w:rPr>
                <w:rFonts w:ascii="Times New Roman" w:hAnsi="Times New Roman" w:cs="Times New Roman"/>
                <w:b/>
                <w:bCs/>
                <w:highlight w:val="white"/>
              </w:rPr>
              <w:t>С.А. Есенин</w:t>
            </w:r>
          </w:p>
          <w:p w:rsidR="009D3F63" w:rsidRDefault="001D28EB" w:rsidP="002629EC">
            <w:pPr>
              <w:tabs>
                <w:tab w:val="left" w:pos="1134"/>
              </w:tabs>
              <w:spacing w:after="0" w:line="240" w:lineRule="auto"/>
              <w:rPr>
                <w:rFonts w:ascii="Times New Roman" w:hAnsi="Times New Roman" w:cs="Times New Roman"/>
                <w:lang w:eastAsia="zh-CN"/>
              </w:rPr>
            </w:pPr>
            <w:r w:rsidRPr="00C1686B">
              <w:rPr>
                <w:rFonts w:ascii="Times New Roman" w:hAnsi="Times New Roman" w:cs="Times New Roman"/>
                <w:highlight w:val="white"/>
              </w:rPr>
              <w:t>«Клен ты мой опавший…», «Не бродить, не мять в кустах багряных…»,</w:t>
            </w:r>
            <w:r w:rsidRPr="00C1686B">
              <w:rPr>
                <w:rFonts w:ascii="Times New Roman" w:hAnsi="Times New Roman" w:cs="Times New Roman"/>
              </w:rPr>
              <w:t xml:space="preserve"> «Нивы сжаты, рощи голы…», «Отговорила роща золотая…», </w:t>
            </w:r>
            <w:r w:rsidRPr="00C1686B">
              <w:rPr>
                <w:rFonts w:ascii="Times New Roman" w:hAnsi="Times New Roman" w:cs="Times New Roman"/>
                <w:highlight w:val="white"/>
              </w:rPr>
              <w:t xml:space="preserve"> «Мы теперь уходим понемногу…», «Русь советская», «Спит ковыль. Равнина дорогая…»,</w:t>
            </w:r>
            <w:r w:rsidRPr="00C1686B">
              <w:rPr>
                <w:rFonts w:ascii="Times New Roman" w:hAnsi="Times New Roman" w:cs="Times New Roman"/>
              </w:rPr>
              <w:t xml:space="preserve"> </w:t>
            </w:r>
            <w:r w:rsidRPr="00C1686B">
              <w:rPr>
                <w:rFonts w:ascii="Times New Roman" w:hAnsi="Times New Roman" w:cs="Times New Roman"/>
                <w:bCs/>
              </w:rPr>
              <w:t>«Я обманывать себя не стану…».</w:t>
            </w:r>
            <w:r w:rsidRPr="00C1686B">
              <w:rPr>
                <w:rFonts w:ascii="Times New Roman" w:hAnsi="Times New Roman" w:cs="Times New Roman"/>
                <w:highlight w:val="white"/>
              </w:rPr>
              <w:t xml:space="preserve"> Роман в стихах «Анна Снегина». Поэмы:</w:t>
            </w:r>
            <w:r w:rsidRPr="00C1686B">
              <w:rPr>
                <w:rFonts w:ascii="Times New Roman" w:hAnsi="Times New Roman" w:cs="Times New Roman"/>
              </w:rPr>
              <w:t xml:space="preserve"> «Сорокоуст»,</w:t>
            </w:r>
            <w:r w:rsidRPr="00C1686B">
              <w:rPr>
                <w:rFonts w:ascii="Times New Roman" w:hAnsi="Times New Roman" w:cs="Times New Roman"/>
                <w:highlight w:val="white"/>
              </w:rPr>
              <w:t xml:space="preserve"> «Черный человек»</w:t>
            </w:r>
          </w:p>
          <w:p w:rsidR="001D28EB" w:rsidRPr="009D3F63" w:rsidRDefault="001D28EB" w:rsidP="002629EC">
            <w:pPr>
              <w:tabs>
                <w:tab w:val="left" w:pos="1134"/>
              </w:tabs>
              <w:spacing w:after="0" w:line="240" w:lineRule="auto"/>
              <w:rPr>
                <w:rFonts w:ascii="Times New Roman" w:hAnsi="Times New Roman" w:cs="Times New Roman"/>
                <w:lang w:eastAsia="zh-CN"/>
              </w:rPr>
            </w:pPr>
            <w:r w:rsidRPr="00C1686B">
              <w:rPr>
                <w:rFonts w:ascii="Times New Roman" w:hAnsi="Times New Roman" w:cs="Times New Roman"/>
                <w:b/>
                <w:bCs/>
                <w:highlight w:val="white"/>
              </w:rPr>
              <w:t>В.В. Маяковский</w:t>
            </w:r>
          </w:p>
          <w:p w:rsidR="001D28EB" w:rsidRPr="00C1686B" w:rsidRDefault="001D28EB" w:rsidP="002629EC">
            <w:pPr>
              <w:tabs>
                <w:tab w:val="left" w:pos="7380"/>
                <w:tab w:val="left" w:pos="8100"/>
              </w:tabs>
              <w:autoSpaceDE w:val="0"/>
              <w:autoSpaceDN w:val="0"/>
              <w:adjustRightInd w:val="0"/>
              <w:spacing w:after="0" w:line="240" w:lineRule="auto"/>
              <w:rPr>
                <w:rFonts w:ascii="Times New Roman" w:hAnsi="Times New Roman" w:cs="Times New Roman"/>
                <w:highlight w:val="white"/>
              </w:rPr>
            </w:pPr>
            <w:r w:rsidRPr="00C1686B">
              <w:rPr>
                <w:rFonts w:ascii="Times New Roman" w:hAnsi="Times New Roman" w:cs="Times New Roman"/>
              </w:rPr>
              <w:t xml:space="preserve">Стихотворения: «Адище города», «Вам!», «Домой!», «Ода революции», </w:t>
            </w:r>
            <w:r w:rsidRPr="00C1686B">
              <w:rPr>
                <w:rFonts w:ascii="Times New Roman" w:hAnsi="Times New Roman" w:cs="Times New Roman"/>
                <w:b/>
              </w:rPr>
              <w:t>«</w:t>
            </w:r>
            <w:r w:rsidRPr="00C1686B">
              <w:rPr>
                <w:rFonts w:ascii="Times New Roman" w:hAnsi="Times New Roman" w:cs="Times New Roman"/>
              </w:rPr>
              <w:t>Прозаседавшиеся», «Разговор с фининспектором о поэзии», «Уже второй должно быть ты легла…», «Юбилейное»</w:t>
            </w:r>
            <w:r w:rsidRPr="00C1686B">
              <w:rPr>
                <w:rFonts w:ascii="Times New Roman" w:hAnsi="Times New Roman" w:cs="Times New Roman"/>
                <w:highlight w:val="white"/>
              </w:rPr>
              <w:t xml:space="preserve"> </w:t>
            </w:r>
          </w:p>
          <w:p w:rsidR="001D28EB" w:rsidRPr="009D3F63" w:rsidRDefault="001D28EB" w:rsidP="002629EC">
            <w:pPr>
              <w:tabs>
                <w:tab w:val="left" w:pos="7380"/>
                <w:tab w:val="left" w:pos="8100"/>
              </w:tabs>
              <w:autoSpaceDE w:val="0"/>
              <w:autoSpaceDN w:val="0"/>
              <w:adjustRightInd w:val="0"/>
              <w:spacing w:after="0" w:line="240" w:lineRule="auto"/>
              <w:rPr>
                <w:rFonts w:ascii="Times New Roman" w:hAnsi="Times New Roman" w:cs="Times New Roman"/>
                <w:bCs/>
                <w:highlight w:val="white"/>
              </w:rPr>
            </w:pPr>
            <w:r w:rsidRPr="00C1686B">
              <w:rPr>
                <w:rFonts w:ascii="Times New Roman" w:hAnsi="Times New Roman" w:cs="Times New Roman"/>
                <w:highlight w:val="white"/>
              </w:rPr>
              <w:t>Поэма: «Про это»</w:t>
            </w:r>
          </w:p>
          <w:p w:rsidR="001D28EB" w:rsidRPr="00C1686B" w:rsidRDefault="001D28EB" w:rsidP="002629EC">
            <w:pPr>
              <w:tabs>
                <w:tab w:val="left" w:pos="7380"/>
                <w:tab w:val="left" w:pos="8100"/>
              </w:tabs>
              <w:autoSpaceDE w:val="0"/>
              <w:autoSpaceDN w:val="0"/>
              <w:adjustRightInd w:val="0"/>
              <w:spacing w:after="0" w:line="240" w:lineRule="auto"/>
              <w:rPr>
                <w:rFonts w:ascii="Times New Roman" w:hAnsi="Times New Roman" w:cs="Times New Roman"/>
                <w:b/>
                <w:bCs/>
                <w:highlight w:val="white"/>
              </w:rPr>
            </w:pPr>
            <w:r w:rsidRPr="00C1686B">
              <w:rPr>
                <w:rFonts w:ascii="Times New Roman" w:hAnsi="Times New Roman" w:cs="Times New Roman"/>
                <w:b/>
                <w:bCs/>
                <w:highlight w:val="white"/>
              </w:rPr>
              <w:t>М.И. Цветаева</w:t>
            </w:r>
          </w:p>
          <w:p w:rsidR="001D28EB" w:rsidRPr="00C1686B" w:rsidRDefault="001D28EB" w:rsidP="002629EC">
            <w:pPr>
              <w:tabs>
                <w:tab w:val="left" w:pos="7380"/>
                <w:tab w:val="left" w:pos="8100"/>
              </w:tabs>
              <w:autoSpaceDE w:val="0"/>
              <w:autoSpaceDN w:val="0"/>
              <w:adjustRightInd w:val="0"/>
              <w:spacing w:after="0" w:line="240" w:lineRule="auto"/>
              <w:rPr>
                <w:rFonts w:ascii="Times New Roman" w:hAnsi="Times New Roman" w:cs="Times New Roman"/>
              </w:rPr>
            </w:pPr>
            <w:r w:rsidRPr="00C1686B">
              <w:rPr>
                <w:rFonts w:ascii="Times New Roman" w:hAnsi="Times New Roman" w:cs="Times New Roman"/>
              </w:rPr>
              <w:t xml:space="preserve">Стихотворения: «Все повторяю первый стих…», </w:t>
            </w:r>
            <w:r w:rsidRPr="00C1686B">
              <w:rPr>
                <w:rFonts w:ascii="Times New Roman" w:hAnsi="Times New Roman" w:cs="Times New Roman"/>
                <w:highlight w:val="white"/>
              </w:rPr>
              <w:t>«Идешь, на меня похожий</w:t>
            </w:r>
            <w:r w:rsidRPr="00C1686B">
              <w:rPr>
                <w:rFonts w:ascii="Times New Roman" w:hAnsi="Times New Roman" w:cs="Times New Roman"/>
                <w:b/>
                <w:highlight w:val="white"/>
              </w:rPr>
              <w:t>»,</w:t>
            </w:r>
            <w:r w:rsidRPr="00C1686B">
              <w:rPr>
                <w:rFonts w:ascii="Times New Roman" w:hAnsi="Times New Roman" w:cs="Times New Roman"/>
                <w:b/>
              </w:rPr>
              <w:t xml:space="preserve"> </w:t>
            </w:r>
            <w:r w:rsidRPr="00C1686B">
              <w:rPr>
                <w:rFonts w:ascii="Times New Roman" w:hAnsi="Times New Roman" w:cs="Times New Roman"/>
              </w:rPr>
              <w:t xml:space="preserve">«Кто создан из камня…», «Откуда такая нежность», «Попытка </w:t>
            </w:r>
            <w:r w:rsidRPr="00C1686B">
              <w:rPr>
                <w:rFonts w:ascii="Times New Roman" w:hAnsi="Times New Roman" w:cs="Times New Roman"/>
              </w:rPr>
              <w:lastRenderedPageBreak/>
              <w:t>ревности», «Пригвождена к позорному столбу»,  «Расстояние: версты, мили…»</w:t>
            </w:r>
          </w:p>
          <w:p w:rsidR="001D28EB" w:rsidRPr="009D3F63" w:rsidRDefault="001D28EB" w:rsidP="002629EC">
            <w:pPr>
              <w:tabs>
                <w:tab w:val="left" w:pos="7380"/>
                <w:tab w:val="left" w:pos="8100"/>
              </w:tabs>
              <w:autoSpaceDE w:val="0"/>
              <w:autoSpaceDN w:val="0"/>
              <w:adjustRightInd w:val="0"/>
              <w:spacing w:after="0" w:line="240" w:lineRule="auto"/>
              <w:rPr>
                <w:rFonts w:ascii="Times New Roman" w:hAnsi="Times New Roman" w:cs="Times New Roman"/>
              </w:rPr>
            </w:pPr>
            <w:r w:rsidRPr="00C1686B">
              <w:rPr>
                <w:rFonts w:ascii="Times New Roman" w:hAnsi="Times New Roman" w:cs="Times New Roman"/>
              </w:rPr>
              <w:t>Очерк «Мой Пушкин»</w:t>
            </w:r>
          </w:p>
          <w:p w:rsidR="001D28EB" w:rsidRPr="00C1686B" w:rsidRDefault="001D28EB" w:rsidP="002629EC">
            <w:pPr>
              <w:tabs>
                <w:tab w:val="left" w:pos="7380"/>
                <w:tab w:val="left" w:pos="8100"/>
              </w:tabs>
              <w:autoSpaceDE w:val="0"/>
              <w:autoSpaceDN w:val="0"/>
              <w:adjustRightInd w:val="0"/>
              <w:spacing w:after="0" w:line="240" w:lineRule="auto"/>
              <w:rPr>
                <w:rFonts w:ascii="Times New Roman" w:hAnsi="Times New Roman" w:cs="Times New Roman"/>
                <w:b/>
                <w:bCs/>
                <w:highlight w:val="white"/>
              </w:rPr>
            </w:pPr>
            <w:r w:rsidRPr="00C1686B">
              <w:rPr>
                <w:rFonts w:ascii="Times New Roman" w:hAnsi="Times New Roman" w:cs="Times New Roman"/>
                <w:b/>
                <w:bCs/>
                <w:highlight w:val="white"/>
              </w:rPr>
              <w:t>О.Э. Мандельштам</w:t>
            </w:r>
          </w:p>
          <w:p w:rsidR="001D28EB" w:rsidRPr="009D3F63" w:rsidRDefault="001D28EB" w:rsidP="002629EC">
            <w:pPr>
              <w:tabs>
                <w:tab w:val="left" w:pos="7380"/>
                <w:tab w:val="left" w:pos="8100"/>
              </w:tabs>
              <w:autoSpaceDE w:val="0"/>
              <w:autoSpaceDN w:val="0"/>
              <w:adjustRightInd w:val="0"/>
              <w:spacing w:after="0" w:line="240" w:lineRule="auto"/>
              <w:rPr>
                <w:rFonts w:ascii="Times New Roman" w:hAnsi="Times New Roman" w:cs="Times New Roman"/>
                <w:highlight w:val="white"/>
              </w:rPr>
            </w:pPr>
            <w:r w:rsidRPr="00C1686B">
              <w:rPr>
                <w:rFonts w:ascii="Times New Roman" w:hAnsi="Times New Roman" w:cs="Times New Roman"/>
                <w:highlight w:val="white"/>
              </w:rPr>
              <w:t>Стихотворения:</w:t>
            </w:r>
            <w:r w:rsidRPr="00C1686B">
              <w:rPr>
                <w:rFonts w:ascii="Times New Roman" w:hAnsi="Times New Roman" w:cs="Times New Roman"/>
              </w:rPr>
              <w:t xml:space="preserve"> «Айя-София»,</w:t>
            </w:r>
            <w:r w:rsidRPr="00C1686B">
              <w:rPr>
                <w:rFonts w:ascii="Times New Roman" w:hAnsi="Times New Roman" w:cs="Times New Roman"/>
                <w:highlight w:val="white"/>
              </w:rPr>
              <w:t xml:space="preserve"> «За гремучую доблесть грядущих веков…»,</w:t>
            </w:r>
            <w:r w:rsidRPr="00C1686B">
              <w:rPr>
                <w:rFonts w:ascii="Times New Roman" w:hAnsi="Times New Roman" w:cs="Times New Roman"/>
              </w:rPr>
              <w:t xml:space="preserve"> «Лишив меня морей, разбега и разлета…», «Нет, никогда ничей я не был современник…»,  </w:t>
            </w:r>
            <w:r w:rsidRPr="00C1686B">
              <w:rPr>
                <w:rFonts w:ascii="Times New Roman" w:hAnsi="Times New Roman" w:cs="Times New Roman"/>
                <w:highlight w:val="white"/>
              </w:rPr>
              <w:t xml:space="preserve"> </w:t>
            </w:r>
            <w:r w:rsidRPr="00C1686B">
              <w:rPr>
                <w:rFonts w:ascii="Times New Roman" w:hAnsi="Times New Roman" w:cs="Times New Roman"/>
              </w:rPr>
              <w:t>«Сумерки свободы»,</w:t>
            </w:r>
            <w:r w:rsidRPr="00C1686B">
              <w:rPr>
                <w:rFonts w:ascii="Times New Roman" w:hAnsi="Times New Roman" w:cs="Times New Roman"/>
                <w:highlight w:val="white"/>
              </w:rPr>
              <w:t xml:space="preserve"> </w:t>
            </w:r>
            <w:r w:rsidRPr="00C1686B">
              <w:rPr>
                <w:rFonts w:ascii="Times New Roman" w:hAnsi="Times New Roman" w:cs="Times New Roman"/>
              </w:rPr>
              <w:t xml:space="preserve">«Я к губам подношу эту зелень…» </w:t>
            </w:r>
            <w:r w:rsidRPr="00C1686B">
              <w:rPr>
                <w:rFonts w:ascii="Times New Roman" w:hAnsi="Times New Roman" w:cs="Times New Roman"/>
                <w:highlight w:val="white"/>
              </w:rPr>
              <w:t xml:space="preserve"> </w:t>
            </w:r>
          </w:p>
          <w:p w:rsidR="001D28EB" w:rsidRPr="00C1686B" w:rsidRDefault="001D28EB" w:rsidP="002629EC">
            <w:pPr>
              <w:autoSpaceDE w:val="0"/>
              <w:autoSpaceDN w:val="0"/>
              <w:adjustRightInd w:val="0"/>
              <w:spacing w:after="0" w:line="240" w:lineRule="auto"/>
              <w:rPr>
                <w:rFonts w:ascii="Times New Roman" w:hAnsi="Times New Roman" w:cs="Times New Roman"/>
                <w:b/>
                <w:bCs/>
                <w:highlight w:val="white"/>
              </w:rPr>
            </w:pPr>
            <w:r w:rsidRPr="00C1686B">
              <w:rPr>
                <w:rFonts w:ascii="Times New Roman" w:hAnsi="Times New Roman" w:cs="Times New Roman"/>
                <w:b/>
                <w:bCs/>
                <w:highlight w:val="white"/>
              </w:rPr>
              <w:t>Б.Л. Пастернак</w:t>
            </w:r>
          </w:p>
          <w:p w:rsidR="001D28EB" w:rsidRPr="00C1686B" w:rsidRDefault="001D28EB" w:rsidP="002629EC">
            <w:pPr>
              <w:autoSpaceDE w:val="0"/>
              <w:autoSpaceDN w:val="0"/>
              <w:adjustRightInd w:val="0"/>
              <w:spacing w:after="0" w:line="240" w:lineRule="auto"/>
              <w:rPr>
                <w:rFonts w:ascii="Times New Roman" w:hAnsi="Times New Roman" w:cs="Times New Roman"/>
              </w:rPr>
            </w:pPr>
            <w:r w:rsidRPr="00C1686B">
              <w:rPr>
                <w:rFonts w:ascii="Times New Roman" w:hAnsi="Times New Roman" w:cs="Times New Roman"/>
                <w:highlight w:val="white"/>
              </w:rPr>
              <w:t xml:space="preserve">Стихотворения: </w:t>
            </w:r>
            <w:r w:rsidRPr="00C1686B">
              <w:rPr>
                <w:rFonts w:ascii="Times New Roman" w:hAnsi="Times New Roman" w:cs="Times New Roman"/>
              </w:rPr>
              <w:t xml:space="preserve">«Август», «Давай ронять слова…», «Единственные дни», «Красавица моя, вся стать…», «Июль», «Любимая – жуть! Когда любит поэт…», «Любить иных – тяжелый крест…», «Никого не будет в доме…», «О, знал бы я, что так бывает…», «Определение поэзии», «Поэзия», «Про эти стихи», «Сестра моя – жизнь и сегодня в разливе…», </w:t>
            </w:r>
            <w:r w:rsidRPr="00C1686B">
              <w:rPr>
                <w:rFonts w:ascii="Times New Roman" w:hAnsi="Times New Roman" w:cs="Times New Roman"/>
                <w:highlight w:val="white"/>
              </w:rPr>
              <w:t>«Снег идет»</w:t>
            </w:r>
            <w:r w:rsidRPr="00C1686B">
              <w:rPr>
                <w:rFonts w:ascii="Times New Roman" w:hAnsi="Times New Roman" w:cs="Times New Roman"/>
              </w:rPr>
              <w:t>, «Столетье с лишним – не вчера…»</w:t>
            </w:r>
          </w:p>
          <w:p w:rsidR="001D28EB" w:rsidRPr="009D3F63" w:rsidRDefault="001D28EB" w:rsidP="002629EC">
            <w:pPr>
              <w:autoSpaceDE w:val="0"/>
              <w:autoSpaceDN w:val="0"/>
              <w:adjustRightInd w:val="0"/>
              <w:spacing w:after="0" w:line="240" w:lineRule="auto"/>
              <w:rPr>
                <w:rFonts w:ascii="Times New Roman" w:hAnsi="Times New Roman" w:cs="Times New Roman"/>
                <w:bCs/>
                <w:highlight w:val="white"/>
              </w:rPr>
            </w:pPr>
            <w:r w:rsidRPr="00C1686B">
              <w:rPr>
                <w:rFonts w:ascii="Times New Roman" w:hAnsi="Times New Roman" w:cs="Times New Roman"/>
                <w:bCs/>
                <w:highlight w:val="white"/>
              </w:rPr>
              <w:t>Роман «Доктор Живаго»</w:t>
            </w:r>
          </w:p>
          <w:p w:rsidR="001D28EB" w:rsidRPr="00C1686B" w:rsidRDefault="001D28EB" w:rsidP="002629EC">
            <w:pPr>
              <w:tabs>
                <w:tab w:val="left" w:pos="7380"/>
                <w:tab w:val="left" w:pos="8100"/>
              </w:tabs>
              <w:autoSpaceDE w:val="0"/>
              <w:autoSpaceDN w:val="0"/>
              <w:adjustRightInd w:val="0"/>
              <w:spacing w:after="0" w:line="240" w:lineRule="auto"/>
              <w:rPr>
                <w:rFonts w:ascii="Times New Roman" w:hAnsi="Times New Roman" w:cs="Times New Roman"/>
                <w:b/>
                <w:bCs/>
                <w:highlight w:val="white"/>
              </w:rPr>
            </w:pPr>
            <w:r w:rsidRPr="00C1686B">
              <w:rPr>
                <w:rFonts w:ascii="Times New Roman" w:hAnsi="Times New Roman" w:cs="Times New Roman"/>
                <w:b/>
                <w:bCs/>
                <w:highlight w:val="white"/>
              </w:rPr>
              <w:t>М.А. Булгаков</w:t>
            </w:r>
          </w:p>
          <w:p w:rsidR="001D28EB" w:rsidRPr="00C1686B" w:rsidRDefault="001D28EB" w:rsidP="002629EC">
            <w:pPr>
              <w:tabs>
                <w:tab w:val="left" w:pos="7380"/>
                <w:tab w:val="left" w:pos="8100"/>
              </w:tabs>
              <w:autoSpaceDE w:val="0"/>
              <w:autoSpaceDN w:val="0"/>
              <w:adjustRightInd w:val="0"/>
              <w:spacing w:after="0" w:line="240" w:lineRule="auto"/>
              <w:rPr>
                <w:rFonts w:ascii="Times New Roman" w:hAnsi="Times New Roman" w:cs="Times New Roman"/>
                <w:b/>
                <w:bCs/>
                <w:highlight w:val="white"/>
              </w:rPr>
            </w:pPr>
            <w:r w:rsidRPr="00C1686B">
              <w:rPr>
                <w:rFonts w:ascii="Times New Roman" w:hAnsi="Times New Roman" w:cs="Times New Roman"/>
              </w:rPr>
              <w:t>Книга рассказов «Записки юного врача». Пьесы «Дни Турбиных», «Бег», «Кабала святош» («Мольер»), «Зойкина квартира»</w:t>
            </w:r>
          </w:p>
          <w:p w:rsidR="001D28EB" w:rsidRPr="00C1686B" w:rsidRDefault="001D28EB" w:rsidP="002629EC">
            <w:pPr>
              <w:tabs>
                <w:tab w:val="left" w:pos="7380"/>
                <w:tab w:val="left" w:pos="8100"/>
              </w:tabs>
              <w:autoSpaceDE w:val="0"/>
              <w:autoSpaceDN w:val="0"/>
              <w:adjustRightInd w:val="0"/>
              <w:spacing w:after="0" w:line="240" w:lineRule="auto"/>
              <w:rPr>
                <w:rFonts w:ascii="Times New Roman" w:hAnsi="Times New Roman" w:cs="Times New Roman"/>
                <w:iCs/>
              </w:rPr>
            </w:pPr>
            <w:r w:rsidRPr="00C1686B">
              <w:rPr>
                <w:rFonts w:ascii="Times New Roman" w:hAnsi="Times New Roman" w:cs="Times New Roman"/>
                <w:b/>
                <w:iCs/>
              </w:rPr>
              <w:t>А.П. Платонов</w:t>
            </w:r>
            <w:r w:rsidRPr="00C1686B">
              <w:rPr>
                <w:rFonts w:ascii="Times New Roman" w:hAnsi="Times New Roman" w:cs="Times New Roman"/>
                <w:iCs/>
              </w:rPr>
              <w:t xml:space="preserve"> </w:t>
            </w:r>
          </w:p>
          <w:p w:rsidR="001D28EB" w:rsidRPr="00C1686B" w:rsidRDefault="001D28EB" w:rsidP="002629EC">
            <w:pPr>
              <w:tabs>
                <w:tab w:val="left" w:pos="7380"/>
                <w:tab w:val="left" w:pos="8100"/>
              </w:tabs>
              <w:autoSpaceDE w:val="0"/>
              <w:autoSpaceDN w:val="0"/>
              <w:adjustRightInd w:val="0"/>
              <w:spacing w:after="0" w:line="240" w:lineRule="auto"/>
              <w:rPr>
                <w:rFonts w:ascii="Times New Roman" w:hAnsi="Times New Roman" w:cs="Times New Roman"/>
                <w:iCs/>
              </w:rPr>
            </w:pPr>
            <w:r w:rsidRPr="00C1686B">
              <w:rPr>
                <w:rFonts w:ascii="Times New Roman" w:hAnsi="Times New Roman" w:cs="Times New Roman"/>
                <w:iCs/>
              </w:rPr>
              <w:t>Рассказы и повести: «Река Потудань», «Сокровенный человек», «Мусорный ветер»</w:t>
            </w:r>
          </w:p>
          <w:p w:rsidR="001D28EB" w:rsidRPr="00C1686B" w:rsidRDefault="001D28EB" w:rsidP="002629EC">
            <w:pPr>
              <w:tabs>
                <w:tab w:val="left" w:pos="7380"/>
                <w:tab w:val="left" w:pos="8100"/>
              </w:tabs>
              <w:autoSpaceDE w:val="0"/>
              <w:autoSpaceDN w:val="0"/>
              <w:adjustRightInd w:val="0"/>
              <w:spacing w:after="0" w:line="240" w:lineRule="auto"/>
              <w:rPr>
                <w:rFonts w:ascii="Times New Roman" w:hAnsi="Times New Roman" w:cs="Times New Roman"/>
                <w:b/>
                <w:bCs/>
                <w:highlight w:val="white"/>
              </w:rPr>
            </w:pPr>
            <w:r w:rsidRPr="00C1686B">
              <w:rPr>
                <w:rFonts w:ascii="Times New Roman" w:hAnsi="Times New Roman" w:cs="Times New Roman"/>
                <w:b/>
                <w:bCs/>
                <w:highlight w:val="white"/>
              </w:rPr>
              <w:t>М.А. Шолохов</w:t>
            </w:r>
          </w:p>
          <w:p w:rsidR="001D28EB" w:rsidRPr="00C1686B" w:rsidRDefault="001D28EB" w:rsidP="002629EC">
            <w:pPr>
              <w:tabs>
                <w:tab w:val="left" w:pos="7380"/>
                <w:tab w:val="left" w:pos="8100"/>
              </w:tabs>
              <w:autoSpaceDE w:val="0"/>
              <w:autoSpaceDN w:val="0"/>
              <w:adjustRightInd w:val="0"/>
              <w:spacing w:after="0" w:line="240" w:lineRule="auto"/>
              <w:rPr>
                <w:rFonts w:ascii="Times New Roman" w:hAnsi="Times New Roman" w:cs="Times New Roman"/>
                <w:highlight w:val="white"/>
              </w:rPr>
            </w:pPr>
            <w:r w:rsidRPr="00C1686B">
              <w:rPr>
                <w:rFonts w:ascii="Times New Roman" w:hAnsi="Times New Roman" w:cs="Times New Roman"/>
                <w:highlight w:val="white"/>
              </w:rPr>
              <w:t>Роман «Поднятая целина».</w:t>
            </w:r>
          </w:p>
          <w:p w:rsidR="001D28EB" w:rsidRPr="00C1686B" w:rsidRDefault="001D28EB" w:rsidP="002629EC">
            <w:pPr>
              <w:tabs>
                <w:tab w:val="left" w:pos="7380"/>
                <w:tab w:val="left" w:pos="8100"/>
              </w:tabs>
              <w:autoSpaceDE w:val="0"/>
              <w:autoSpaceDN w:val="0"/>
              <w:adjustRightInd w:val="0"/>
              <w:spacing w:after="0" w:line="240" w:lineRule="auto"/>
              <w:rPr>
                <w:rFonts w:ascii="Times New Roman" w:hAnsi="Times New Roman" w:cs="Times New Roman"/>
                <w:bCs/>
                <w:highlight w:val="white"/>
              </w:rPr>
            </w:pPr>
            <w:r w:rsidRPr="00C1686B">
              <w:rPr>
                <w:rFonts w:ascii="Times New Roman" w:hAnsi="Times New Roman" w:cs="Times New Roman"/>
                <w:highlight w:val="white"/>
              </w:rPr>
              <w:t>Книга рассказов «Донские рассказы»</w:t>
            </w:r>
          </w:p>
          <w:p w:rsidR="001D28EB" w:rsidRPr="00C1686B" w:rsidRDefault="001D28EB" w:rsidP="002629EC">
            <w:pPr>
              <w:autoSpaceDE w:val="0"/>
              <w:autoSpaceDN w:val="0"/>
              <w:adjustRightInd w:val="0"/>
              <w:spacing w:after="0" w:line="240" w:lineRule="auto"/>
              <w:rPr>
                <w:rFonts w:ascii="Times New Roman" w:hAnsi="Times New Roman" w:cs="Times New Roman"/>
                <w:b/>
                <w:highlight w:val="white"/>
              </w:rPr>
            </w:pPr>
            <w:r w:rsidRPr="00C1686B">
              <w:rPr>
                <w:rFonts w:ascii="Times New Roman" w:hAnsi="Times New Roman" w:cs="Times New Roman"/>
                <w:b/>
                <w:highlight w:val="white"/>
              </w:rPr>
              <w:t>В.В. Набоков</w:t>
            </w:r>
          </w:p>
          <w:p w:rsidR="001D28EB" w:rsidRPr="00C1686B" w:rsidRDefault="001D28EB" w:rsidP="002629EC">
            <w:pPr>
              <w:autoSpaceDE w:val="0"/>
              <w:autoSpaceDN w:val="0"/>
              <w:adjustRightInd w:val="0"/>
              <w:spacing w:after="0" w:line="240" w:lineRule="auto"/>
              <w:rPr>
                <w:rFonts w:ascii="Times New Roman" w:hAnsi="Times New Roman" w:cs="Times New Roman"/>
              </w:rPr>
            </w:pPr>
            <w:r w:rsidRPr="00C1686B">
              <w:rPr>
                <w:rFonts w:ascii="Times New Roman" w:hAnsi="Times New Roman" w:cs="Times New Roman"/>
                <w:highlight w:val="white"/>
              </w:rPr>
              <w:t xml:space="preserve"> </w:t>
            </w:r>
            <w:r w:rsidRPr="00C1686B">
              <w:rPr>
                <w:rFonts w:ascii="Times New Roman" w:hAnsi="Times New Roman" w:cs="Times New Roman"/>
              </w:rPr>
              <w:t>Романы «Машенька», «Защита Лужина»</w:t>
            </w:r>
          </w:p>
          <w:p w:rsidR="001D28EB" w:rsidRPr="00C1686B" w:rsidRDefault="001D28EB" w:rsidP="002629EC">
            <w:pPr>
              <w:tabs>
                <w:tab w:val="left" w:pos="7380"/>
                <w:tab w:val="left" w:pos="8100"/>
              </w:tabs>
              <w:autoSpaceDE w:val="0"/>
              <w:autoSpaceDN w:val="0"/>
              <w:adjustRightInd w:val="0"/>
              <w:spacing w:after="0" w:line="240" w:lineRule="auto"/>
              <w:rPr>
                <w:rFonts w:ascii="Times New Roman" w:hAnsi="Times New Roman" w:cs="Times New Roman"/>
                <w:b/>
                <w:bCs/>
              </w:rPr>
            </w:pPr>
            <w:r w:rsidRPr="00C1686B">
              <w:rPr>
                <w:rFonts w:ascii="Times New Roman" w:hAnsi="Times New Roman" w:cs="Times New Roman"/>
                <w:b/>
                <w:bCs/>
              </w:rPr>
              <w:t>М.М. Зощенко</w:t>
            </w:r>
          </w:p>
          <w:p w:rsidR="001D28EB" w:rsidRPr="00C1686B" w:rsidRDefault="001D28EB" w:rsidP="002629EC">
            <w:pPr>
              <w:tabs>
                <w:tab w:val="left" w:pos="7380"/>
                <w:tab w:val="left" w:pos="8100"/>
              </w:tabs>
              <w:autoSpaceDE w:val="0"/>
              <w:autoSpaceDN w:val="0"/>
              <w:adjustRightInd w:val="0"/>
              <w:spacing w:after="0" w:line="240" w:lineRule="auto"/>
              <w:rPr>
                <w:rFonts w:ascii="Times New Roman" w:hAnsi="Times New Roman" w:cs="Times New Roman"/>
                <w:bCs/>
                <w:highlight w:val="white"/>
              </w:rPr>
            </w:pPr>
            <w:r w:rsidRPr="00C1686B">
              <w:rPr>
                <w:rFonts w:ascii="Times New Roman" w:hAnsi="Times New Roman" w:cs="Times New Roman"/>
                <w:bCs/>
              </w:rPr>
              <w:t xml:space="preserve">Рассказы: </w:t>
            </w:r>
            <w:r w:rsidRPr="00C1686B">
              <w:rPr>
                <w:rFonts w:ascii="Times New Roman" w:hAnsi="Times New Roman" w:cs="Times New Roman"/>
                <w:iCs/>
              </w:rPr>
              <w:t xml:space="preserve">«Баня», «Жертва революции», </w:t>
            </w:r>
            <w:r w:rsidRPr="00C1686B">
              <w:rPr>
                <w:rFonts w:ascii="Times New Roman" w:hAnsi="Times New Roman" w:cs="Times New Roman"/>
                <w:iCs/>
              </w:rPr>
              <w:lastRenderedPageBreak/>
              <w:t>«Нервные люди», «Качество продукции», «Аристократка», «Прелести культуры», «Тормоз Вестингауза», «Диктофон», «Обезьяний язык»</w:t>
            </w:r>
          </w:p>
          <w:p w:rsidR="001D28EB" w:rsidRPr="00C1686B" w:rsidRDefault="001D28EB" w:rsidP="002629EC">
            <w:pPr>
              <w:tabs>
                <w:tab w:val="left" w:pos="7380"/>
                <w:tab w:val="left" w:pos="8100"/>
              </w:tabs>
              <w:autoSpaceDE w:val="0"/>
              <w:autoSpaceDN w:val="0"/>
              <w:adjustRightInd w:val="0"/>
              <w:spacing w:after="0" w:line="240" w:lineRule="auto"/>
              <w:rPr>
                <w:rFonts w:ascii="Times New Roman" w:hAnsi="Times New Roman" w:cs="Times New Roman"/>
                <w:b/>
                <w:iCs/>
              </w:rPr>
            </w:pPr>
            <w:r w:rsidRPr="00C1686B">
              <w:rPr>
                <w:rFonts w:ascii="Times New Roman" w:hAnsi="Times New Roman" w:cs="Times New Roman"/>
                <w:b/>
                <w:iCs/>
              </w:rPr>
              <w:t xml:space="preserve">И.Э. Бабель </w:t>
            </w:r>
          </w:p>
          <w:p w:rsidR="001D28EB" w:rsidRPr="00C1686B" w:rsidRDefault="001D28EB" w:rsidP="002629EC">
            <w:pPr>
              <w:tabs>
                <w:tab w:val="left" w:pos="7380"/>
                <w:tab w:val="left" w:pos="8100"/>
              </w:tabs>
              <w:autoSpaceDE w:val="0"/>
              <w:autoSpaceDN w:val="0"/>
              <w:adjustRightInd w:val="0"/>
              <w:spacing w:after="0" w:line="240" w:lineRule="auto"/>
              <w:rPr>
                <w:rFonts w:ascii="Times New Roman" w:hAnsi="Times New Roman" w:cs="Times New Roman"/>
                <w:iCs/>
              </w:rPr>
            </w:pPr>
            <w:r w:rsidRPr="00C1686B">
              <w:rPr>
                <w:rFonts w:ascii="Times New Roman" w:hAnsi="Times New Roman" w:cs="Times New Roman"/>
                <w:iCs/>
              </w:rPr>
              <w:t>Книга рассказов «Конармия»</w:t>
            </w:r>
          </w:p>
          <w:p w:rsidR="001D28EB" w:rsidRPr="00C1686B" w:rsidRDefault="001D28EB" w:rsidP="002629EC">
            <w:pPr>
              <w:tabs>
                <w:tab w:val="left" w:pos="7380"/>
                <w:tab w:val="left" w:pos="8100"/>
              </w:tabs>
              <w:autoSpaceDE w:val="0"/>
              <w:autoSpaceDN w:val="0"/>
              <w:adjustRightInd w:val="0"/>
              <w:spacing w:after="0" w:line="240" w:lineRule="auto"/>
              <w:rPr>
                <w:rFonts w:ascii="Times New Roman" w:hAnsi="Times New Roman" w:cs="Times New Roman"/>
                <w:b/>
                <w:iCs/>
              </w:rPr>
            </w:pPr>
            <w:r w:rsidRPr="00C1686B">
              <w:rPr>
                <w:rFonts w:ascii="Times New Roman" w:hAnsi="Times New Roman" w:cs="Times New Roman"/>
                <w:b/>
                <w:iCs/>
              </w:rPr>
              <w:t xml:space="preserve">А.А. Фадеев  </w:t>
            </w:r>
          </w:p>
          <w:p w:rsidR="001D28EB" w:rsidRPr="00C1686B" w:rsidRDefault="001D28EB" w:rsidP="002629EC">
            <w:pPr>
              <w:tabs>
                <w:tab w:val="left" w:pos="7380"/>
                <w:tab w:val="left" w:pos="8100"/>
              </w:tabs>
              <w:autoSpaceDE w:val="0"/>
              <w:autoSpaceDN w:val="0"/>
              <w:adjustRightInd w:val="0"/>
              <w:spacing w:after="0" w:line="240" w:lineRule="auto"/>
              <w:rPr>
                <w:rFonts w:ascii="Times New Roman" w:hAnsi="Times New Roman" w:cs="Times New Roman"/>
                <w:iCs/>
              </w:rPr>
            </w:pPr>
            <w:r w:rsidRPr="00C1686B">
              <w:rPr>
                <w:rFonts w:ascii="Times New Roman" w:hAnsi="Times New Roman" w:cs="Times New Roman"/>
                <w:iCs/>
              </w:rPr>
              <w:t>Романы «Разгром», «Молодая гвардия»</w:t>
            </w:r>
          </w:p>
          <w:p w:rsidR="001D28EB" w:rsidRPr="00C1686B" w:rsidRDefault="001D28EB" w:rsidP="002629EC">
            <w:pPr>
              <w:autoSpaceDE w:val="0"/>
              <w:autoSpaceDN w:val="0"/>
              <w:adjustRightInd w:val="0"/>
              <w:spacing w:after="0" w:line="240" w:lineRule="auto"/>
              <w:rPr>
                <w:rFonts w:ascii="Times New Roman" w:hAnsi="Times New Roman" w:cs="Times New Roman"/>
                <w:b/>
                <w:bCs/>
              </w:rPr>
            </w:pPr>
            <w:r w:rsidRPr="00C1686B">
              <w:rPr>
                <w:rFonts w:ascii="Times New Roman" w:hAnsi="Times New Roman" w:cs="Times New Roman"/>
                <w:b/>
                <w:bCs/>
              </w:rPr>
              <w:t xml:space="preserve">И. Ильф, Е. Петров </w:t>
            </w:r>
          </w:p>
          <w:p w:rsidR="001D28EB" w:rsidRPr="00C1686B" w:rsidRDefault="001D28EB" w:rsidP="002629EC">
            <w:pPr>
              <w:autoSpaceDE w:val="0"/>
              <w:autoSpaceDN w:val="0"/>
              <w:adjustRightInd w:val="0"/>
              <w:spacing w:after="0" w:line="240" w:lineRule="auto"/>
              <w:rPr>
                <w:rFonts w:ascii="Times New Roman" w:hAnsi="Times New Roman" w:cs="Times New Roman"/>
              </w:rPr>
            </w:pPr>
            <w:r w:rsidRPr="00C1686B">
              <w:rPr>
                <w:rFonts w:ascii="Times New Roman" w:hAnsi="Times New Roman" w:cs="Times New Roman"/>
                <w:bCs/>
              </w:rPr>
              <w:t>Романы «12 стульев», «Золотой теленок»</w:t>
            </w:r>
            <w:r w:rsidRPr="00C1686B">
              <w:rPr>
                <w:rFonts w:ascii="Times New Roman" w:hAnsi="Times New Roman" w:cs="Times New Roman"/>
              </w:rPr>
              <w:t xml:space="preserve"> </w:t>
            </w:r>
          </w:p>
          <w:p w:rsidR="001D28EB" w:rsidRPr="00C1686B" w:rsidRDefault="001D28EB" w:rsidP="002629EC">
            <w:pPr>
              <w:autoSpaceDE w:val="0"/>
              <w:autoSpaceDN w:val="0"/>
              <w:adjustRightInd w:val="0"/>
              <w:spacing w:after="0" w:line="240" w:lineRule="auto"/>
              <w:rPr>
                <w:rFonts w:ascii="Times New Roman" w:hAnsi="Times New Roman" w:cs="Times New Roman"/>
                <w:b/>
              </w:rPr>
            </w:pPr>
            <w:r w:rsidRPr="00C1686B">
              <w:rPr>
                <w:rFonts w:ascii="Times New Roman" w:hAnsi="Times New Roman" w:cs="Times New Roman"/>
                <w:b/>
              </w:rPr>
              <w:t xml:space="preserve">Н.Р. Эрдман </w:t>
            </w:r>
          </w:p>
          <w:p w:rsidR="001D28EB" w:rsidRPr="00C1686B" w:rsidRDefault="001D28EB" w:rsidP="002629EC">
            <w:pPr>
              <w:autoSpaceDE w:val="0"/>
              <w:autoSpaceDN w:val="0"/>
              <w:adjustRightInd w:val="0"/>
              <w:spacing w:after="0" w:line="240" w:lineRule="auto"/>
              <w:rPr>
                <w:rFonts w:ascii="Times New Roman" w:hAnsi="Times New Roman" w:cs="Times New Roman"/>
              </w:rPr>
            </w:pPr>
            <w:r w:rsidRPr="00C1686B">
              <w:rPr>
                <w:rFonts w:ascii="Times New Roman" w:hAnsi="Times New Roman" w:cs="Times New Roman"/>
              </w:rPr>
              <w:t>Пьеса «Самоубийца»</w:t>
            </w:r>
          </w:p>
          <w:p w:rsidR="001D28EB" w:rsidRPr="00C1686B" w:rsidRDefault="001D28EB" w:rsidP="002629EC">
            <w:pPr>
              <w:autoSpaceDE w:val="0"/>
              <w:autoSpaceDN w:val="0"/>
              <w:adjustRightInd w:val="0"/>
              <w:spacing w:after="0" w:line="240" w:lineRule="auto"/>
              <w:rPr>
                <w:rFonts w:ascii="Times New Roman" w:hAnsi="Times New Roman" w:cs="Times New Roman"/>
                <w:b/>
                <w:highlight w:val="white"/>
              </w:rPr>
            </w:pPr>
            <w:r w:rsidRPr="00C1686B">
              <w:rPr>
                <w:rFonts w:ascii="Times New Roman" w:hAnsi="Times New Roman" w:cs="Times New Roman"/>
                <w:b/>
                <w:highlight w:val="white"/>
              </w:rPr>
              <w:t xml:space="preserve">А.Н. Островский </w:t>
            </w:r>
          </w:p>
          <w:p w:rsidR="001D28EB" w:rsidRPr="00C1686B" w:rsidRDefault="001D28EB" w:rsidP="002629EC">
            <w:pPr>
              <w:autoSpaceDE w:val="0"/>
              <w:autoSpaceDN w:val="0"/>
              <w:adjustRightInd w:val="0"/>
              <w:spacing w:after="0" w:line="240" w:lineRule="auto"/>
              <w:rPr>
                <w:rFonts w:ascii="Times New Roman" w:hAnsi="Times New Roman" w:cs="Times New Roman"/>
                <w:highlight w:val="white"/>
              </w:rPr>
            </w:pPr>
            <w:r w:rsidRPr="00C1686B">
              <w:rPr>
                <w:rFonts w:ascii="Times New Roman" w:hAnsi="Times New Roman" w:cs="Times New Roman"/>
                <w:highlight w:val="white"/>
              </w:rPr>
              <w:t>Роман «Как закалялась сталь»</w:t>
            </w:r>
          </w:p>
          <w:p w:rsidR="001D28EB" w:rsidRPr="00C1686B" w:rsidRDefault="001D28EB" w:rsidP="002629EC">
            <w:pPr>
              <w:autoSpaceDE w:val="0"/>
              <w:autoSpaceDN w:val="0"/>
              <w:adjustRightInd w:val="0"/>
              <w:spacing w:after="0" w:line="240" w:lineRule="auto"/>
              <w:rPr>
                <w:rFonts w:ascii="Times New Roman" w:hAnsi="Times New Roman" w:cs="Times New Roman"/>
                <w:b/>
                <w:bCs/>
              </w:rPr>
            </w:pPr>
            <w:r w:rsidRPr="00C1686B">
              <w:rPr>
                <w:rFonts w:ascii="Times New Roman" w:hAnsi="Times New Roman" w:cs="Times New Roman"/>
                <w:b/>
                <w:bCs/>
              </w:rPr>
              <w:t>А.И. Солженицын</w:t>
            </w:r>
          </w:p>
          <w:p w:rsidR="001D28EB" w:rsidRPr="00C1686B" w:rsidRDefault="001D28EB" w:rsidP="002629EC">
            <w:pPr>
              <w:autoSpaceDE w:val="0"/>
              <w:autoSpaceDN w:val="0"/>
              <w:adjustRightInd w:val="0"/>
              <w:spacing w:after="0" w:line="240" w:lineRule="auto"/>
              <w:rPr>
                <w:rFonts w:ascii="Times New Roman" w:hAnsi="Times New Roman" w:cs="Times New Roman"/>
                <w:highlight w:val="white"/>
              </w:rPr>
            </w:pPr>
            <w:r w:rsidRPr="00C1686B">
              <w:rPr>
                <w:rFonts w:ascii="Times New Roman" w:hAnsi="Times New Roman" w:cs="Times New Roman"/>
                <w:highlight w:val="white"/>
              </w:rPr>
              <w:t>Повесть «Раковый корпус», статья «Жить не по лжи»</w:t>
            </w:r>
          </w:p>
          <w:p w:rsidR="001D28EB" w:rsidRPr="00C1686B" w:rsidRDefault="001D28EB" w:rsidP="002629EC">
            <w:pPr>
              <w:autoSpaceDE w:val="0"/>
              <w:autoSpaceDN w:val="0"/>
              <w:adjustRightInd w:val="0"/>
              <w:spacing w:after="0" w:line="240" w:lineRule="auto"/>
              <w:rPr>
                <w:rFonts w:ascii="Times New Roman" w:hAnsi="Times New Roman" w:cs="Times New Roman"/>
                <w:b/>
                <w:bCs/>
              </w:rPr>
            </w:pPr>
            <w:r w:rsidRPr="00C1686B">
              <w:rPr>
                <w:rFonts w:ascii="Times New Roman" w:hAnsi="Times New Roman" w:cs="Times New Roman"/>
                <w:b/>
                <w:bCs/>
              </w:rPr>
              <w:t>В.Т. Шаламов</w:t>
            </w:r>
          </w:p>
          <w:p w:rsidR="001D28EB" w:rsidRPr="00C1686B" w:rsidRDefault="001D28EB" w:rsidP="002629EC">
            <w:pPr>
              <w:autoSpaceDE w:val="0"/>
              <w:autoSpaceDN w:val="0"/>
              <w:adjustRightInd w:val="0"/>
              <w:spacing w:after="0" w:line="240" w:lineRule="auto"/>
              <w:rPr>
                <w:rFonts w:ascii="Times New Roman" w:hAnsi="Times New Roman" w:cs="Times New Roman"/>
                <w:bCs/>
              </w:rPr>
            </w:pPr>
            <w:r w:rsidRPr="00C1686B">
              <w:rPr>
                <w:rFonts w:ascii="Times New Roman" w:hAnsi="Times New Roman" w:cs="Times New Roman"/>
                <w:bCs/>
              </w:rPr>
              <w:t>Рассказы: «Сгущенное молоко», «Татарский мулла и чистый воздух», «Васька Денисов, похититель свиней», «Выходной день»</w:t>
            </w:r>
          </w:p>
          <w:p w:rsidR="001D28EB" w:rsidRPr="00C1686B" w:rsidRDefault="001D28EB" w:rsidP="002629EC">
            <w:pPr>
              <w:tabs>
                <w:tab w:val="left" w:pos="7380"/>
                <w:tab w:val="left" w:pos="8100"/>
              </w:tabs>
              <w:autoSpaceDE w:val="0"/>
              <w:autoSpaceDN w:val="0"/>
              <w:adjustRightInd w:val="0"/>
              <w:spacing w:after="0" w:line="240" w:lineRule="auto"/>
              <w:rPr>
                <w:rFonts w:ascii="Times New Roman" w:hAnsi="Times New Roman" w:cs="Times New Roman"/>
                <w:b/>
                <w:bCs/>
                <w:highlight w:val="white"/>
              </w:rPr>
            </w:pPr>
            <w:r w:rsidRPr="00C1686B">
              <w:rPr>
                <w:rFonts w:ascii="Times New Roman" w:hAnsi="Times New Roman" w:cs="Times New Roman"/>
                <w:b/>
                <w:bCs/>
                <w:highlight w:val="white"/>
              </w:rPr>
              <w:t>В.М. Шукшин</w:t>
            </w:r>
          </w:p>
          <w:p w:rsidR="001D28EB" w:rsidRPr="00C1686B" w:rsidRDefault="001D28EB" w:rsidP="002629EC">
            <w:pPr>
              <w:tabs>
                <w:tab w:val="left" w:pos="7380"/>
                <w:tab w:val="left" w:pos="8100"/>
              </w:tabs>
              <w:autoSpaceDE w:val="0"/>
              <w:autoSpaceDN w:val="0"/>
              <w:adjustRightInd w:val="0"/>
              <w:spacing w:after="0" w:line="240" w:lineRule="auto"/>
              <w:rPr>
                <w:rFonts w:ascii="Times New Roman" w:hAnsi="Times New Roman" w:cs="Times New Roman"/>
                <w:bCs/>
              </w:rPr>
            </w:pPr>
            <w:r w:rsidRPr="00C1686B">
              <w:rPr>
                <w:rFonts w:ascii="Times New Roman" w:hAnsi="Times New Roman" w:cs="Times New Roman"/>
                <w:iCs/>
                <w:highlight w:val="white"/>
              </w:rPr>
              <w:t>Рассказы «Верую», «Крепкий мужик», «Сапожки», «Танцующий Шива»</w:t>
            </w:r>
          </w:p>
          <w:p w:rsidR="001D28EB" w:rsidRPr="00C1686B" w:rsidRDefault="001D28EB" w:rsidP="002629EC">
            <w:pPr>
              <w:autoSpaceDE w:val="0"/>
              <w:autoSpaceDN w:val="0"/>
              <w:adjustRightInd w:val="0"/>
              <w:spacing w:after="0" w:line="240" w:lineRule="auto"/>
              <w:rPr>
                <w:rFonts w:ascii="Times New Roman" w:hAnsi="Times New Roman" w:cs="Times New Roman"/>
                <w:b/>
                <w:bCs/>
              </w:rPr>
            </w:pPr>
            <w:r w:rsidRPr="00C1686B">
              <w:rPr>
                <w:rFonts w:ascii="Times New Roman" w:hAnsi="Times New Roman" w:cs="Times New Roman"/>
                <w:b/>
                <w:bCs/>
                <w:highlight w:val="white"/>
              </w:rPr>
              <w:t>Н.А. Заболоцкий</w:t>
            </w:r>
          </w:p>
          <w:p w:rsidR="001D28EB" w:rsidRPr="00C1686B" w:rsidRDefault="001D28EB" w:rsidP="002629EC">
            <w:pPr>
              <w:autoSpaceDE w:val="0"/>
              <w:autoSpaceDN w:val="0"/>
              <w:adjustRightInd w:val="0"/>
              <w:spacing w:after="0" w:line="240" w:lineRule="auto"/>
              <w:rPr>
                <w:rFonts w:ascii="Times New Roman" w:hAnsi="Times New Roman" w:cs="Times New Roman"/>
                <w:highlight w:val="white"/>
              </w:rPr>
            </w:pPr>
            <w:r w:rsidRPr="00C1686B">
              <w:rPr>
                <w:rFonts w:ascii="Times New Roman" w:hAnsi="Times New Roman" w:cs="Times New Roman"/>
              </w:rPr>
              <w:t>Стихотворения: «В жилищах наших», «Вчера, о смерти размышляя…», «Где-то в поле, возле Магадана…», «Движение», «Ивановы», «Лицо коня», «Метаморфозы».  «Новый Быт»,  «Рыбная лавка»,  «Искусство», «Я не ищу гармонии в природе…»</w:t>
            </w:r>
          </w:p>
          <w:p w:rsidR="001D28EB" w:rsidRPr="00C1686B" w:rsidRDefault="001D28EB" w:rsidP="002629EC">
            <w:pPr>
              <w:tabs>
                <w:tab w:val="left" w:pos="7380"/>
                <w:tab w:val="left" w:pos="8100"/>
              </w:tabs>
              <w:autoSpaceDE w:val="0"/>
              <w:autoSpaceDN w:val="0"/>
              <w:adjustRightInd w:val="0"/>
              <w:spacing w:after="0" w:line="240" w:lineRule="auto"/>
              <w:rPr>
                <w:rFonts w:ascii="Times New Roman" w:hAnsi="Times New Roman" w:cs="Times New Roman"/>
                <w:b/>
                <w:bCs/>
                <w:highlight w:val="white"/>
              </w:rPr>
            </w:pPr>
            <w:r w:rsidRPr="00C1686B">
              <w:rPr>
                <w:rFonts w:ascii="Times New Roman" w:hAnsi="Times New Roman" w:cs="Times New Roman"/>
                <w:b/>
                <w:bCs/>
                <w:highlight w:val="white"/>
              </w:rPr>
              <w:t xml:space="preserve">А.Т. Твардовский </w:t>
            </w:r>
          </w:p>
          <w:p w:rsidR="001D28EB" w:rsidRPr="00C1686B" w:rsidRDefault="001D28EB" w:rsidP="002629EC">
            <w:pPr>
              <w:tabs>
                <w:tab w:val="left" w:pos="7380"/>
                <w:tab w:val="left" w:pos="8100"/>
              </w:tabs>
              <w:autoSpaceDE w:val="0"/>
              <w:autoSpaceDN w:val="0"/>
              <w:adjustRightInd w:val="0"/>
              <w:spacing w:after="0" w:line="240" w:lineRule="auto"/>
              <w:rPr>
                <w:rFonts w:ascii="Times New Roman" w:hAnsi="Times New Roman" w:cs="Times New Roman"/>
                <w:bCs/>
                <w:highlight w:val="white"/>
              </w:rPr>
            </w:pPr>
            <w:r w:rsidRPr="00C1686B">
              <w:rPr>
                <w:rFonts w:ascii="Times New Roman" w:hAnsi="Times New Roman" w:cs="Times New Roman"/>
                <w:highlight w:val="white"/>
              </w:rPr>
              <w:t xml:space="preserve">Стихотворения: </w:t>
            </w:r>
            <w:r w:rsidRPr="00C1686B">
              <w:rPr>
                <w:rFonts w:ascii="Times New Roman" w:hAnsi="Times New Roman" w:cs="Times New Roman"/>
              </w:rPr>
              <w:t xml:space="preserve">«В тот день, когда окончилась война…», </w:t>
            </w:r>
            <w:r w:rsidRPr="00C1686B">
              <w:rPr>
                <w:rFonts w:ascii="Times New Roman" w:hAnsi="Times New Roman" w:cs="Times New Roman"/>
                <w:highlight w:val="white"/>
              </w:rPr>
              <w:t>«Вся суть в одном-единственном завете…»,</w:t>
            </w:r>
            <w:r w:rsidRPr="00C1686B">
              <w:rPr>
                <w:rFonts w:ascii="Times New Roman" w:hAnsi="Times New Roman" w:cs="Times New Roman"/>
              </w:rPr>
              <w:t xml:space="preserve"> «Дробится рваный цоколь монумента...»,</w:t>
            </w:r>
            <w:r w:rsidRPr="00C1686B">
              <w:rPr>
                <w:rFonts w:ascii="Times New Roman" w:hAnsi="Times New Roman" w:cs="Times New Roman"/>
                <w:highlight w:val="white"/>
              </w:rPr>
              <w:t xml:space="preserve"> </w:t>
            </w:r>
            <w:r w:rsidRPr="00C1686B">
              <w:rPr>
                <w:rFonts w:ascii="Times New Roman" w:hAnsi="Times New Roman" w:cs="Times New Roman"/>
              </w:rPr>
              <w:t>«О сущем»,</w:t>
            </w:r>
            <w:r w:rsidRPr="00C1686B">
              <w:rPr>
                <w:rFonts w:ascii="Times New Roman" w:hAnsi="Times New Roman" w:cs="Times New Roman"/>
                <w:highlight w:val="white"/>
              </w:rPr>
              <w:t xml:space="preserve"> «Памяти матери», «Я </w:t>
            </w:r>
            <w:r w:rsidRPr="00C1686B">
              <w:rPr>
                <w:rFonts w:ascii="Times New Roman" w:hAnsi="Times New Roman" w:cs="Times New Roman"/>
                <w:highlight w:val="white"/>
              </w:rPr>
              <w:lastRenderedPageBreak/>
              <w:t>знаю, никакой моей вины…»</w:t>
            </w:r>
          </w:p>
          <w:p w:rsidR="001D28EB" w:rsidRPr="00C1686B" w:rsidRDefault="001D28EB" w:rsidP="002629EC">
            <w:pPr>
              <w:tabs>
                <w:tab w:val="left" w:pos="2880"/>
              </w:tabs>
              <w:autoSpaceDE w:val="0"/>
              <w:autoSpaceDN w:val="0"/>
              <w:adjustRightInd w:val="0"/>
              <w:spacing w:after="0" w:line="240" w:lineRule="auto"/>
              <w:rPr>
                <w:rFonts w:ascii="Times New Roman" w:hAnsi="Times New Roman" w:cs="Times New Roman"/>
                <w:b/>
                <w:bCs/>
                <w:highlight w:val="white"/>
              </w:rPr>
            </w:pPr>
            <w:r w:rsidRPr="00C1686B">
              <w:rPr>
                <w:rFonts w:ascii="Times New Roman" w:hAnsi="Times New Roman" w:cs="Times New Roman"/>
                <w:b/>
                <w:bCs/>
                <w:highlight w:val="white"/>
              </w:rPr>
              <w:t>И.А. Бродский</w:t>
            </w:r>
          </w:p>
          <w:p w:rsidR="001D28EB" w:rsidRPr="00C1686B" w:rsidRDefault="001D28EB" w:rsidP="002629EC">
            <w:pPr>
              <w:tabs>
                <w:tab w:val="left" w:pos="2880"/>
              </w:tabs>
              <w:autoSpaceDE w:val="0"/>
              <w:autoSpaceDN w:val="0"/>
              <w:adjustRightInd w:val="0"/>
              <w:spacing w:after="0" w:line="240" w:lineRule="auto"/>
              <w:rPr>
                <w:rFonts w:ascii="Times New Roman" w:hAnsi="Times New Roman" w:cs="Times New Roman"/>
                <w:highlight w:val="white"/>
              </w:rPr>
            </w:pPr>
            <w:r w:rsidRPr="00C1686B">
              <w:rPr>
                <w:rFonts w:ascii="Times New Roman" w:hAnsi="Times New Roman" w:cs="Times New Roman"/>
                <w:highlight w:val="white"/>
              </w:rPr>
              <w:t>Стихотворения: «1 января 1965 года», «В деревне Бог живет не по углам…», «Воротишься на родину. Ну что ж…», «Осенний крик ястреба», «Рождественская звезда», «То не Муза воды набирает в рот…» «Я обнял эти плечи и взглянул…»</w:t>
            </w:r>
          </w:p>
          <w:p w:rsidR="001D28EB" w:rsidRPr="00C1686B" w:rsidRDefault="001D28EB" w:rsidP="002629EC">
            <w:pPr>
              <w:tabs>
                <w:tab w:val="left" w:pos="2880"/>
              </w:tabs>
              <w:autoSpaceDE w:val="0"/>
              <w:autoSpaceDN w:val="0"/>
              <w:adjustRightInd w:val="0"/>
              <w:spacing w:after="0" w:line="240" w:lineRule="auto"/>
              <w:rPr>
                <w:rFonts w:ascii="Times New Roman" w:hAnsi="Times New Roman" w:cs="Times New Roman"/>
                <w:b/>
                <w:bCs/>
                <w:highlight w:val="white"/>
              </w:rPr>
            </w:pPr>
            <w:r w:rsidRPr="00C1686B">
              <w:rPr>
                <w:rFonts w:ascii="Times New Roman" w:hAnsi="Times New Roman" w:cs="Times New Roman"/>
                <w:highlight w:val="white"/>
              </w:rPr>
              <w:t>Нобелевская лекция</w:t>
            </w:r>
          </w:p>
          <w:p w:rsidR="001D28EB" w:rsidRPr="00C1686B" w:rsidRDefault="001D28EB" w:rsidP="002629EC">
            <w:pPr>
              <w:tabs>
                <w:tab w:val="left" w:pos="2880"/>
              </w:tabs>
              <w:autoSpaceDE w:val="0"/>
              <w:autoSpaceDN w:val="0"/>
              <w:adjustRightInd w:val="0"/>
              <w:spacing w:after="0" w:line="240" w:lineRule="auto"/>
              <w:rPr>
                <w:rFonts w:ascii="Times New Roman" w:hAnsi="Times New Roman" w:cs="Times New Roman"/>
                <w:b/>
                <w:bCs/>
                <w:highlight w:val="white"/>
              </w:rPr>
            </w:pPr>
            <w:r w:rsidRPr="00C1686B">
              <w:rPr>
                <w:rFonts w:ascii="Times New Roman" w:hAnsi="Times New Roman" w:cs="Times New Roman"/>
                <w:b/>
                <w:bCs/>
                <w:highlight w:val="white"/>
              </w:rPr>
              <w:t>Н.М. Рубцов</w:t>
            </w:r>
          </w:p>
          <w:p w:rsidR="001D28EB" w:rsidRPr="00C1686B" w:rsidRDefault="001D28EB" w:rsidP="002629EC">
            <w:pPr>
              <w:tabs>
                <w:tab w:val="left" w:pos="2880"/>
              </w:tabs>
              <w:autoSpaceDE w:val="0"/>
              <w:autoSpaceDN w:val="0"/>
              <w:adjustRightInd w:val="0"/>
              <w:spacing w:after="0" w:line="240" w:lineRule="auto"/>
              <w:rPr>
                <w:rFonts w:ascii="Times New Roman" w:hAnsi="Times New Roman" w:cs="Times New Roman"/>
              </w:rPr>
            </w:pPr>
            <w:r w:rsidRPr="00C1686B">
              <w:rPr>
                <w:rFonts w:ascii="Times New Roman" w:hAnsi="Times New Roman" w:cs="Times New Roman"/>
                <w:highlight w:val="white"/>
              </w:rPr>
              <w:t>Стихотворения:</w:t>
            </w:r>
            <w:r w:rsidRPr="00C1686B">
              <w:rPr>
                <w:rFonts w:ascii="Times New Roman" w:hAnsi="Times New Roman" w:cs="Times New Roman"/>
              </w:rPr>
              <w:t xml:space="preserve"> «В горнице», </w:t>
            </w:r>
            <w:r w:rsidRPr="00C1686B">
              <w:rPr>
                <w:rFonts w:ascii="Times New Roman" w:hAnsi="Times New Roman" w:cs="Times New Roman"/>
                <w:highlight w:val="white"/>
              </w:rPr>
              <w:t xml:space="preserve">«Видения на холме», </w:t>
            </w:r>
            <w:r w:rsidRPr="00C1686B">
              <w:rPr>
                <w:rFonts w:ascii="Times New Roman" w:hAnsi="Times New Roman" w:cs="Times New Roman"/>
              </w:rPr>
              <w:t>«Звезда полей»,</w:t>
            </w:r>
            <w:r w:rsidRPr="00C1686B">
              <w:rPr>
                <w:rFonts w:ascii="Times New Roman" w:hAnsi="Times New Roman" w:cs="Times New Roman"/>
                <w:highlight w:val="white"/>
              </w:rPr>
              <w:t xml:space="preserve"> «Зимняя песня»</w:t>
            </w:r>
            <w:r w:rsidRPr="00C1686B">
              <w:rPr>
                <w:rFonts w:ascii="Times New Roman" w:hAnsi="Times New Roman" w:cs="Times New Roman"/>
              </w:rPr>
              <w:t xml:space="preserve">, </w:t>
            </w:r>
            <w:r w:rsidRPr="00C1686B">
              <w:rPr>
                <w:rFonts w:ascii="Times New Roman" w:hAnsi="Times New Roman" w:cs="Times New Roman"/>
                <w:highlight w:val="white"/>
              </w:rPr>
              <w:t>«Привет, Россия, родина моя!..»,</w:t>
            </w:r>
            <w:r w:rsidRPr="00C1686B">
              <w:rPr>
                <w:rFonts w:ascii="Times New Roman" w:hAnsi="Times New Roman" w:cs="Times New Roman"/>
              </w:rPr>
              <w:t xml:space="preserve"> «Тихая моя родина!», </w:t>
            </w:r>
            <w:r w:rsidRPr="00C1686B">
              <w:rPr>
                <w:rFonts w:ascii="Times New Roman" w:hAnsi="Times New Roman" w:cs="Times New Roman"/>
                <w:highlight w:val="white"/>
              </w:rPr>
              <w:t>«Русский огонек», «Стихи»</w:t>
            </w:r>
          </w:p>
          <w:p w:rsidR="001D28EB" w:rsidRPr="00C1686B" w:rsidRDefault="001D28EB" w:rsidP="002629EC">
            <w:pPr>
              <w:tabs>
                <w:tab w:val="left" w:pos="2880"/>
              </w:tabs>
              <w:autoSpaceDE w:val="0"/>
              <w:autoSpaceDN w:val="0"/>
              <w:adjustRightInd w:val="0"/>
              <w:spacing w:after="0" w:line="240" w:lineRule="auto"/>
              <w:rPr>
                <w:rFonts w:ascii="Times New Roman" w:hAnsi="Times New Roman" w:cs="Times New Roman"/>
                <w:b/>
                <w:bCs/>
                <w:u w:val="single"/>
              </w:rPr>
            </w:pPr>
          </w:p>
          <w:p w:rsidR="001D28EB" w:rsidRPr="00C1686B" w:rsidRDefault="001D28EB" w:rsidP="002629EC">
            <w:pPr>
              <w:tabs>
                <w:tab w:val="left" w:pos="2880"/>
              </w:tabs>
              <w:autoSpaceDE w:val="0"/>
              <w:autoSpaceDN w:val="0"/>
              <w:adjustRightInd w:val="0"/>
              <w:spacing w:after="0" w:line="240" w:lineRule="auto"/>
              <w:rPr>
                <w:rFonts w:ascii="Times New Roman" w:hAnsi="Times New Roman" w:cs="Times New Roman"/>
                <w:b/>
                <w:bCs/>
              </w:rPr>
            </w:pPr>
            <w:r w:rsidRPr="00C1686B">
              <w:rPr>
                <w:rFonts w:ascii="Times New Roman" w:hAnsi="Times New Roman" w:cs="Times New Roman"/>
                <w:b/>
                <w:bCs/>
              </w:rPr>
              <w:t>Проза второй половины ХХ века</w:t>
            </w:r>
          </w:p>
          <w:p w:rsidR="001D28EB" w:rsidRPr="00C1686B" w:rsidRDefault="001D28EB" w:rsidP="002629EC">
            <w:pPr>
              <w:tabs>
                <w:tab w:val="left" w:pos="2880"/>
              </w:tabs>
              <w:autoSpaceDE w:val="0"/>
              <w:autoSpaceDN w:val="0"/>
              <w:adjustRightInd w:val="0"/>
              <w:spacing w:after="0" w:line="240" w:lineRule="auto"/>
              <w:rPr>
                <w:rFonts w:ascii="Times New Roman" w:hAnsi="Times New Roman" w:cs="Times New Roman"/>
                <w:b/>
              </w:rPr>
            </w:pPr>
            <w:r w:rsidRPr="00C1686B">
              <w:rPr>
                <w:rFonts w:ascii="Times New Roman" w:hAnsi="Times New Roman" w:cs="Times New Roman"/>
                <w:b/>
              </w:rPr>
              <w:t>Ф.А. Абрамов</w:t>
            </w:r>
          </w:p>
          <w:p w:rsidR="001D28EB" w:rsidRPr="00C1686B" w:rsidRDefault="001D28EB" w:rsidP="002629EC">
            <w:pPr>
              <w:tabs>
                <w:tab w:val="left" w:pos="2880"/>
              </w:tabs>
              <w:autoSpaceDE w:val="0"/>
              <w:autoSpaceDN w:val="0"/>
              <w:adjustRightInd w:val="0"/>
              <w:spacing w:after="0" w:line="240" w:lineRule="auto"/>
              <w:rPr>
                <w:rFonts w:ascii="Times New Roman" w:hAnsi="Times New Roman" w:cs="Times New Roman"/>
                <w:bCs/>
              </w:rPr>
            </w:pPr>
            <w:r w:rsidRPr="00C1686B">
              <w:rPr>
                <w:rFonts w:ascii="Times New Roman" w:hAnsi="Times New Roman" w:cs="Times New Roman"/>
              </w:rPr>
              <w:t>Роман «Братья и сестры»</w:t>
            </w:r>
          </w:p>
          <w:p w:rsidR="001D28EB" w:rsidRPr="00C1686B" w:rsidRDefault="001D28EB" w:rsidP="002629EC">
            <w:pPr>
              <w:tabs>
                <w:tab w:val="left" w:pos="2880"/>
              </w:tabs>
              <w:autoSpaceDE w:val="0"/>
              <w:autoSpaceDN w:val="0"/>
              <w:adjustRightInd w:val="0"/>
              <w:spacing w:after="0" w:line="240" w:lineRule="auto"/>
              <w:rPr>
                <w:rFonts w:ascii="Times New Roman" w:hAnsi="Times New Roman" w:cs="Times New Roman"/>
                <w:b/>
                <w:bCs/>
              </w:rPr>
            </w:pPr>
            <w:r w:rsidRPr="00C1686B">
              <w:rPr>
                <w:rFonts w:ascii="Times New Roman" w:hAnsi="Times New Roman" w:cs="Times New Roman"/>
                <w:b/>
              </w:rPr>
              <w:t>Ч.Т. Айтматов</w:t>
            </w:r>
            <w:r w:rsidRPr="00C1686B">
              <w:rPr>
                <w:rFonts w:ascii="Times New Roman" w:hAnsi="Times New Roman" w:cs="Times New Roman"/>
                <w:b/>
                <w:bCs/>
              </w:rPr>
              <w:t xml:space="preserve"> </w:t>
            </w:r>
          </w:p>
          <w:p w:rsidR="001D28EB" w:rsidRPr="00C1686B" w:rsidRDefault="001D28EB" w:rsidP="002629EC">
            <w:pPr>
              <w:tabs>
                <w:tab w:val="left" w:pos="2880"/>
              </w:tabs>
              <w:autoSpaceDE w:val="0"/>
              <w:autoSpaceDN w:val="0"/>
              <w:adjustRightInd w:val="0"/>
              <w:spacing w:after="0" w:line="240" w:lineRule="auto"/>
              <w:rPr>
                <w:rFonts w:ascii="Times New Roman" w:hAnsi="Times New Roman" w:cs="Times New Roman"/>
                <w:bCs/>
              </w:rPr>
            </w:pPr>
            <w:r w:rsidRPr="00C1686B">
              <w:rPr>
                <w:rFonts w:ascii="Times New Roman" w:hAnsi="Times New Roman" w:cs="Times New Roman"/>
                <w:bCs/>
              </w:rPr>
              <w:t>Повести «Пегий пес, бегущий краем моря», «Белый пароход», «Прощай, Гюльсары»</w:t>
            </w:r>
          </w:p>
          <w:p w:rsidR="001D28EB" w:rsidRPr="00C1686B" w:rsidRDefault="001D28EB" w:rsidP="002629EC">
            <w:pPr>
              <w:tabs>
                <w:tab w:val="left" w:pos="2880"/>
              </w:tabs>
              <w:autoSpaceDE w:val="0"/>
              <w:autoSpaceDN w:val="0"/>
              <w:adjustRightInd w:val="0"/>
              <w:spacing w:after="0" w:line="240" w:lineRule="auto"/>
              <w:rPr>
                <w:rFonts w:ascii="Times New Roman" w:hAnsi="Times New Roman" w:cs="Times New Roman"/>
                <w:b/>
                <w:bCs/>
              </w:rPr>
            </w:pPr>
            <w:r w:rsidRPr="00C1686B">
              <w:rPr>
                <w:rFonts w:ascii="Times New Roman" w:hAnsi="Times New Roman" w:cs="Times New Roman"/>
                <w:b/>
                <w:bCs/>
              </w:rPr>
              <w:t>В.П. Аксёнов</w:t>
            </w:r>
          </w:p>
          <w:p w:rsidR="001D28EB" w:rsidRPr="00C1686B" w:rsidRDefault="001D28EB" w:rsidP="002629EC">
            <w:pPr>
              <w:tabs>
                <w:tab w:val="left" w:pos="2880"/>
              </w:tabs>
              <w:autoSpaceDE w:val="0"/>
              <w:autoSpaceDN w:val="0"/>
              <w:adjustRightInd w:val="0"/>
              <w:spacing w:after="0" w:line="240" w:lineRule="auto"/>
              <w:rPr>
                <w:rFonts w:ascii="Times New Roman" w:hAnsi="Times New Roman" w:cs="Times New Roman"/>
                <w:bCs/>
                <w:highlight w:val="white"/>
              </w:rPr>
            </w:pPr>
            <w:r w:rsidRPr="00C1686B">
              <w:rPr>
                <w:rFonts w:ascii="Times New Roman" w:hAnsi="Times New Roman" w:cs="Times New Roman"/>
                <w:bCs/>
              </w:rPr>
              <w:t xml:space="preserve">Повести «Апельсины из Марокко», «Затоваренная бочкотара» </w:t>
            </w:r>
          </w:p>
          <w:p w:rsidR="001D28EB" w:rsidRPr="00C1686B" w:rsidRDefault="001D28EB" w:rsidP="002629EC">
            <w:pPr>
              <w:autoSpaceDE w:val="0"/>
              <w:autoSpaceDN w:val="0"/>
              <w:adjustRightInd w:val="0"/>
              <w:spacing w:after="0" w:line="240" w:lineRule="auto"/>
              <w:rPr>
                <w:rFonts w:ascii="Times New Roman" w:hAnsi="Times New Roman" w:cs="Times New Roman"/>
                <w:b/>
                <w:bCs/>
              </w:rPr>
            </w:pPr>
            <w:r w:rsidRPr="00C1686B">
              <w:rPr>
                <w:rFonts w:ascii="Times New Roman" w:hAnsi="Times New Roman" w:cs="Times New Roman"/>
                <w:b/>
                <w:bCs/>
              </w:rPr>
              <w:t>В.П. Астафьев</w:t>
            </w:r>
          </w:p>
          <w:p w:rsidR="001D28EB" w:rsidRPr="00C1686B" w:rsidRDefault="001D28EB" w:rsidP="002629EC">
            <w:pPr>
              <w:autoSpaceDE w:val="0"/>
              <w:autoSpaceDN w:val="0"/>
              <w:adjustRightInd w:val="0"/>
              <w:spacing w:after="0" w:line="240" w:lineRule="auto"/>
              <w:rPr>
                <w:rFonts w:ascii="Times New Roman" w:hAnsi="Times New Roman" w:cs="Times New Roman"/>
              </w:rPr>
            </w:pPr>
            <w:r w:rsidRPr="00C1686B">
              <w:rPr>
                <w:rFonts w:ascii="Times New Roman" w:hAnsi="Times New Roman" w:cs="Times New Roman"/>
                <w:bCs/>
              </w:rPr>
              <w:t>Роман «Царь-рыба». Повести: «Веселый солдат», «Пастух и пастушка»</w:t>
            </w:r>
          </w:p>
          <w:p w:rsidR="001D28EB" w:rsidRPr="00C1686B" w:rsidRDefault="001D28EB" w:rsidP="002629EC">
            <w:pPr>
              <w:autoSpaceDE w:val="0"/>
              <w:autoSpaceDN w:val="0"/>
              <w:adjustRightInd w:val="0"/>
              <w:spacing w:after="0" w:line="240" w:lineRule="auto"/>
              <w:rPr>
                <w:rFonts w:ascii="Times New Roman" w:hAnsi="Times New Roman" w:cs="Times New Roman"/>
                <w:b/>
                <w:bCs/>
              </w:rPr>
            </w:pPr>
            <w:r w:rsidRPr="00C1686B">
              <w:rPr>
                <w:rFonts w:ascii="Times New Roman" w:hAnsi="Times New Roman" w:cs="Times New Roman"/>
                <w:b/>
                <w:bCs/>
              </w:rPr>
              <w:t>В.И. Белов</w:t>
            </w:r>
          </w:p>
          <w:p w:rsidR="001D28EB" w:rsidRPr="00C1686B" w:rsidRDefault="001D28EB" w:rsidP="002629EC">
            <w:pPr>
              <w:autoSpaceDE w:val="0"/>
              <w:autoSpaceDN w:val="0"/>
              <w:adjustRightInd w:val="0"/>
              <w:spacing w:after="0" w:line="240" w:lineRule="auto"/>
              <w:rPr>
                <w:rFonts w:ascii="Times New Roman" w:hAnsi="Times New Roman" w:cs="Times New Roman"/>
                <w:bCs/>
              </w:rPr>
            </w:pPr>
            <w:r w:rsidRPr="00C1686B">
              <w:rPr>
                <w:rFonts w:ascii="Times New Roman" w:hAnsi="Times New Roman" w:cs="Times New Roman"/>
                <w:bCs/>
              </w:rPr>
              <w:t>Повесть «Привычное дело», книга «Лад»</w:t>
            </w:r>
          </w:p>
          <w:p w:rsidR="001D28EB" w:rsidRPr="00C1686B" w:rsidRDefault="001D28EB" w:rsidP="002629EC">
            <w:pPr>
              <w:autoSpaceDE w:val="0"/>
              <w:autoSpaceDN w:val="0"/>
              <w:adjustRightInd w:val="0"/>
              <w:spacing w:after="0" w:line="240" w:lineRule="auto"/>
              <w:rPr>
                <w:rFonts w:ascii="Times New Roman" w:hAnsi="Times New Roman" w:cs="Times New Roman"/>
                <w:b/>
                <w:bCs/>
              </w:rPr>
            </w:pPr>
            <w:r w:rsidRPr="00C1686B">
              <w:rPr>
                <w:rFonts w:ascii="Times New Roman" w:hAnsi="Times New Roman" w:cs="Times New Roman"/>
                <w:b/>
                <w:bCs/>
              </w:rPr>
              <w:t>А.Г. Битов</w:t>
            </w:r>
          </w:p>
          <w:p w:rsidR="001D28EB" w:rsidRPr="00C1686B" w:rsidRDefault="001D28EB" w:rsidP="002629EC">
            <w:pPr>
              <w:autoSpaceDE w:val="0"/>
              <w:autoSpaceDN w:val="0"/>
              <w:adjustRightInd w:val="0"/>
              <w:spacing w:after="0" w:line="240" w:lineRule="auto"/>
              <w:rPr>
                <w:rFonts w:ascii="Times New Roman" w:hAnsi="Times New Roman" w:cs="Times New Roman"/>
                <w:bCs/>
              </w:rPr>
            </w:pPr>
            <w:r w:rsidRPr="00C1686B">
              <w:rPr>
                <w:rFonts w:ascii="Times New Roman" w:hAnsi="Times New Roman" w:cs="Times New Roman"/>
                <w:bCs/>
              </w:rPr>
              <w:t>Книга очерков «Уроки Армении»</w:t>
            </w:r>
          </w:p>
          <w:p w:rsidR="001D28EB" w:rsidRPr="00C1686B" w:rsidRDefault="001D28EB" w:rsidP="002629EC">
            <w:pPr>
              <w:autoSpaceDE w:val="0"/>
              <w:autoSpaceDN w:val="0"/>
              <w:adjustRightInd w:val="0"/>
              <w:spacing w:after="0" w:line="240" w:lineRule="auto"/>
              <w:rPr>
                <w:rFonts w:ascii="Times New Roman" w:hAnsi="Times New Roman" w:cs="Times New Roman"/>
                <w:b/>
                <w:bCs/>
              </w:rPr>
            </w:pPr>
            <w:r w:rsidRPr="00C1686B">
              <w:rPr>
                <w:rFonts w:ascii="Times New Roman" w:hAnsi="Times New Roman" w:cs="Times New Roman"/>
                <w:b/>
                <w:bCs/>
              </w:rPr>
              <w:t>В.В. Быков</w:t>
            </w:r>
          </w:p>
          <w:p w:rsidR="001D28EB" w:rsidRPr="00C1686B" w:rsidRDefault="001D28EB" w:rsidP="002629EC">
            <w:pPr>
              <w:autoSpaceDE w:val="0"/>
              <w:autoSpaceDN w:val="0"/>
              <w:adjustRightInd w:val="0"/>
              <w:spacing w:after="0" w:line="240" w:lineRule="auto"/>
              <w:rPr>
                <w:rFonts w:ascii="Times New Roman" w:hAnsi="Times New Roman" w:cs="Times New Roman"/>
                <w:bCs/>
              </w:rPr>
            </w:pPr>
            <w:r w:rsidRPr="00C1686B">
              <w:rPr>
                <w:rFonts w:ascii="Times New Roman" w:hAnsi="Times New Roman" w:cs="Times New Roman"/>
                <w:bCs/>
              </w:rPr>
              <w:t>Повести: «Знак беды», «Обелиск», «Сотников»</w:t>
            </w:r>
          </w:p>
          <w:p w:rsidR="001D28EB" w:rsidRPr="00C1686B" w:rsidRDefault="001D28EB" w:rsidP="002629EC">
            <w:pPr>
              <w:autoSpaceDE w:val="0"/>
              <w:autoSpaceDN w:val="0"/>
              <w:adjustRightInd w:val="0"/>
              <w:spacing w:after="0" w:line="240" w:lineRule="auto"/>
              <w:rPr>
                <w:rFonts w:ascii="Times New Roman" w:hAnsi="Times New Roman" w:cs="Times New Roman"/>
                <w:b/>
                <w:bCs/>
              </w:rPr>
            </w:pPr>
            <w:r w:rsidRPr="00C1686B">
              <w:rPr>
                <w:rFonts w:ascii="Times New Roman" w:hAnsi="Times New Roman" w:cs="Times New Roman"/>
                <w:b/>
                <w:bCs/>
              </w:rPr>
              <w:t>Б.Л. Васильев</w:t>
            </w:r>
          </w:p>
          <w:p w:rsidR="001D28EB" w:rsidRPr="00C1686B" w:rsidRDefault="001D28EB" w:rsidP="002629EC">
            <w:pPr>
              <w:autoSpaceDE w:val="0"/>
              <w:autoSpaceDN w:val="0"/>
              <w:adjustRightInd w:val="0"/>
              <w:spacing w:after="0" w:line="240" w:lineRule="auto"/>
              <w:rPr>
                <w:rFonts w:ascii="Times New Roman" w:hAnsi="Times New Roman" w:cs="Times New Roman"/>
                <w:bCs/>
              </w:rPr>
            </w:pPr>
            <w:r w:rsidRPr="00C1686B">
              <w:rPr>
                <w:rFonts w:ascii="Times New Roman" w:hAnsi="Times New Roman" w:cs="Times New Roman"/>
                <w:bCs/>
              </w:rPr>
              <w:t xml:space="preserve">Повести: «А зори здесь тихие», «В списках не </w:t>
            </w:r>
            <w:r w:rsidRPr="00C1686B">
              <w:rPr>
                <w:rFonts w:ascii="Times New Roman" w:hAnsi="Times New Roman" w:cs="Times New Roman"/>
                <w:bCs/>
              </w:rPr>
              <w:lastRenderedPageBreak/>
              <w:t>значился», «Завтра была война»</w:t>
            </w:r>
          </w:p>
          <w:p w:rsidR="001D28EB" w:rsidRPr="00C1686B" w:rsidRDefault="001D28EB" w:rsidP="002629EC">
            <w:pPr>
              <w:autoSpaceDE w:val="0"/>
              <w:autoSpaceDN w:val="0"/>
              <w:adjustRightInd w:val="0"/>
              <w:spacing w:after="0" w:line="240" w:lineRule="auto"/>
              <w:rPr>
                <w:rFonts w:ascii="Times New Roman" w:hAnsi="Times New Roman" w:cs="Times New Roman"/>
                <w:b/>
                <w:bCs/>
              </w:rPr>
            </w:pPr>
            <w:r w:rsidRPr="00C1686B">
              <w:rPr>
                <w:rFonts w:ascii="Times New Roman" w:hAnsi="Times New Roman" w:cs="Times New Roman"/>
                <w:b/>
                <w:bCs/>
              </w:rPr>
              <w:t>Г.Н. Владимов</w:t>
            </w:r>
          </w:p>
          <w:p w:rsidR="001D28EB" w:rsidRPr="00C1686B" w:rsidRDefault="001D28EB" w:rsidP="002629EC">
            <w:pPr>
              <w:autoSpaceDE w:val="0"/>
              <w:autoSpaceDN w:val="0"/>
              <w:adjustRightInd w:val="0"/>
              <w:spacing w:after="0" w:line="240" w:lineRule="auto"/>
              <w:rPr>
                <w:rFonts w:ascii="Times New Roman" w:hAnsi="Times New Roman" w:cs="Times New Roman"/>
                <w:bCs/>
              </w:rPr>
            </w:pPr>
            <w:r w:rsidRPr="00C1686B">
              <w:rPr>
                <w:rFonts w:ascii="Times New Roman" w:hAnsi="Times New Roman" w:cs="Times New Roman"/>
                <w:bCs/>
              </w:rPr>
              <w:t>Повесть «Верный Руслан», роман «Генерал и его армия»</w:t>
            </w:r>
          </w:p>
          <w:p w:rsidR="001D28EB" w:rsidRPr="00C1686B" w:rsidRDefault="001D28EB" w:rsidP="002629EC">
            <w:pPr>
              <w:autoSpaceDE w:val="0"/>
              <w:autoSpaceDN w:val="0"/>
              <w:adjustRightInd w:val="0"/>
              <w:spacing w:after="0" w:line="240" w:lineRule="auto"/>
              <w:rPr>
                <w:rFonts w:ascii="Times New Roman" w:hAnsi="Times New Roman" w:cs="Times New Roman"/>
                <w:b/>
                <w:bCs/>
              </w:rPr>
            </w:pPr>
            <w:r w:rsidRPr="00C1686B">
              <w:rPr>
                <w:rFonts w:ascii="Times New Roman" w:hAnsi="Times New Roman" w:cs="Times New Roman"/>
                <w:b/>
                <w:bCs/>
              </w:rPr>
              <w:t>В.Н. Войнович</w:t>
            </w:r>
          </w:p>
          <w:p w:rsidR="001D28EB" w:rsidRPr="00C1686B" w:rsidRDefault="001D28EB" w:rsidP="002629EC">
            <w:pPr>
              <w:autoSpaceDE w:val="0"/>
              <w:autoSpaceDN w:val="0"/>
              <w:adjustRightInd w:val="0"/>
              <w:spacing w:after="0" w:line="240" w:lineRule="auto"/>
              <w:rPr>
                <w:rFonts w:ascii="Times New Roman" w:hAnsi="Times New Roman" w:cs="Times New Roman"/>
                <w:b/>
                <w:bCs/>
              </w:rPr>
            </w:pPr>
            <w:r w:rsidRPr="00C1686B">
              <w:rPr>
                <w:rFonts w:ascii="Times New Roman" w:hAnsi="Times New Roman" w:cs="Times New Roman"/>
                <w:bCs/>
              </w:rPr>
              <w:t>«Жизнь и необычайные приключения солдата Ивана Чонкина», «Москва 2042»</w:t>
            </w:r>
          </w:p>
          <w:p w:rsidR="001D28EB" w:rsidRPr="00C1686B" w:rsidRDefault="001D28EB" w:rsidP="002629EC">
            <w:pPr>
              <w:autoSpaceDE w:val="0"/>
              <w:autoSpaceDN w:val="0"/>
              <w:adjustRightInd w:val="0"/>
              <w:spacing w:after="0" w:line="240" w:lineRule="auto"/>
              <w:rPr>
                <w:rFonts w:ascii="Times New Roman" w:hAnsi="Times New Roman" w:cs="Times New Roman"/>
                <w:b/>
                <w:bCs/>
              </w:rPr>
            </w:pPr>
            <w:r w:rsidRPr="00C1686B">
              <w:rPr>
                <w:rFonts w:ascii="Times New Roman" w:hAnsi="Times New Roman" w:cs="Times New Roman"/>
                <w:b/>
                <w:bCs/>
              </w:rPr>
              <w:t xml:space="preserve">В.С. Гроссман </w:t>
            </w:r>
          </w:p>
          <w:p w:rsidR="001D28EB" w:rsidRPr="00C1686B" w:rsidRDefault="001D28EB" w:rsidP="002629EC">
            <w:pPr>
              <w:autoSpaceDE w:val="0"/>
              <w:autoSpaceDN w:val="0"/>
              <w:adjustRightInd w:val="0"/>
              <w:spacing w:after="0" w:line="240" w:lineRule="auto"/>
              <w:rPr>
                <w:rFonts w:ascii="Times New Roman" w:hAnsi="Times New Roman" w:cs="Times New Roman"/>
                <w:bCs/>
              </w:rPr>
            </w:pPr>
            <w:r w:rsidRPr="00C1686B">
              <w:rPr>
                <w:rFonts w:ascii="Times New Roman" w:hAnsi="Times New Roman" w:cs="Times New Roman"/>
                <w:bCs/>
              </w:rPr>
              <w:t xml:space="preserve">Роман «Жизнь и судьба» </w:t>
            </w:r>
          </w:p>
          <w:p w:rsidR="001D28EB" w:rsidRPr="00C1686B" w:rsidRDefault="001D28EB" w:rsidP="002629EC">
            <w:pPr>
              <w:autoSpaceDE w:val="0"/>
              <w:autoSpaceDN w:val="0"/>
              <w:adjustRightInd w:val="0"/>
              <w:spacing w:after="0" w:line="240" w:lineRule="auto"/>
              <w:rPr>
                <w:rFonts w:ascii="Times New Roman" w:hAnsi="Times New Roman" w:cs="Times New Roman"/>
                <w:b/>
                <w:bCs/>
              </w:rPr>
            </w:pPr>
            <w:r w:rsidRPr="00C1686B">
              <w:rPr>
                <w:rFonts w:ascii="Times New Roman" w:hAnsi="Times New Roman" w:cs="Times New Roman"/>
                <w:b/>
                <w:bCs/>
              </w:rPr>
              <w:t>С.Д. Довлатов</w:t>
            </w:r>
          </w:p>
          <w:p w:rsidR="001D28EB" w:rsidRPr="00C1686B" w:rsidRDefault="001D28EB" w:rsidP="002629EC">
            <w:pPr>
              <w:autoSpaceDE w:val="0"/>
              <w:autoSpaceDN w:val="0"/>
              <w:adjustRightInd w:val="0"/>
              <w:spacing w:after="0" w:line="240" w:lineRule="auto"/>
              <w:rPr>
                <w:rFonts w:ascii="Times New Roman" w:hAnsi="Times New Roman" w:cs="Times New Roman"/>
                <w:bCs/>
              </w:rPr>
            </w:pPr>
            <w:r w:rsidRPr="00C1686B">
              <w:rPr>
                <w:rFonts w:ascii="Times New Roman" w:hAnsi="Times New Roman" w:cs="Times New Roman"/>
                <w:bCs/>
              </w:rPr>
              <w:t>Книги «Зона», «Чемодан», «Заповедник»</w:t>
            </w:r>
          </w:p>
          <w:p w:rsidR="001D28EB" w:rsidRPr="00C1686B" w:rsidRDefault="001D28EB" w:rsidP="002629EC">
            <w:pPr>
              <w:autoSpaceDE w:val="0"/>
              <w:autoSpaceDN w:val="0"/>
              <w:adjustRightInd w:val="0"/>
              <w:spacing w:after="0" w:line="240" w:lineRule="auto"/>
              <w:rPr>
                <w:rFonts w:ascii="Times New Roman" w:hAnsi="Times New Roman" w:cs="Times New Roman"/>
                <w:b/>
                <w:bCs/>
              </w:rPr>
            </w:pPr>
            <w:r w:rsidRPr="00C1686B">
              <w:rPr>
                <w:rFonts w:ascii="Times New Roman" w:hAnsi="Times New Roman" w:cs="Times New Roman"/>
                <w:b/>
                <w:bCs/>
              </w:rPr>
              <w:t>Ю.О. Домбровский</w:t>
            </w:r>
          </w:p>
          <w:p w:rsidR="001D28EB" w:rsidRPr="00C1686B" w:rsidRDefault="001D28EB" w:rsidP="002629EC">
            <w:pPr>
              <w:autoSpaceDE w:val="0"/>
              <w:autoSpaceDN w:val="0"/>
              <w:adjustRightInd w:val="0"/>
              <w:spacing w:after="0" w:line="240" w:lineRule="auto"/>
              <w:rPr>
                <w:rFonts w:ascii="Times New Roman" w:hAnsi="Times New Roman" w:cs="Times New Roman"/>
                <w:bCs/>
              </w:rPr>
            </w:pPr>
            <w:r w:rsidRPr="00C1686B">
              <w:rPr>
                <w:rFonts w:ascii="Times New Roman" w:hAnsi="Times New Roman" w:cs="Times New Roman"/>
                <w:bCs/>
              </w:rPr>
              <w:t>Роман «Факультет ненужных вещей»</w:t>
            </w:r>
          </w:p>
          <w:p w:rsidR="001D28EB" w:rsidRPr="00C1686B" w:rsidRDefault="001D28EB" w:rsidP="002629EC">
            <w:pPr>
              <w:autoSpaceDE w:val="0"/>
              <w:autoSpaceDN w:val="0"/>
              <w:adjustRightInd w:val="0"/>
              <w:spacing w:after="0" w:line="240" w:lineRule="auto"/>
              <w:rPr>
                <w:rFonts w:ascii="Times New Roman" w:hAnsi="Times New Roman" w:cs="Times New Roman"/>
                <w:b/>
                <w:bCs/>
              </w:rPr>
            </w:pPr>
            <w:r w:rsidRPr="00C1686B">
              <w:rPr>
                <w:rFonts w:ascii="Times New Roman" w:hAnsi="Times New Roman" w:cs="Times New Roman"/>
                <w:b/>
                <w:bCs/>
              </w:rPr>
              <w:t>Ф.А. Искандер</w:t>
            </w:r>
          </w:p>
          <w:p w:rsidR="001D28EB" w:rsidRPr="00C1686B" w:rsidRDefault="001D28EB" w:rsidP="002629EC">
            <w:pPr>
              <w:autoSpaceDE w:val="0"/>
              <w:autoSpaceDN w:val="0"/>
              <w:adjustRightInd w:val="0"/>
              <w:spacing w:after="0" w:line="240" w:lineRule="auto"/>
              <w:rPr>
                <w:rFonts w:ascii="Times New Roman" w:hAnsi="Times New Roman" w:cs="Times New Roman"/>
                <w:bCs/>
              </w:rPr>
            </w:pPr>
            <w:r w:rsidRPr="00C1686B">
              <w:rPr>
                <w:rFonts w:ascii="Times New Roman" w:hAnsi="Times New Roman" w:cs="Times New Roman"/>
                <w:bCs/>
              </w:rPr>
              <w:t>«Детство Чика», «Сандро из Чегема», «Кролики и удавы»</w:t>
            </w:r>
          </w:p>
          <w:p w:rsidR="001D28EB" w:rsidRPr="00C1686B" w:rsidRDefault="001D28EB" w:rsidP="002629EC">
            <w:pPr>
              <w:autoSpaceDE w:val="0"/>
              <w:autoSpaceDN w:val="0"/>
              <w:adjustRightInd w:val="0"/>
              <w:spacing w:after="0" w:line="240" w:lineRule="auto"/>
              <w:rPr>
                <w:rFonts w:ascii="Times New Roman" w:hAnsi="Times New Roman" w:cs="Times New Roman"/>
                <w:b/>
                <w:bCs/>
              </w:rPr>
            </w:pPr>
            <w:r w:rsidRPr="00C1686B">
              <w:rPr>
                <w:rFonts w:ascii="Times New Roman" w:hAnsi="Times New Roman" w:cs="Times New Roman"/>
                <w:b/>
                <w:bCs/>
              </w:rPr>
              <w:t>Ю.П. Казаков</w:t>
            </w:r>
          </w:p>
          <w:p w:rsidR="001D28EB" w:rsidRPr="00C1686B" w:rsidRDefault="001D28EB" w:rsidP="002629EC">
            <w:pPr>
              <w:autoSpaceDE w:val="0"/>
              <w:autoSpaceDN w:val="0"/>
              <w:adjustRightInd w:val="0"/>
              <w:spacing w:after="0" w:line="240" w:lineRule="auto"/>
              <w:rPr>
                <w:rFonts w:ascii="Times New Roman" w:hAnsi="Times New Roman" w:cs="Times New Roman"/>
                <w:b/>
                <w:bCs/>
              </w:rPr>
            </w:pPr>
            <w:r w:rsidRPr="00C1686B">
              <w:rPr>
                <w:rFonts w:ascii="Times New Roman" w:hAnsi="Times New Roman" w:cs="Times New Roman"/>
                <w:bCs/>
              </w:rPr>
              <w:t>Рассказ «Во сне ты горько плакал»</w:t>
            </w:r>
          </w:p>
          <w:p w:rsidR="001D28EB" w:rsidRPr="00C1686B" w:rsidRDefault="001D28EB" w:rsidP="002629EC">
            <w:pPr>
              <w:autoSpaceDE w:val="0"/>
              <w:autoSpaceDN w:val="0"/>
              <w:adjustRightInd w:val="0"/>
              <w:spacing w:after="0" w:line="240" w:lineRule="auto"/>
              <w:rPr>
                <w:rFonts w:ascii="Times New Roman" w:hAnsi="Times New Roman" w:cs="Times New Roman"/>
                <w:b/>
                <w:bCs/>
              </w:rPr>
            </w:pPr>
            <w:r w:rsidRPr="00C1686B">
              <w:rPr>
                <w:rFonts w:ascii="Times New Roman" w:hAnsi="Times New Roman" w:cs="Times New Roman"/>
                <w:b/>
                <w:bCs/>
              </w:rPr>
              <w:t xml:space="preserve">В.Л. Кондратьев </w:t>
            </w:r>
          </w:p>
          <w:p w:rsidR="001D28EB" w:rsidRPr="00C1686B" w:rsidRDefault="001D28EB" w:rsidP="002629EC">
            <w:pPr>
              <w:autoSpaceDE w:val="0"/>
              <w:autoSpaceDN w:val="0"/>
              <w:adjustRightInd w:val="0"/>
              <w:spacing w:after="0" w:line="240" w:lineRule="auto"/>
              <w:rPr>
                <w:rFonts w:ascii="Times New Roman" w:hAnsi="Times New Roman" w:cs="Times New Roman"/>
                <w:bCs/>
              </w:rPr>
            </w:pPr>
            <w:r w:rsidRPr="00C1686B">
              <w:rPr>
                <w:rFonts w:ascii="Times New Roman" w:hAnsi="Times New Roman" w:cs="Times New Roman"/>
                <w:bCs/>
              </w:rPr>
              <w:t>Повесть «Сашка»</w:t>
            </w:r>
          </w:p>
          <w:p w:rsidR="001D28EB" w:rsidRPr="00C1686B" w:rsidRDefault="001D28EB" w:rsidP="002629EC">
            <w:pPr>
              <w:autoSpaceDE w:val="0"/>
              <w:autoSpaceDN w:val="0"/>
              <w:adjustRightInd w:val="0"/>
              <w:spacing w:after="0" w:line="240" w:lineRule="auto"/>
              <w:rPr>
                <w:rFonts w:ascii="Times New Roman" w:hAnsi="Times New Roman" w:cs="Times New Roman"/>
                <w:b/>
              </w:rPr>
            </w:pPr>
            <w:r w:rsidRPr="00C1686B">
              <w:rPr>
                <w:rFonts w:ascii="Times New Roman" w:hAnsi="Times New Roman" w:cs="Times New Roman"/>
                <w:b/>
              </w:rPr>
              <w:t>Е.И. Носов</w:t>
            </w:r>
          </w:p>
          <w:p w:rsidR="001D28EB" w:rsidRPr="00C1686B" w:rsidRDefault="001D28EB" w:rsidP="002629EC">
            <w:pPr>
              <w:autoSpaceDE w:val="0"/>
              <w:autoSpaceDN w:val="0"/>
              <w:adjustRightInd w:val="0"/>
              <w:spacing w:after="0" w:line="240" w:lineRule="auto"/>
              <w:rPr>
                <w:rFonts w:ascii="Times New Roman" w:hAnsi="Times New Roman" w:cs="Times New Roman"/>
                <w:bCs/>
              </w:rPr>
            </w:pPr>
            <w:r w:rsidRPr="00C1686B">
              <w:rPr>
                <w:rFonts w:ascii="Times New Roman" w:hAnsi="Times New Roman" w:cs="Times New Roman"/>
              </w:rPr>
              <w:t>Повесть «Усвятские шлемоносцы»</w:t>
            </w:r>
          </w:p>
          <w:p w:rsidR="001D28EB" w:rsidRPr="00C1686B" w:rsidRDefault="001D28EB" w:rsidP="002629EC">
            <w:pPr>
              <w:autoSpaceDE w:val="0"/>
              <w:autoSpaceDN w:val="0"/>
              <w:adjustRightInd w:val="0"/>
              <w:spacing w:after="0" w:line="240" w:lineRule="auto"/>
              <w:rPr>
                <w:rFonts w:ascii="Times New Roman" w:hAnsi="Times New Roman" w:cs="Times New Roman"/>
                <w:b/>
                <w:bCs/>
              </w:rPr>
            </w:pPr>
            <w:r w:rsidRPr="00C1686B">
              <w:rPr>
                <w:rFonts w:ascii="Times New Roman" w:hAnsi="Times New Roman" w:cs="Times New Roman"/>
                <w:b/>
                <w:bCs/>
              </w:rPr>
              <w:t>Б.Ш. Окуждава</w:t>
            </w:r>
          </w:p>
          <w:p w:rsidR="001D28EB" w:rsidRPr="00C1686B" w:rsidRDefault="001D28EB" w:rsidP="002629EC">
            <w:pPr>
              <w:autoSpaceDE w:val="0"/>
              <w:autoSpaceDN w:val="0"/>
              <w:adjustRightInd w:val="0"/>
              <w:spacing w:after="0" w:line="240" w:lineRule="auto"/>
              <w:rPr>
                <w:rFonts w:ascii="Times New Roman" w:hAnsi="Times New Roman" w:cs="Times New Roman"/>
                <w:bCs/>
              </w:rPr>
            </w:pPr>
            <w:r w:rsidRPr="00C1686B">
              <w:rPr>
                <w:rFonts w:ascii="Times New Roman" w:hAnsi="Times New Roman" w:cs="Times New Roman"/>
                <w:bCs/>
              </w:rPr>
              <w:t>Повесть «Будь здоров, школяр!»</w:t>
            </w:r>
          </w:p>
          <w:p w:rsidR="001D28EB" w:rsidRPr="00C1686B" w:rsidRDefault="001D28EB" w:rsidP="002629EC">
            <w:pPr>
              <w:autoSpaceDE w:val="0"/>
              <w:autoSpaceDN w:val="0"/>
              <w:adjustRightInd w:val="0"/>
              <w:spacing w:after="0" w:line="240" w:lineRule="auto"/>
              <w:rPr>
                <w:rFonts w:ascii="Times New Roman" w:hAnsi="Times New Roman" w:cs="Times New Roman"/>
                <w:b/>
                <w:bCs/>
              </w:rPr>
            </w:pPr>
            <w:r w:rsidRPr="00C1686B">
              <w:rPr>
                <w:rFonts w:ascii="Times New Roman" w:hAnsi="Times New Roman" w:cs="Times New Roman"/>
                <w:b/>
                <w:bCs/>
              </w:rPr>
              <w:t>В.Н. Некрасов</w:t>
            </w:r>
          </w:p>
          <w:p w:rsidR="001D28EB" w:rsidRPr="00C1686B" w:rsidRDefault="001D28EB" w:rsidP="002629EC">
            <w:pPr>
              <w:autoSpaceDE w:val="0"/>
              <w:autoSpaceDN w:val="0"/>
              <w:adjustRightInd w:val="0"/>
              <w:spacing w:after="0" w:line="240" w:lineRule="auto"/>
              <w:rPr>
                <w:rFonts w:ascii="Times New Roman" w:hAnsi="Times New Roman" w:cs="Times New Roman"/>
                <w:bCs/>
              </w:rPr>
            </w:pPr>
            <w:r w:rsidRPr="00C1686B">
              <w:rPr>
                <w:rFonts w:ascii="Times New Roman" w:hAnsi="Times New Roman" w:cs="Times New Roman"/>
                <w:bCs/>
              </w:rPr>
              <w:t>Повесть «В окопах Сталинграда»</w:t>
            </w:r>
          </w:p>
          <w:p w:rsidR="001D28EB" w:rsidRPr="00C1686B" w:rsidRDefault="001D28EB" w:rsidP="002629EC">
            <w:pPr>
              <w:autoSpaceDE w:val="0"/>
              <w:autoSpaceDN w:val="0"/>
              <w:adjustRightInd w:val="0"/>
              <w:spacing w:after="0" w:line="240" w:lineRule="auto"/>
              <w:rPr>
                <w:rFonts w:ascii="Times New Roman" w:hAnsi="Times New Roman" w:cs="Times New Roman"/>
              </w:rPr>
            </w:pPr>
            <w:r w:rsidRPr="00C1686B">
              <w:rPr>
                <w:rFonts w:ascii="Times New Roman" w:hAnsi="Times New Roman" w:cs="Times New Roman"/>
                <w:b/>
                <w:bCs/>
                <w:highlight w:val="white"/>
              </w:rPr>
              <w:t>В.Г. Распутин</w:t>
            </w:r>
            <w:r w:rsidRPr="00C1686B">
              <w:rPr>
                <w:rFonts w:ascii="Times New Roman" w:hAnsi="Times New Roman" w:cs="Times New Roman"/>
              </w:rPr>
              <w:t xml:space="preserve"> </w:t>
            </w:r>
          </w:p>
          <w:p w:rsidR="001D28EB" w:rsidRPr="00C1686B" w:rsidRDefault="001D28EB" w:rsidP="002629EC">
            <w:pPr>
              <w:autoSpaceDE w:val="0"/>
              <w:autoSpaceDN w:val="0"/>
              <w:adjustRightInd w:val="0"/>
              <w:spacing w:after="0" w:line="240" w:lineRule="auto"/>
              <w:rPr>
                <w:rFonts w:ascii="Times New Roman" w:hAnsi="Times New Roman" w:cs="Times New Roman"/>
              </w:rPr>
            </w:pPr>
            <w:r w:rsidRPr="00C1686B">
              <w:rPr>
                <w:rFonts w:ascii="Times New Roman" w:hAnsi="Times New Roman" w:cs="Times New Roman"/>
              </w:rPr>
              <w:t>Рассказы и повести: «Деньги для Марии», «Живи и помни», «Прощание с Матерой».</w:t>
            </w:r>
          </w:p>
          <w:p w:rsidR="001D28EB" w:rsidRPr="00C1686B" w:rsidRDefault="001D28EB" w:rsidP="002629EC">
            <w:pPr>
              <w:autoSpaceDE w:val="0"/>
              <w:autoSpaceDN w:val="0"/>
              <w:adjustRightInd w:val="0"/>
              <w:spacing w:after="0" w:line="240" w:lineRule="auto"/>
              <w:rPr>
                <w:rFonts w:ascii="Times New Roman" w:hAnsi="Times New Roman" w:cs="Times New Roman"/>
                <w:b/>
                <w:bCs/>
                <w:highlight w:val="white"/>
              </w:rPr>
            </w:pPr>
            <w:r w:rsidRPr="00C1686B">
              <w:rPr>
                <w:rFonts w:ascii="Times New Roman" w:hAnsi="Times New Roman" w:cs="Times New Roman"/>
                <w:b/>
                <w:bCs/>
                <w:highlight w:val="white"/>
              </w:rPr>
              <w:t>А.Д. Синявский</w:t>
            </w:r>
          </w:p>
          <w:p w:rsidR="001D28EB" w:rsidRPr="00C1686B" w:rsidRDefault="001D28EB" w:rsidP="002629EC">
            <w:pPr>
              <w:autoSpaceDE w:val="0"/>
              <w:autoSpaceDN w:val="0"/>
              <w:adjustRightInd w:val="0"/>
              <w:spacing w:after="0" w:line="240" w:lineRule="auto"/>
              <w:rPr>
                <w:rFonts w:ascii="Times New Roman" w:hAnsi="Times New Roman" w:cs="Times New Roman"/>
                <w:bCs/>
                <w:highlight w:val="white"/>
              </w:rPr>
            </w:pPr>
            <w:r w:rsidRPr="00C1686B">
              <w:rPr>
                <w:rFonts w:ascii="Times New Roman" w:hAnsi="Times New Roman" w:cs="Times New Roman"/>
                <w:bCs/>
                <w:highlight w:val="white"/>
              </w:rPr>
              <w:t>Рассказ «Пхенц»</w:t>
            </w:r>
          </w:p>
          <w:p w:rsidR="001D28EB" w:rsidRPr="00C1686B" w:rsidRDefault="001D28EB" w:rsidP="002629EC">
            <w:pPr>
              <w:autoSpaceDE w:val="0"/>
              <w:autoSpaceDN w:val="0"/>
              <w:adjustRightInd w:val="0"/>
              <w:spacing w:after="0" w:line="240" w:lineRule="auto"/>
              <w:rPr>
                <w:rFonts w:ascii="Times New Roman" w:hAnsi="Times New Roman" w:cs="Times New Roman"/>
                <w:b/>
                <w:bCs/>
                <w:highlight w:val="white"/>
              </w:rPr>
            </w:pPr>
            <w:r w:rsidRPr="00C1686B">
              <w:rPr>
                <w:rFonts w:ascii="Times New Roman" w:hAnsi="Times New Roman" w:cs="Times New Roman"/>
                <w:b/>
                <w:bCs/>
                <w:highlight w:val="white"/>
              </w:rPr>
              <w:t xml:space="preserve">А. и Б. Стругацкие </w:t>
            </w:r>
          </w:p>
          <w:p w:rsidR="001D28EB" w:rsidRPr="00C1686B" w:rsidRDefault="001D28EB" w:rsidP="002629EC">
            <w:pPr>
              <w:autoSpaceDE w:val="0"/>
              <w:autoSpaceDN w:val="0"/>
              <w:adjustRightInd w:val="0"/>
              <w:spacing w:after="0" w:line="240" w:lineRule="auto"/>
              <w:rPr>
                <w:rFonts w:ascii="Times New Roman" w:hAnsi="Times New Roman" w:cs="Times New Roman"/>
                <w:bCs/>
                <w:highlight w:val="white"/>
              </w:rPr>
            </w:pPr>
            <w:r w:rsidRPr="00C1686B">
              <w:rPr>
                <w:rFonts w:ascii="Times New Roman" w:hAnsi="Times New Roman" w:cs="Times New Roman"/>
                <w:bCs/>
                <w:highlight w:val="white"/>
              </w:rPr>
              <w:t>Романы: «Трудно быть богом», «Улитка на склоне»</w:t>
            </w:r>
          </w:p>
          <w:p w:rsidR="001D28EB" w:rsidRPr="00C1686B" w:rsidRDefault="001D28EB" w:rsidP="002629EC">
            <w:pPr>
              <w:autoSpaceDE w:val="0"/>
              <w:autoSpaceDN w:val="0"/>
              <w:adjustRightInd w:val="0"/>
              <w:spacing w:after="0" w:line="240" w:lineRule="auto"/>
              <w:rPr>
                <w:rFonts w:ascii="Times New Roman" w:hAnsi="Times New Roman" w:cs="Times New Roman"/>
                <w:b/>
                <w:bCs/>
              </w:rPr>
            </w:pPr>
            <w:r w:rsidRPr="00C1686B">
              <w:rPr>
                <w:rFonts w:ascii="Times New Roman" w:hAnsi="Times New Roman" w:cs="Times New Roman"/>
                <w:b/>
                <w:bCs/>
              </w:rPr>
              <w:t>Ю.В. Трифонов</w:t>
            </w:r>
          </w:p>
          <w:p w:rsidR="001D28EB" w:rsidRPr="00C1686B" w:rsidRDefault="001D28EB" w:rsidP="002629EC">
            <w:pPr>
              <w:autoSpaceDE w:val="0"/>
              <w:autoSpaceDN w:val="0"/>
              <w:adjustRightInd w:val="0"/>
              <w:spacing w:after="0" w:line="240" w:lineRule="auto"/>
              <w:rPr>
                <w:rFonts w:ascii="Times New Roman" w:hAnsi="Times New Roman" w:cs="Times New Roman"/>
                <w:bCs/>
              </w:rPr>
            </w:pPr>
            <w:r w:rsidRPr="00C1686B">
              <w:rPr>
                <w:rFonts w:ascii="Times New Roman" w:hAnsi="Times New Roman" w:cs="Times New Roman"/>
                <w:bCs/>
              </w:rPr>
              <w:lastRenderedPageBreak/>
              <w:t>Повесть «Обмен»</w:t>
            </w:r>
          </w:p>
          <w:p w:rsidR="001D28EB" w:rsidRPr="00C1686B" w:rsidRDefault="001D28EB" w:rsidP="002629EC">
            <w:pPr>
              <w:autoSpaceDE w:val="0"/>
              <w:autoSpaceDN w:val="0"/>
              <w:adjustRightInd w:val="0"/>
              <w:spacing w:after="0" w:line="240" w:lineRule="auto"/>
              <w:rPr>
                <w:rFonts w:ascii="Times New Roman" w:hAnsi="Times New Roman" w:cs="Times New Roman"/>
                <w:b/>
                <w:bCs/>
              </w:rPr>
            </w:pPr>
            <w:r w:rsidRPr="00C1686B">
              <w:rPr>
                <w:rFonts w:ascii="Times New Roman" w:hAnsi="Times New Roman" w:cs="Times New Roman"/>
                <w:b/>
                <w:bCs/>
              </w:rPr>
              <w:t xml:space="preserve">В.Ф. Тендряков </w:t>
            </w:r>
          </w:p>
          <w:p w:rsidR="001D28EB" w:rsidRPr="00C1686B" w:rsidRDefault="001D28EB" w:rsidP="002629EC">
            <w:pPr>
              <w:autoSpaceDE w:val="0"/>
              <w:autoSpaceDN w:val="0"/>
              <w:adjustRightInd w:val="0"/>
              <w:spacing w:after="0" w:line="240" w:lineRule="auto"/>
              <w:rPr>
                <w:rFonts w:ascii="Times New Roman" w:hAnsi="Times New Roman" w:cs="Times New Roman"/>
                <w:bCs/>
              </w:rPr>
            </w:pPr>
            <w:r w:rsidRPr="00C1686B">
              <w:rPr>
                <w:rFonts w:ascii="Times New Roman" w:hAnsi="Times New Roman" w:cs="Times New Roman"/>
                <w:bCs/>
              </w:rPr>
              <w:t>Рассказы: «Пара гнедых», «Хлеб для собаки»</w:t>
            </w:r>
          </w:p>
          <w:p w:rsidR="001D28EB" w:rsidRPr="00C1686B" w:rsidRDefault="001D28EB" w:rsidP="002629EC">
            <w:pPr>
              <w:autoSpaceDE w:val="0"/>
              <w:autoSpaceDN w:val="0"/>
              <w:adjustRightInd w:val="0"/>
              <w:spacing w:after="0" w:line="240" w:lineRule="auto"/>
              <w:rPr>
                <w:rFonts w:ascii="Times New Roman" w:hAnsi="Times New Roman" w:cs="Times New Roman"/>
                <w:b/>
                <w:bCs/>
              </w:rPr>
            </w:pPr>
            <w:r w:rsidRPr="00C1686B">
              <w:rPr>
                <w:rFonts w:ascii="Times New Roman" w:hAnsi="Times New Roman" w:cs="Times New Roman"/>
                <w:b/>
                <w:bCs/>
              </w:rPr>
              <w:t xml:space="preserve">Г.Н. Щербакова </w:t>
            </w:r>
          </w:p>
          <w:p w:rsidR="001D28EB" w:rsidRPr="00C1686B" w:rsidRDefault="001D28EB" w:rsidP="002629EC">
            <w:pPr>
              <w:autoSpaceDE w:val="0"/>
              <w:autoSpaceDN w:val="0"/>
              <w:adjustRightInd w:val="0"/>
              <w:spacing w:after="0" w:line="240" w:lineRule="auto"/>
              <w:rPr>
                <w:rFonts w:ascii="Times New Roman" w:hAnsi="Times New Roman" w:cs="Times New Roman"/>
              </w:rPr>
            </w:pPr>
            <w:r w:rsidRPr="00C1686B">
              <w:rPr>
                <w:rFonts w:ascii="Times New Roman" w:hAnsi="Times New Roman" w:cs="Times New Roman"/>
                <w:bCs/>
              </w:rPr>
              <w:t>Повесть «Вам и не снилось»</w:t>
            </w:r>
          </w:p>
          <w:p w:rsidR="001D28EB" w:rsidRPr="00C1686B" w:rsidRDefault="001D28EB" w:rsidP="002629EC">
            <w:pPr>
              <w:autoSpaceDE w:val="0"/>
              <w:autoSpaceDN w:val="0"/>
              <w:adjustRightInd w:val="0"/>
              <w:spacing w:after="0" w:line="240" w:lineRule="auto"/>
              <w:rPr>
                <w:rFonts w:ascii="Times New Roman" w:hAnsi="Times New Roman" w:cs="Times New Roman"/>
                <w:b/>
                <w:bCs/>
              </w:rPr>
            </w:pPr>
          </w:p>
          <w:p w:rsidR="001D28EB" w:rsidRPr="00C1686B" w:rsidRDefault="001D28EB" w:rsidP="002629EC">
            <w:pPr>
              <w:autoSpaceDE w:val="0"/>
              <w:autoSpaceDN w:val="0"/>
              <w:adjustRightInd w:val="0"/>
              <w:spacing w:after="0" w:line="240" w:lineRule="auto"/>
              <w:rPr>
                <w:rFonts w:ascii="Times New Roman" w:hAnsi="Times New Roman" w:cs="Times New Roman"/>
                <w:b/>
                <w:bCs/>
              </w:rPr>
            </w:pPr>
            <w:r w:rsidRPr="00C1686B">
              <w:rPr>
                <w:rFonts w:ascii="Times New Roman" w:hAnsi="Times New Roman" w:cs="Times New Roman"/>
                <w:b/>
                <w:bCs/>
              </w:rPr>
              <w:t>Драматургия второй  половины ХХ века:</w:t>
            </w:r>
          </w:p>
          <w:p w:rsidR="001D28EB" w:rsidRPr="00C1686B" w:rsidRDefault="001D28EB" w:rsidP="002629EC">
            <w:pPr>
              <w:autoSpaceDE w:val="0"/>
              <w:autoSpaceDN w:val="0"/>
              <w:adjustRightInd w:val="0"/>
              <w:spacing w:after="0" w:line="240" w:lineRule="auto"/>
              <w:rPr>
                <w:rFonts w:ascii="Times New Roman" w:hAnsi="Times New Roman" w:cs="Times New Roman"/>
                <w:b/>
                <w:bCs/>
              </w:rPr>
            </w:pPr>
            <w:r w:rsidRPr="00C1686B">
              <w:rPr>
                <w:rFonts w:ascii="Times New Roman" w:hAnsi="Times New Roman" w:cs="Times New Roman"/>
                <w:b/>
                <w:bCs/>
              </w:rPr>
              <w:t xml:space="preserve">А.Н. Арбузов </w:t>
            </w:r>
          </w:p>
          <w:p w:rsidR="001D28EB" w:rsidRPr="00C1686B" w:rsidRDefault="001D28EB" w:rsidP="002629EC">
            <w:pPr>
              <w:autoSpaceDE w:val="0"/>
              <w:autoSpaceDN w:val="0"/>
              <w:adjustRightInd w:val="0"/>
              <w:spacing w:after="0" w:line="240" w:lineRule="auto"/>
              <w:rPr>
                <w:rFonts w:ascii="Times New Roman" w:hAnsi="Times New Roman" w:cs="Times New Roman"/>
                <w:bCs/>
              </w:rPr>
            </w:pPr>
            <w:r w:rsidRPr="00C1686B">
              <w:rPr>
                <w:rFonts w:ascii="Times New Roman" w:hAnsi="Times New Roman" w:cs="Times New Roman"/>
                <w:bCs/>
              </w:rPr>
              <w:t>Пьеса «Жестокие игры»</w:t>
            </w:r>
          </w:p>
          <w:p w:rsidR="001D28EB" w:rsidRPr="00C1686B" w:rsidRDefault="001D28EB" w:rsidP="002629EC">
            <w:pPr>
              <w:autoSpaceDE w:val="0"/>
              <w:autoSpaceDN w:val="0"/>
              <w:adjustRightInd w:val="0"/>
              <w:spacing w:after="0" w:line="240" w:lineRule="auto"/>
              <w:rPr>
                <w:rFonts w:ascii="Times New Roman" w:hAnsi="Times New Roman" w:cs="Times New Roman"/>
                <w:b/>
                <w:bCs/>
              </w:rPr>
            </w:pPr>
            <w:r w:rsidRPr="00C1686B">
              <w:rPr>
                <w:rFonts w:ascii="Times New Roman" w:hAnsi="Times New Roman" w:cs="Times New Roman"/>
                <w:b/>
                <w:bCs/>
              </w:rPr>
              <w:t>А.В. Вампилов</w:t>
            </w:r>
          </w:p>
          <w:p w:rsidR="001D28EB" w:rsidRPr="00C1686B" w:rsidRDefault="001D28EB" w:rsidP="002629EC">
            <w:pPr>
              <w:autoSpaceDE w:val="0"/>
              <w:autoSpaceDN w:val="0"/>
              <w:adjustRightInd w:val="0"/>
              <w:spacing w:after="0" w:line="240" w:lineRule="auto"/>
              <w:rPr>
                <w:rFonts w:ascii="Times New Roman" w:hAnsi="Times New Roman" w:cs="Times New Roman"/>
                <w:bCs/>
              </w:rPr>
            </w:pPr>
            <w:r w:rsidRPr="00C1686B">
              <w:rPr>
                <w:rFonts w:ascii="Times New Roman" w:hAnsi="Times New Roman" w:cs="Times New Roman"/>
                <w:bCs/>
              </w:rPr>
              <w:t>Пьесы «Старший сын», «Утиная охота»</w:t>
            </w:r>
          </w:p>
          <w:p w:rsidR="001D28EB" w:rsidRPr="00C1686B" w:rsidRDefault="001D28EB" w:rsidP="002629EC">
            <w:pPr>
              <w:autoSpaceDE w:val="0"/>
              <w:autoSpaceDN w:val="0"/>
              <w:adjustRightInd w:val="0"/>
              <w:spacing w:after="0" w:line="240" w:lineRule="auto"/>
              <w:rPr>
                <w:rFonts w:ascii="Times New Roman" w:hAnsi="Times New Roman" w:cs="Times New Roman"/>
                <w:b/>
                <w:bCs/>
              </w:rPr>
            </w:pPr>
            <w:r w:rsidRPr="00C1686B">
              <w:rPr>
                <w:rFonts w:ascii="Times New Roman" w:hAnsi="Times New Roman" w:cs="Times New Roman"/>
                <w:b/>
                <w:bCs/>
              </w:rPr>
              <w:t>А.М. Володин</w:t>
            </w:r>
          </w:p>
          <w:p w:rsidR="001D28EB" w:rsidRPr="00C1686B" w:rsidRDefault="001D28EB" w:rsidP="002629EC">
            <w:pPr>
              <w:autoSpaceDE w:val="0"/>
              <w:autoSpaceDN w:val="0"/>
              <w:adjustRightInd w:val="0"/>
              <w:spacing w:after="0" w:line="240" w:lineRule="auto"/>
              <w:rPr>
                <w:rFonts w:ascii="Times New Roman" w:hAnsi="Times New Roman" w:cs="Times New Roman"/>
                <w:bCs/>
              </w:rPr>
            </w:pPr>
            <w:r w:rsidRPr="00C1686B">
              <w:rPr>
                <w:rFonts w:ascii="Times New Roman" w:hAnsi="Times New Roman" w:cs="Times New Roman"/>
                <w:bCs/>
              </w:rPr>
              <w:t>Пьеса «Назначение»</w:t>
            </w:r>
          </w:p>
          <w:p w:rsidR="001D28EB" w:rsidRPr="00C1686B" w:rsidRDefault="001D28EB" w:rsidP="002629EC">
            <w:pPr>
              <w:autoSpaceDE w:val="0"/>
              <w:autoSpaceDN w:val="0"/>
              <w:adjustRightInd w:val="0"/>
              <w:spacing w:after="0" w:line="240" w:lineRule="auto"/>
              <w:rPr>
                <w:rFonts w:ascii="Times New Roman" w:hAnsi="Times New Roman" w:cs="Times New Roman"/>
                <w:b/>
                <w:bCs/>
                <w:highlight w:val="white"/>
              </w:rPr>
            </w:pPr>
            <w:r w:rsidRPr="00C1686B">
              <w:rPr>
                <w:rFonts w:ascii="Times New Roman" w:hAnsi="Times New Roman" w:cs="Times New Roman"/>
                <w:b/>
                <w:bCs/>
                <w:highlight w:val="white"/>
              </w:rPr>
              <w:t xml:space="preserve">В.С. Розов </w:t>
            </w:r>
          </w:p>
          <w:p w:rsidR="001D28EB" w:rsidRPr="00C1686B" w:rsidRDefault="001D28EB" w:rsidP="002629EC">
            <w:pPr>
              <w:autoSpaceDE w:val="0"/>
              <w:autoSpaceDN w:val="0"/>
              <w:adjustRightInd w:val="0"/>
              <w:spacing w:after="0" w:line="240" w:lineRule="auto"/>
              <w:rPr>
                <w:rFonts w:ascii="Times New Roman" w:hAnsi="Times New Roman" w:cs="Times New Roman"/>
                <w:b/>
                <w:bCs/>
                <w:highlight w:val="white"/>
              </w:rPr>
            </w:pPr>
            <w:r w:rsidRPr="00C1686B">
              <w:rPr>
                <w:rFonts w:ascii="Times New Roman" w:hAnsi="Times New Roman" w:cs="Times New Roman"/>
                <w:bCs/>
                <w:highlight w:val="white"/>
              </w:rPr>
              <w:t xml:space="preserve">Пьеса «Гнездо глухаря» </w:t>
            </w:r>
          </w:p>
          <w:p w:rsidR="001D28EB" w:rsidRPr="00C1686B" w:rsidRDefault="001D28EB" w:rsidP="002629EC">
            <w:pPr>
              <w:autoSpaceDE w:val="0"/>
              <w:autoSpaceDN w:val="0"/>
              <w:adjustRightInd w:val="0"/>
              <w:spacing w:after="0" w:line="240" w:lineRule="auto"/>
              <w:rPr>
                <w:rFonts w:ascii="Times New Roman" w:hAnsi="Times New Roman" w:cs="Times New Roman"/>
                <w:b/>
                <w:bCs/>
                <w:highlight w:val="white"/>
              </w:rPr>
            </w:pPr>
            <w:r w:rsidRPr="00C1686B">
              <w:rPr>
                <w:rFonts w:ascii="Times New Roman" w:hAnsi="Times New Roman" w:cs="Times New Roman"/>
                <w:b/>
                <w:bCs/>
                <w:highlight w:val="white"/>
              </w:rPr>
              <w:t xml:space="preserve">М.М. Рощин </w:t>
            </w:r>
          </w:p>
          <w:p w:rsidR="001D28EB" w:rsidRPr="00C1686B" w:rsidRDefault="001D28EB" w:rsidP="002629EC">
            <w:pPr>
              <w:autoSpaceDE w:val="0"/>
              <w:autoSpaceDN w:val="0"/>
              <w:adjustRightInd w:val="0"/>
              <w:spacing w:after="0" w:line="240" w:lineRule="auto"/>
              <w:rPr>
                <w:rFonts w:ascii="Times New Roman" w:hAnsi="Times New Roman" w:cs="Times New Roman"/>
                <w:bCs/>
                <w:highlight w:val="white"/>
              </w:rPr>
            </w:pPr>
            <w:r w:rsidRPr="00C1686B">
              <w:rPr>
                <w:rFonts w:ascii="Times New Roman" w:hAnsi="Times New Roman" w:cs="Times New Roman"/>
                <w:bCs/>
                <w:highlight w:val="white"/>
              </w:rPr>
              <w:t>Пьеса «Валентин и Валентина»</w:t>
            </w:r>
          </w:p>
          <w:p w:rsidR="001D28EB" w:rsidRPr="00C1686B" w:rsidRDefault="001D28EB" w:rsidP="002629EC">
            <w:pPr>
              <w:autoSpaceDE w:val="0"/>
              <w:autoSpaceDN w:val="0"/>
              <w:adjustRightInd w:val="0"/>
              <w:spacing w:after="0" w:line="240" w:lineRule="auto"/>
              <w:rPr>
                <w:rFonts w:ascii="Times New Roman" w:hAnsi="Times New Roman" w:cs="Times New Roman"/>
                <w:b/>
                <w:bCs/>
                <w:u w:val="single"/>
              </w:rPr>
            </w:pPr>
          </w:p>
          <w:p w:rsidR="001D28EB" w:rsidRPr="00C1686B" w:rsidRDefault="001D28EB" w:rsidP="002629EC">
            <w:pPr>
              <w:autoSpaceDE w:val="0"/>
              <w:autoSpaceDN w:val="0"/>
              <w:adjustRightInd w:val="0"/>
              <w:spacing w:after="0" w:line="240" w:lineRule="auto"/>
              <w:rPr>
                <w:rFonts w:ascii="Times New Roman" w:hAnsi="Times New Roman" w:cs="Times New Roman"/>
                <w:bCs/>
              </w:rPr>
            </w:pPr>
            <w:r w:rsidRPr="00C1686B">
              <w:rPr>
                <w:rFonts w:ascii="Times New Roman" w:hAnsi="Times New Roman" w:cs="Times New Roman"/>
                <w:b/>
                <w:bCs/>
              </w:rPr>
              <w:t>Поэзия второй половины XX века</w:t>
            </w:r>
          </w:p>
          <w:p w:rsidR="001D28EB" w:rsidRPr="00C1686B" w:rsidRDefault="001D28EB" w:rsidP="002629EC">
            <w:pPr>
              <w:autoSpaceDE w:val="0"/>
              <w:autoSpaceDN w:val="0"/>
              <w:adjustRightInd w:val="0"/>
              <w:spacing w:after="0" w:line="240" w:lineRule="auto"/>
              <w:rPr>
                <w:rFonts w:ascii="Times New Roman" w:hAnsi="Times New Roman" w:cs="Times New Roman"/>
                <w:b/>
                <w:bCs/>
              </w:rPr>
            </w:pPr>
            <w:r w:rsidRPr="00C1686B">
              <w:rPr>
                <w:rFonts w:ascii="Times New Roman" w:hAnsi="Times New Roman" w:cs="Times New Roman"/>
                <w:b/>
                <w:bCs/>
              </w:rPr>
              <w:t>Б.А. Ахмадулина</w:t>
            </w:r>
          </w:p>
          <w:p w:rsidR="001D28EB" w:rsidRPr="00C1686B" w:rsidRDefault="001D28EB" w:rsidP="002629EC">
            <w:pPr>
              <w:autoSpaceDE w:val="0"/>
              <w:autoSpaceDN w:val="0"/>
              <w:adjustRightInd w:val="0"/>
              <w:spacing w:after="0" w:line="240" w:lineRule="auto"/>
              <w:rPr>
                <w:rFonts w:ascii="Times New Roman" w:hAnsi="Times New Roman" w:cs="Times New Roman"/>
                <w:b/>
                <w:bCs/>
              </w:rPr>
            </w:pPr>
            <w:r w:rsidRPr="00C1686B">
              <w:rPr>
                <w:rFonts w:ascii="Times New Roman" w:hAnsi="Times New Roman" w:cs="Times New Roman"/>
                <w:b/>
                <w:bCs/>
              </w:rPr>
              <w:t>А.А. Вознесенский</w:t>
            </w:r>
          </w:p>
          <w:p w:rsidR="001D28EB" w:rsidRPr="00C1686B" w:rsidRDefault="001D28EB" w:rsidP="002629EC">
            <w:pPr>
              <w:autoSpaceDE w:val="0"/>
              <w:autoSpaceDN w:val="0"/>
              <w:adjustRightInd w:val="0"/>
              <w:spacing w:after="0" w:line="240" w:lineRule="auto"/>
              <w:rPr>
                <w:rFonts w:ascii="Times New Roman" w:hAnsi="Times New Roman" w:cs="Times New Roman"/>
                <w:b/>
                <w:bCs/>
              </w:rPr>
            </w:pPr>
            <w:r w:rsidRPr="00C1686B">
              <w:rPr>
                <w:rFonts w:ascii="Times New Roman" w:hAnsi="Times New Roman" w:cs="Times New Roman"/>
                <w:b/>
                <w:bCs/>
              </w:rPr>
              <w:t>В.С. Высоцкий</w:t>
            </w:r>
          </w:p>
          <w:p w:rsidR="001D28EB" w:rsidRPr="00C1686B" w:rsidRDefault="001D28EB" w:rsidP="002629EC">
            <w:pPr>
              <w:autoSpaceDE w:val="0"/>
              <w:autoSpaceDN w:val="0"/>
              <w:adjustRightInd w:val="0"/>
              <w:spacing w:after="0" w:line="240" w:lineRule="auto"/>
              <w:rPr>
                <w:rFonts w:ascii="Times New Roman" w:hAnsi="Times New Roman" w:cs="Times New Roman"/>
                <w:b/>
                <w:bCs/>
              </w:rPr>
            </w:pPr>
            <w:r w:rsidRPr="00C1686B">
              <w:rPr>
                <w:rFonts w:ascii="Times New Roman" w:hAnsi="Times New Roman" w:cs="Times New Roman"/>
                <w:b/>
                <w:bCs/>
              </w:rPr>
              <w:t>Е.А. Евтушенко</w:t>
            </w:r>
          </w:p>
          <w:p w:rsidR="001D28EB" w:rsidRPr="00C1686B" w:rsidRDefault="001D28EB" w:rsidP="002629EC">
            <w:pPr>
              <w:autoSpaceDE w:val="0"/>
              <w:autoSpaceDN w:val="0"/>
              <w:adjustRightInd w:val="0"/>
              <w:spacing w:after="0" w:line="240" w:lineRule="auto"/>
              <w:rPr>
                <w:rFonts w:ascii="Times New Roman" w:hAnsi="Times New Roman" w:cs="Times New Roman"/>
                <w:b/>
                <w:bCs/>
              </w:rPr>
            </w:pPr>
            <w:r w:rsidRPr="00C1686B">
              <w:rPr>
                <w:rFonts w:ascii="Times New Roman" w:hAnsi="Times New Roman" w:cs="Times New Roman"/>
                <w:b/>
                <w:bCs/>
              </w:rPr>
              <w:t>Ю.П. Кузнецов</w:t>
            </w:r>
          </w:p>
          <w:p w:rsidR="001D28EB" w:rsidRPr="00C1686B" w:rsidRDefault="001D28EB" w:rsidP="002629EC">
            <w:pPr>
              <w:autoSpaceDE w:val="0"/>
              <w:autoSpaceDN w:val="0"/>
              <w:adjustRightInd w:val="0"/>
              <w:spacing w:after="0" w:line="240" w:lineRule="auto"/>
              <w:rPr>
                <w:rFonts w:ascii="Times New Roman" w:hAnsi="Times New Roman" w:cs="Times New Roman"/>
                <w:b/>
                <w:bCs/>
              </w:rPr>
            </w:pPr>
            <w:r w:rsidRPr="00C1686B">
              <w:rPr>
                <w:rFonts w:ascii="Times New Roman" w:hAnsi="Times New Roman" w:cs="Times New Roman"/>
                <w:b/>
                <w:bCs/>
              </w:rPr>
              <w:t>А.С. Кушнер</w:t>
            </w:r>
          </w:p>
          <w:p w:rsidR="001D28EB" w:rsidRPr="00C1686B" w:rsidRDefault="001D28EB" w:rsidP="002629EC">
            <w:pPr>
              <w:autoSpaceDE w:val="0"/>
              <w:autoSpaceDN w:val="0"/>
              <w:adjustRightInd w:val="0"/>
              <w:spacing w:after="0" w:line="240" w:lineRule="auto"/>
              <w:rPr>
                <w:rFonts w:ascii="Times New Roman" w:hAnsi="Times New Roman" w:cs="Times New Roman"/>
                <w:b/>
                <w:bCs/>
              </w:rPr>
            </w:pPr>
            <w:r w:rsidRPr="00C1686B">
              <w:rPr>
                <w:rFonts w:ascii="Times New Roman" w:hAnsi="Times New Roman" w:cs="Times New Roman"/>
                <w:b/>
                <w:bCs/>
              </w:rPr>
              <w:t>Ю.Д. Левитанский</w:t>
            </w:r>
          </w:p>
          <w:p w:rsidR="001D28EB" w:rsidRPr="00C1686B" w:rsidRDefault="001D28EB" w:rsidP="002629EC">
            <w:pPr>
              <w:autoSpaceDE w:val="0"/>
              <w:autoSpaceDN w:val="0"/>
              <w:adjustRightInd w:val="0"/>
              <w:spacing w:after="0" w:line="240" w:lineRule="auto"/>
              <w:rPr>
                <w:rFonts w:ascii="Times New Roman" w:hAnsi="Times New Roman" w:cs="Times New Roman"/>
                <w:bCs/>
              </w:rPr>
            </w:pPr>
            <w:r w:rsidRPr="00C1686B">
              <w:rPr>
                <w:rFonts w:ascii="Times New Roman" w:hAnsi="Times New Roman" w:cs="Times New Roman"/>
                <w:b/>
                <w:bCs/>
              </w:rPr>
              <w:t>Л.Н. Мартынов</w:t>
            </w:r>
          </w:p>
          <w:p w:rsidR="001D28EB" w:rsidRPr="00C1686B" w:rsidRDefault="001D28EB" w:rsidP="002629EC">
            <w:pPr>
              <w:autoSpaceDE w:val="0"/>
              <w:autoSpaceDN w:val="0"/>
              <w:adjustRightInd w:val="0"/>
              <w:spacing w:after="0" w:line="240" w:lineRule="auto"/>
              <w:rPr>
                <w:rFonts w:ascii="Times New Roman" w:hAnsi="Times New Roman" w:cs="Times New Roman"/>
                <w:b/>
                <w:bCs/>
              </w:rPr>
            </w:pPr>
            <w:r w:rsidRPr="00C1686B">
              <w:rPr>
                <w:rFonts w:ascii="Times New Roman" w:hAnsi="Times New Roman" w:cs="Times New Roman"/>
                <w:b/>
                <w:bCs/>
              </w:rPr>
              <w:t>Вс.Н. Некрасов</w:t>
            </w:r>
          </w:p>
          <w:p w:rsidR="001D28EB" w:rsidRPr="00C1686B" w:rsidRDefault="001D28EB" w:rsidP="002629EC">
            <w:pPr>
              <w:autoSpaceDE w:val="0"/>
              <w:autoSpaceDN w:val="0"/>
              <w:adjustRightInd w:val="0"/>
              <w:spacing w:after="0" w:line="240" w:lineRule="auto"/>
              <w:rPr>
                <w:rFonts w:ascii="Times New Roman" w:hAnsi="Times New Roman" w:cs="Times New Roman"/>
                <w:bCs/>
              </w:rPr>
            </w:pPr>
            <w:r w:rsidRPr="00C1686B">
              <w:rPr>
                <w:rFonts w:ascii="Times New Roman" w:hAnsi="Times New Roman" w:cs="Times New Roman"/>
                <w:b/>
                <w:bCs/>
              </w:rPr>
              <w:t>Б.Ш. Окуджава</w:t>
            </w:r>
          </w:p>
          <w:p w:rsidR="001D28EB" w:rsidRPr="00C1686B" w:rsidRDefault="001D28EB" w:rsidP="002629EC">
            <w:pPr>
              <w:autoSpaceDE w:val="0"/>
              <w:autoSpaceDN w:val="0"/>
              <w:adjustRightInd w:val="0"/>
              <w:spacing w:after="0" w:line="240" w:lineRule="auto"/>
              <w:rPr>
                <w:rFonts w:ascii="Times New Roman" w:hAnsi="Times New Roman" w:cs="Times New Roman"/>
                <w:b/>
                <w:bCs/>
              </w:rPr>
            </w:pPr>
            <w:r w:rsidRPr="00C1686B">
              <w:rPr>
                <w:rFonts w:ascii="Times New Roman" w:hAnsi="Times New Roman" w:cs="Times New Roman"/>
                <w:b/>
                <w:bCs/>
              </w:rPr>
              <w:t>Д.С. Самойлов</w:t>
            </w:r>
          </w:p>
          <w:p w:rsidR="001D28EB" w:rsidRPr="00C1686B" w:rsidRDefault="001D28EB" w:rsidP="002629EC">
            <w:pPr>
              <w:autoSpaceDE w:val="0"/>
              <w:autoSpaceDN w:val="0"/>
              <w:adjustRightInd w:val="0"/>
              <w:spacing w:after="0" w:line="240" w:lineRule="auto"/>
              <w:rPr>
                <w:rFonts w:ascii="Times New Roman" w:hAnsi="Times New Roman" w:cs="Times New Roman"/>
                <w:b/>
                <w:bCs/>
              </w:rPr>
            </w:pPr>
            <w:r w:rsidRPr="00C1686B">
              <w:rPr>
                <w:rFonts w:ascii="Times New Roman" w:hAnsi="Times New Roman" w:cs="Times New Roman"/>
                <w:b/>
                <w:bCs/>
              </w:rPr>
              <w:t>Г.В. Сапгир</w:t>
            </w:r>
          </w:p>
          <w:p w:rsidR="001D28EB" w:rsidRPr="00C1686B" w:rsidRDefault="001D28EB" w:rsidP="002629EC">
            <w:pPr>
              <w:autoSpaceDE w:val="0"/>
              <w:autoSpaceDN w:val="0"/>
              <w:adjustRightInd w:val="0"/>
              <w:spacing w:after="0" w:line="240" w:lineRule="auto"/>
              <w:rPr>
                <w:rFonts w:ascii="Times New Roman" w:hAnsi="Times New Roman" w:cs="Times New Roman"/>
                <w:b/>
                <w:bCs/>
              </w:rPr>
            </w:pPr>
            <w:r w:rsidRPr="00C1686B">
              <w:rPr>
                <w:rFonts w:ascii="Times New Roman" w:hAnsi="Times New Roman" w:cs="Times New Roman"/>
                <w:b/>
                <w:bCs/>
              </w:rPr>
              <w:t>Б.А. Слуцкий</w:t>
            </w:r>
          </w:p>
          <w:p w:rsidR="001D28EB" w:rsidRPr="00C1686B" w:rsidRDefault="001D28EB" w:rsidP="002629EC">
            <w:pPr>
              <w:autoSpaceDE w:val="0"/>
              <w:autoSpaceDN w:val="0"/>
              <w:adjustRightInd w:val="0"/>
              <w:spacing w:after="0" w:line="240" w:lineRule="auto"/>
              <w:rPr>
                <w:rFonts w:ascii="Times New Roman" w:hAnsi="Times New Roman" w:cs="Times New Roman"/>
                <w:b/>
                <w:bCs/>
              </w:rPr>
            </w:pPr>
            <w:r w:rsidRPr="00C1686B">
              <w:rPr>
                <w:rFonts w:ascii="Times New Roman" w:hAnsi="Times New Roman" w:cs="Times New Roman"/>
                <w:b/>
                <w:bCs/>
              </w:rPr>
              <w:t>В.Н. Соколов</w:t>
            </w:r>
          </w:p>
          <w:p w:rsidR="001D28EB" w:rsidRPr="00C1686B" w:rsidRDefault="001D28EB" w:rsidP="002629EC">
            <w:pPr>
              <w:autoSpaceDE w:val="0"/>
              <w:autoSpaceDN w:val="0"/>
              <w:adjustRightInd w:val="0"/>
              <w:spacing w:after="0" w:line="240" w:lineRule="auto"/>
              <w:rPr>
                <w:rFonts w:ascii="Times New Roman" w:hAnsi="Times New Roman" w:cs="Times New Roman"/>
                <w:b/>
                <w:bCs/>
              </w:rPr>
            </w:pPr>
            <w:r w:rsidRPr="00C1686B">
              <w:rPr>
                <w:rFonts w:ascii="Times New Roman" w:hAnsi="Times New Roman" w:cs="Times New Roman"/>
                <w:b/>
                <w:bCs/>
              </w:rPr>
              <w:t>В.А. Солоухин</w:t>
            </w:r>
          </w:p>
          <w:p w:rsidR="001D28EB" w:rsidRPr="00C1686B" w:rsidRDefault="001D28EB" w:rsidP="002629EC">
            <w:pPr>
              <w:autoSpaceDE w:val="0"/>
              <w:autoSpaceDN w:val="0"/>
              <w:adjustRightInd w:val="0"/>
              <w:spacing w:after="0" w:line="240" w:lineRule="auto"/>
              <w:rPr>
                <w:rFonts w:ascii="Times New Roman" w:hAnsi="Times New Roman" w:cs="Times New Roman"/>
                <w:b/>
                <w:bCs/>
              </w:rPr>
            </w:pPr>
            <w:r w:rsidRPr="00C1686B">
              <w:rPr>
                <w:rFonts w:ascii="Times New Roman" w:hAnsi="Times New Roman" w:cs="Times New Roman"/>
                <w:b/>
                <w:bCs/>
              </w:rPr>
              <w:t>А.А. Тарковский</w:t>
            </w:r>
          </w:p>
          <w:p w:rsidR="001D28EB" w:rsidRPr="00C1686B" w:rsidRDefault="001D28EB" w:rsidP="002629EC">
            <w:pPr>
              <w:autoSpaceDE w:val="0"/>
              <w:autoSpaceDN w:val="0"/>
              <w:adjustRightInd w:val="0"/>
              <w:spacing w:after="0" w:line="240" w:lineRule="auto"/>
              <w:rPr>
                <w:rFonts w:ascii="Times New Roman" w:hAnsi="Times New Roman" w:cs="Times New Roman"/>
                <w:bCs/>
              </w:rPr>
            </w:pPr>
            <w:r w:rsidRPr="00C1686B">
              <w:rPr>
                <w:rFonts w:ascii="Times New Roman" w:hAnsi="Times New Roman" w:cs="Times New Roman"/>
                <w:b/>
                <w:bCs/>
              </w:rPr>
              <w:lastRenderedPageBreak/>
              <w:t>О.Г. Чухонцев</w:t>
            </w:r>
          </w:p>
        </w:tc>
      </w:tr>
      <w:tr w:rsidR="001D28EB" w:rsidRPr="00C1686B" w:rsidTr="009D3F63">
        <w:tc>
          <w:tcPr>
            <w:tcW w:w="4503" w:type="dxa"/>
            <w:vMerge/>
            <w:shd w:val="clear" w:color="auto" w:fill="auto"/>
          </w:tcPr>
          <w:p w:rsidR="001D28EB" w:rsidRPr="00C1686B" w:rsidRDefault="001D28EB" w:rsidP="002629EC">
            <w:pPr>
              <w:autoSpaceDE w:val="0"/>
              <w:autoSpaceDN w:val="0"/>
              <w:adjustRightInd w:val="0"/>
              <w:spacing w:after="0" w:line="240" w:lineRule="auto"/>
              <w:rPr>
                <w:rFonts w:ascii="Times New Roman" w:hAnsi="Times New Roman" w:cs="Times New Roman"/>
                <w:lang w:eastAsia="zh-CN"/>
              </w:rPr>
            </w:pPr>
          </w:p>
        </w:tc>
        <w:tc>
          <w:tcPr>
            <w:tcW w:w="5244" w:type="dxa"/>
            <w:shd w:val="clear" w:color="auto" w:fill="auto"/>
          </w:tcPr>
          <w:p w:rsidR="001D28EB" w:rsidRPr="00C1686B" w:rsidRDefault="001D28EB" w:rsidP="001D28EB">
            <w:pPr>
              <w:autoSpaceDE w:val="0"/>
              <w:autoSpaceDN w:val="0"/>
              <w:adjustRightInd w:val="0"/>
              <w:spacing w:line="240" w:lineRule="auto"/>
              <w:rPr>
                <w:rFonts w:ascii="Times New Roman" w:eastAsia="Times New Roman" w:hAnsi="Times New Roman" w:cs="Times New Roman"/>
                <w:b/>
                <w:bCs/>
                <w:i/>
                <w:iCs/>
                <w:color w:val="404040"/>
                <w:lang w:eastAsia="ru-RU"/>
              </w:rPr>
            </w:pPr>
            <w:r w:rsidRPr="00C1686B">
              <w:rPr>
                <w:rFonts w:ascii="Times New Roman" w:hAnsi="Times New Roman" w:cs="Times New Roman"/>
                <w:b/>
                <w:bCs/>
                <w:highlight w:val="white"/>
              </w:rPr>
              <w:t>С.А. Есе</w:t>
            </w:r>
            <w:r w:rsidR="009D3F63">
              <w:rPr>
                <w:rFonts w:ascii="Times New Roman" w:hAnsi="Times New Roman" w:cs="Times New Roman"/>
                <w:b/>
                <w:bCs/>
              </w:rPr>
              <w:t>нин</w:t>
            </w:r>
          </w:p>
          <w:p w:rsidR="001D28EB" w:rsidRPr="009D3F63" w:rsidRDefault="001D28EB" w:rsidP="001D28EB">
            <w:pPr>
              <w:autoSpaceDE w:val="0"/>
              <w:autoSpaceDN w:val="0"/>
              <w:adjustRightInd w:val="0"/>
              <w:spacing w:line="240" w:lineRule="auto"/>
              <w:rPr>
                <w:rFonts w:ascii="Times New Roman" w:eastAsia="Times New Roman" w:hAnsi="Times New Roman" w:cs="Times New Roman"/>
                <w:bCs/>
                <w:i/>
                <w:iCs/>
                <w:color w:val="404040"/>
                <w:lang w:eastAsia="ru-RU"/>
              </w:rPr>
            </w:pPr>
            <w:r w:rsidRPr="00C1686B">
              <w:rPr>
                <w:rFonts w:ascii="Times New Roman" w:hAnsi="Times New Roman" w:cs="Times New Roman"/>
              </w:rPr>
              <w:t xml:space="preserve">Стихотворения: «Гой ты, Русь моя родная…», </w:t>
            </w:r>
            <w:r w:rsidRPr="00C1686B">
              <w:rPr>
                <w:rFonts w:ascii="Times New Roman" w:hAnsi="Times New Roman" w:cs="Times New Roman"/>
                <w:bCs/>
              </w:rPr>
              <w:t xml:space="preserve">«Да! Теперь решено. Без возврата…», «До свиданья, друг мой, до свиданья!..», «Не жалею, не зову, не плачу…», </w:t>
            </w:r>
            <w:r w:rsidRPr="00C1686B">
              <w:rPr>
                <w:rFonts w:ascii="Times New Roman" w:hAnsi="Times New Roman" w:cs="Times New Roman"/>
                <w:highlight w:val="white"/>
              </w:rPr>
              <w:t xml:space="preserve"> </w:t>
            </w:r>
            <w:r w:rsidRPr="00C1686B">
              <w:rPr>
                <w:rFonts w:ascii="Times New Roman" w:hAnsi="Times New Roman" w:cs="Times New Roman"/>
              </w:rPr>
              <w:t xml:space="preserve">«Песнь о собаке», </w:t>
            </w:r>
            <w:r w:rsidRPr="00C1686B">
              <w:rPr>
                <w:rFonts w:ascii="Times New Roman" w:hAnsi="Times New Roman" w:cs="Times New Roman"/>
                <w:highlight w:val="white"/>
              </w:rPr>
              <w:t>«Письмо к женщине», «Письмо матери», «Собаке Качалова», «Шаганэ ты моя, Шаганэ…»,</w:t>
            </w:r>
            <w:r w:rsidRPr="00C1686B">
              <w:rPr>
                <w:rFonts w:ascii="Times New Roman" w:hAnsi="Times New Roman" w:cs="Times New Roman"/>
              </w:rPr>
              <w:t xml:space="preserve"> </w:t>
            </w:r>
            <w:r w:rsidRPr="00C1686B">
              <w:rPr>
                <w:rFonts w:ascii="Times New Roman" w:hAnsi="Times New Roman" w:cs="Times New Roman"/>
                <w:bCs/>
              </w:rPr>
              <w:t>«Я последний поэт деревни…»</w:t>
            </w:r>
          </w:p>
        </w:tc>
        <w:tc>
          <w:tcPr>
            <w:tcW w:w="4961" w:type="dxa"/>
            <w:vMerge/>
            <w:shd w:val="clear" w:color="auto" w:fill="auto"/>
          </w:tcPr>
          <w:p w:rsidR="001D28EB" w:rsidRPr="00C1686B" w:rsidRDefault="001D28EB" w:rsidP="001D28EB">
            <w:pPr>
              <w:autoSpaceDE w:val="0"/>
              <w:autoSpaceDN w:val="0"/>
              <w:adjustRightInd w:val="0"/>
              <w:spacing w:line="240" w:lineRule="auto"/>
              <w:rPr>
                <w:rFonts w:ascii="Times New Roman" w:hAnsi="Times New Roman" w:cs="Times New Roman"/>
                <w:b/>
                <w:bCs/>
                <w:highlight w:val="white"/>
              </w:rPr>
            </w:pPr>
          </w:p>
        </w:tc>
      </w:tr>
      <w:tr w:rsidR="001D28EB" w:rsidRPr="00C1686B" w:rsidTr="009D3F63">
        <w:tc>
          <w:tcPr>
            <w:tcW w:w="4503" w:type="dxa"/>
            <w:vMerge/>
            <w:shd w:val="clear" w:color="auto" w:fill="auto"/>
          </w:tcPr>
          <w:p w:rsidR="001D28EB" w:rsidRPr="00C1686B" w:rsidRDefault="001D28EB" w:rsidP="001D28EB">
            <w:pPr>
              <w:autoSpaceDE w:val="0"/>
              <w:autoSpaceDN w:val="0"/>
              <w:adjustRightInd w:val="0"/>
              <w:spacing w:line="240" w:lineRule="auto"/>
              <w:rPr>
                <w:rFonts w:ascii="Times New Roman" w:hAnsi="Times New Roman" w:cs="Times New Roman"/>
                <w:lang w:eastAsia="zh-CN"/>
              </w:rPr>
            </w:pPr>
          </w:p>
        </w:tc>
        <w:tc>
          <w:tcPr>
            <w:tcW w:w="5244" w:type="dxa"/>
            <w:shd w:val="clear" w:color="auto" w:fill="auto"/>
          </w:tcPr>
          <w:p w:rsidR="001D28EB" w:rsidRPr="00C1686B" w:rsidRDefault="001D28EB" w:rsidP="001D28EB">
            <w:pPr>
              <w:tabs>
                <w:tab w:val="left" w:pos="7380"/>
                <w:tab w:val="left" w:pos="8100"/>
              </w:tabs>
              <w:autoSpaceDE w:val="0"/>
              <w:autoSpaceDN w:val="0"/>
              <w:adjustRightInd w:val="0"/>
              <w:spacing w:line="240" w:lineRule="auto"/>
              <w:rPr>
                <w:rFonts w:ascii="Times New Roman" w:eastAsia="Times New Roman" w:hAnsi="Times New Roman" w:cs="Times New Roman"/>
                <w:b/>
                <w:bCs/>
                <w:i/>
                <w:iCs/>
                <w:color w:val="404040"/>
                <w:highlight w:val="white"/>
                <w:lang w:eastAsia="ru-RU"/>
              </w:rPr>
            </w:pPr>
            <w:r w:rsidRPr="00C1686B">
              <w:rPr>
                <w:rFonts w:ascii="Times New Roman" w:hAnsi="Times New Roman" w:cs="Times New Roman"/>
                <w:b/>
                <w:bCs/>
                <w:highlight w:val="white"/>
              </w:rPr>
              <w:t>В.В. Маяковский</w:t>
            </w:r>
          </w:p>
          <w:p w:rsidR="001D28EB" w:rsidRPr="00C1686B" w:rsidRDefault="001D28EB" w:rsidP="009D3F63">
            <w:pPr>
              <w:tabs>
                <w:tab w:val="left" w:pos="7380"/>
                <w:tab w:val="left" w:pos="8100"/>
              </w:tabs>
              <w:autoSpaceDE w:val="0"/>
              <w:autoSpaceDN w:val="0"/>
              <w:adjustRightInd w:val="0"/>
              <w:spacing w:after="0" w:line="240" w:lineRule="auto"/>
              <w:rPr>
                <w:rFonts w:ascii="Times New Roman" w:eastAsia="Times New Roman" w:hAnsi="Times New Roman" w:cs="Times New Roman"/>
                <w:i/>
                <w:iCs/>
                <w:color w:val="404040"/>
                <w:highlight w:val="white"/>
                <w:lang w:eastAsia="ru-RU"/>
              </w:rPr>
            </w:pPr>
            <w:r w:rsidRPr="00C1686B">
              <w:rPr>
                <w:rFonts w:ascii="Times New Roman" w:hAnsi="Times New Roman" w:cs="Times New Roman"/>
                <w:highlight w:val="white"/>
              </w:rPr>
              <w:t xml:space="preserve">Стихотворения: </w:t>
            </w:r>
            <w:r w:rsidRPr="00C1686B">
              <w:rPr>
                <w:rFonts w:ascii="Times New Roman" w:hAnsi="Times New Roman" w:cs="Times New Roman"/>
                <w:b/>
              </w:rPr>
              <w:t>«</w:t>
            </w:r>
            <w:r w:rsidRPr="00C1686B">
              <w:rPr>
                <w:rFonts w:ascii="Times New Roman" w:hAnsi="Times New Roman" w:cs="Times New Roman"/>
              </w:rPr>
              <w:t xml:space="preserve">А вы могли бы?», «Левый марш», «Нате!», «Необычайное приключение, бывшее с Владимиром Маяковским летом на даче», </w:t>
            </w:r>
            <w:r w:rsidRPr="00C1686B">
              <w:rPr>
                <w:rFonts w:ascii="Times New Roman" w:hAnsi="Times New Roman" w:cs="Times New Roman"/>
                <w:highlight w:val="white"/>
              </w:rPr>
              <w:t>«Лиличка!»,</w:t>
            </w:r>
            <w:r w:rsidRPr="00C1686B">
              <w:rPr>
                <w:rFonts w:ascii="Times New Roman" w:hAnsi="Times New Roman" w:cs="Times New Roman"/>
              </w:rPr>
              <w:t xml:space="preserve"> «Послушайте!», «Сергею Есенину», «Письмо Татьяне Яковлевой», «Скрипка и немножко нервно»,  «Товарищу Нетте, пароходу и человеку», «Хорошее отношение к лошадям» </w:t>
            </w:r>
          </w:p>
          <w:p w:rsidR="001D28EB" w:rsidRPr="00C1686B" w:rsidRDefault="001D28EB" w:rsidP="009D3F63">
            <w:pPr>
              <w:tabs>
                <w:tab w:val="left" w:pos="1134"/>
              </w:tabs>
              <w:spacing w:after="0" w:line="240" w:lineRule="auto"/>
              <w:rPr>
                <w:rFonts w:ascii="Times New Roman" w:hAnsi="Times New Roman" w:cs="Times New Roman"/>
                <w:lang w:eastAsia="zh-CN"/>
              </w:rPr>
            </w:pPr>
            <w:r w:rsidRPr="00C1686B">
              <w:rPr>
                <w:rFonts w:ascii="Times New Roman" w:hAnsi="Times New Roman" w:cs="Times New Roman"/>
                <w:highlight w:val="white"/>
              </w:rPr>
              <w:t>Поэма «Облако в штанах»,</w:t>
            </w:r>
            <w:r w:rsidRPr="00C1686B">
              <w:rPr>
                <w:rFonts w:ascii="Times New Roman" w:hAnsi="Times New Roman" w:cs="Times New Roman"/>
                <w:b/>
                <w:highlight w:val="white"/>
              </w:rPr>
              <w:t xml:space="preserve"> </w:t>
            </w:r>
            <w:r w:rsidRPr="00C1686B">
              <w:rPr>
                <w:rFonts w:ascii="Times New Roman" w:hAnsi="Times New Roman" w:cs="Times New Roman"/>
                <w:highlight w:val="white"/>
              </w:rPr>
              <w:t>«Первое вступление к поэме «Во весь голос»</w:t>
            </w:r>
          </w:p>
        </w:tc>
        <w:tc>
          <w:tcPr>
            <w:tcW w:w="4961" w:type="dxa"/>
            <w:vMerge/>
            <w:shd w:val="clear" w:color="auto" w:fill="auto"/>
          </w:tcPr>
          <w:p w:rsidR="001D28EB" w:rsidRPr="00C1686B" w:rsidRDefault="001D28EB" w:rsidP="001D28EB">
            <w:pPr>
              <w:autoSpaceDE w:val="0"/>
              <w:autoSpaceDN w:val="0"/>
              <w:adjustRightInd w:val="0"/>
              <w:spacing w:line="240" w:lineRule="auto"/>
              <w:rPr>
                <w:rFonts w:ascii="Times New Roman" w:hAnsi="Times New Roman" w:cs="Times New Roman"/>
                <w:lang w:eastAsia="zh-CN"/>
              </w:rPr>
            </w:pPr>
          </w:p>
        </w:tc>
      </w:tr>
      <w:tr w:rsidR="001D28EB" w:rsidRPr="00C1686B" w:rsidTr="009D3F63">
        <w:trPr>
          <w:trHeight w:val="2168"/>
        </w:trPr>
        <w:tc>
          <w:tcPr>
            <w:tcW w:w="4503" w:type="dxa"/>
            <w:vMerge/>
            <w:shd w:val="clear" w:color="auto" w:fill="auto"/>
          </w:tcPr>
          <w:p w:rsidR="001D28EB" w:rsidRPr="00C1686B" w:rsidRDefault="001D28EB" w:rsidP="001D28EB">
            <w:pPr>
              <w:autoSpaceDE w:val="0"/>
              <w:autoSpaceDN w:val="0"/>
              <w:adjustRightInd w:val="0"/>
              <w:spacing w:line="240" w:lineRule="auto"/>
              <w:rPr>
                <w:rFonts w:ascii="Times New Roman" w:hAnsi="Times New Roman" w:cs="Times New Roman"/>
                <w:b/>
                <w:bCs/>
                <w:highlight w:val="white"/>
              </w:rPr>
            </w:pPr>
          </w:p>
        </w:tc>
        <w:tc>
          <w:tcPr>
            <w:tcW w:w="5244" w:type="dxa"/>
            <w:tcBorders>
              <w:bottom w:val="single" w:sz="4" w:space="0" w:color="auto"/>
            </w:tcBorders>
            <w:shd w:val="clear" w:color="auto" w:fill="auto"/>
          </w:tcPr>
          <w:p w:rsidR="001D28EB" w:rsidRPr="00C1686B" w:rsidRDefault="001D28EB" w:rsidP="001D28EB">
            <w:pPr>
              <w:tabs>
                <w:tab w:val="left" w:pos="7380"/>
                <w:tab w:val="left" w:pos="8100"/>
              </w:tabs>
              <w:autoSpaceDE w:val="0"/>
              <w:autoSpaceDN w:val="0"/>
              <w:adjustRightInd w:val="0"/>
              <w:spacing w:line="240" w:lineRule="auto"/>
              <w:rPr>
                <w:rFonts w:ascii="Times New Roman" w:eastAsia="Times New Roman" w:hAnsi="Times New Roman" w:cs="Times New Roman"/>
                <w:b/>
                <w:bCs/>
                <w:i/>
                <w:iCs/>
                <w:color w:val="404040"/>
                <w:highlight w:val="white"/>
                <w:lang w:eastAsia="ru-RU"/>
              </w:rPr>
            </w:pPr>
            <w:r w:rsidRPr="00C1686B">
              <w:rPr>
                <w:rFonts w:ascii="Times New Roman" w:hAnsi="Times New Roman" w:cs="Times New Roman"/>
                <w:b/>
                <w:bCs/>
                <w:highlight w:val="white"/>
              </w:rPr>
              <w:t>М.И. Цветаева</w:t>
            </w:r>
          </w:p>
          <w:p w:rsidR="001D28EB" w:rsidRPr="00C1686B" w:rsidRDefault="001D28EB" w:rsidP="001D28EB">
            <w:pPr>
              <w:tabs>
                <w:tab w:val="left" w:pos="7380"/>
                <w:tab w:val="left" w:pos="8100"/>
              </w:tabs>
              <w:autoSpaceDE w:val="0"/>
              <w:autoSpaceDN w:val="0"/>
              <w:adjustRightInd w:val="0"/>
              <w:spacing w:line="240" w:lineRule="auto"/>
              <w:rPr>
                <w:rFonts w:ascii="Times New Roman" w:eastAsia="Times New Roman" w:hAnsi="Times New Roman" w:cs="Times New Roman"/>
                <w:b/>
                <w:bCs/>
                <w:i/>
                <w:iCs/>
                <w:color w:val="404040"/>
                <w:highlight w:val="white"/>
                <w:lang w:eastAsia="ru-RU"/>
              </w:rPr>
            </w:pPr>
            <w:r w:rsidRPr="00C1686B">
              <w:rPr>
                <w:rFonts w:ascii="Times New Roman" w:hAnsi="Times New Roman" w:cs="Times New Roman"/>
                <w:highlight w:val="white"/>
              </w:rPr>
              <w:t xml:space="preserve">Стихотворения: </w:t>
            </w:r>
            <w:r w:rsidRPr="00C1686B">
              <w:rPr>
                <w:rFonts w:ascii="Times New Roman" w:hAnsi="Times New Roman" w:cs="Times New Roman"/>
              </w:rPr>
              <w:t xml:space="preserve">«Генералам двенадцатого года», </w:t>
            </w:r>
            <w:r w:rsidRPr="00C1686B">
              <w:rPr>
                <w:rFonts w:ascii="Times New Roman" w:hAnsi="Times New Roman" w:cs="Times New Roman"/>
                <w:highlight w:val="white"/>
              </w:rPr>
              <w:t xml:space="preserve">«Мне нравится, что вы больны не мной…», «Моим стихам, написанным так рано…», «О сколько их упало в эту бездну…», </w:t>
            </w:r>
            <w:r w:rsidRPr="00C1686B">
              <w:rPr>
                <w:rFonts w:ascii="Times New Roman" w:hAnsi="Times New Roman" w:cs="Times New Roman"/>
              </w:rPr>
              <w:t xml:space="preserve">«О, слезы на глазах…».   </w:t>
            </w:r>
            <w:r w:rsidRPr="00C1686B">
              <w:rPr>
                <w:rFonts w:ascii="Times New Roman" w:hAnsi="Times New Roman" w:cs="Times New Roman"/>
                <w:highlight w:val="white"/>
              </w:rPr>
              <w:t>«Стихи к Блоку» («Имя твое – птица в руке…»), «Тоска по родине! Давно…»</w:t>
            </w:r>
          </w:p>
        </w:tc>
        <w:tc>
          <w:tcPr>
            <w:tcW w:w="4961" w:type="dxa"/>
            <w:vMerge/>
            <w:shd w:val="clear" w:color="auto" w:fill="auto"/>
          </w:tcPr>
          <w:p w:rsidR="001D28EB" w:rsidRPr="00C1686B" w:rsidRDefault="001D28EB" w:rsidP="001D28EB">
            <w:pPr>
              <w:autoSpaceDE w:val="0"/>
              <w:autoSpaceDN w:val="0"/>
              <w:adjustRightInd w:val="0"/>
              <w:spacing w:line="240" w:lineRule="auto"/>
              <w:rPr>
                <w:rFonts w:ascii="Times New Roman" w:hAnsi="Times New Roman" w:cs="Times New Roman"/>
                <w:b/>
                <w:bCs/>
                <w:highlight w:val="white"/>
              </w:rPr>
            </w:pPr>
          </w:p>
        </w:tc>
      </w:tr>
      <w:tr w:rsidR="001D28EB" w:rsidRPr="00C1686B" w:rsidTr="009D3F63">
        <w:tc>
          <w:tcPr>
            <w:tcW w:w="4503" w:type="dxa"/>
            <w:vMerge/>
            <w:shd w:val="clear" w:color="auto" w:fill="auto"/>
          </w:tcPr>
          <w:p w:rsidR="001D28EB" w:rsidRPr="00C1686B" w:rsidRDefault="001D28EB" w:rsidP="001D28EB">
            <w:pPr>
              <w:autoSpaceDE w:val="0"/>
              <w:autoSpaceDN w:val="0"/>
              <w:adjustRightInd w:val="0"/>
              <w:spacing w:line="240" w:lineRule="auto"/>
              <w:rPr>
                <w:rFonts w:ascii="Times New Roman" w:hAnsi="Times New Roman" w:cs="Times New Roman"/>
                <w:b/>
                <w:bCs/>
                <w:highlight w:val="white"/>
              </w:rPr>
            </w:pPr>
          </w:p>
        </w:tc>
        <w:tc>
          <w:tcPr>
            <w:tcW w:w="5244" w:type="dxa"/>
            <w:shd w:val="clear" w:color="auto" w:fill="auto"/>
          </w:tcPr>
          <w:p w:rsidR="001D28EB" w:rsidRPr="00C1686B" w:rsidRDefault="001D28EB" w:rsidP="001D28EB">
            <w:pPr>
              <w:tabs>
                <w:tab w:val="left" w:pos="7380"/>
                <w:tab w:val="left" w:pos="8100"/>
              </w:tabs>
              <w:autoSpaceDE w:val="0"/>
              <w:autoSpaceDN w:val="0"/>
              <w:adjustRightInd w:val="0"/>
              <w:spacing w:line="240" w:lineRule="auto"/>
              <w:rPr>
                <w:rFonts w:ascii="Times New Roman" w:hAnsi="Times New Roman" w:cs="Times New Roman"/>
                <w:b/>
                <w:bCs/>
                <w:highlight w:val="white"/>
              </w:rPr>
            </w:pPr>
            <w:r w:rsidRPr="00C1686B">
              <w:rPr>
                <w:rFonts w:ascii="Times New Roman" w:hAnsi="Times New Roman" w:cs="Times New Roman"/>
                <w:b/>
                <w:bCs/>
                <w:highlight w:val="white"/>
              </w:rPr>
              <w:t>О.Э. Мандельштам</w:t>
            </w:r>
          </w:p>
          <w:p w:rsidR="001D28EB" w:rsidRPr="00C1686B" w:rsidRDefault="001D28EB" w:rsidP="001D28EB">
            <w:pPr>
              <w:tabs>
                <w:tab w:val="left" w:pos="7380"/>
                <w:tab w:val="left" w:pos="8100"/>
              </w:tabs>
              <w:autoSpaceDE w:val="0"/>
              <w:autoSpaceDN w:val="0"/>
              <w:adjustRightInd w:val="0"/>
              <w:spacing w:line="240" w:lineRule="auto"/>
              <w:rPr>
                <w:rFonts w:ascii="Times New Roman" w:eastAsia="Times New Roman" w:hAnsi="Times New Roman" w:cs="Times New Roman"/>
                <w:i/>
                <w:iCs/>
                <w:color w:val="404040"/>
                <w:highlight w:val="white"/>
                <w:lang w:eastAsia="ru-RU"/>
              </w:rPr>
            </w:pPr>
            <w:r w:rsidRPr="00C1686B">
              <w:rPr>
                <w:rFonts w:ascii="Times New Roman" w:hAnsi="Times New Roman" w:cs="Times New Roman"/>
                <w:highlight w:val="white"/>
              </w:rPr>
              <w:t xml:space="preserve">Стихотворения: «Бессонница. Гомер. Тугие паруса…», </w:t>
            </w:r>
            <w:r w:rsidRPr="00C1686B">
              <w:rPr>
                <w:rFonts w:ascii="Times New Roman" w:hAnsi="Times New Roman" w:cs="Times New Roman"/>
              </w:rPr>
              <w:t xml:space="preserve"> «Мы живем под собою не чуя страны…», </w:t>
            </w:r>
            <w:r w:rsidRPr="00C1686B">
              <w:rPr>
                <w:rFonts w:ascii="Times New Roman" w:hAnsi="Times New Roman" w:cs="Times New Roman"/>
                <w:highlight w:val="white"/>
              </w:rPr>
              <w:t xml:space="preserve"> «Я вернулся в мой город, знакомый до слез…», «Я не слыхал рассказов Оссиана…»,  «</w:t>
            </w:r>
            <w:r w:rsidRPr="00C1686B">
              <w:rPr>
                <w:rFonts w:ascii="Times New Roman" w:hAnsi="Times New Roman" w:cs="Times New Roman"/>
                <w:highlight w:val="white"/>
                <w:lang w:val="en-US"/>
              </w:rPr>
              <w:t>Notre</w:t>
            </w:r>
            <w:r w:rsidRPr="00C1686B">
              <w:rPr>
                <w:rFonts w:ascii="Times New Roman" w:hAnsi="Times New Roman" w:cs="Times New Roman"/>
                <w:highlight w:val="white"/>
              </w:rPr>
              <w:t xml:space="preserve"> </w:t>
            </w:r>
            <w:r w:rsidRPr="00C1686B">
              <w:rPr>
                <w:rFonts w:ascii="Times New Roman" w:hAnsi="Times New Roman" w:cs="Times New Roman"/>
                <w:highlight w:val="white"/>
                <w:lang w:val="en-US"/>
              </w:rPr>
              <w:t>Dame</w:t>
            </w:r>
            <w:r w:rsidRPr="00C1686B">
              <w:rPr>
                <w:rFonts w:ascii="Times New Roman" w:hAnsi="Times New Roman" w:cs="Times New Roman"/>
                <w:highlight w:val="white"/>
              </w:rPr>
              <w:t>»</w:t>
            </w:r>
          </w:p>
          <w:p w:rsidR="001D28EB" w:rsidRPr="00C1686B" w:rsidRDefault="001D28EB" w:rsidP="001D28EB">
            <w:pPr>
              <w:tabs>
                <w:tab w:val="left" w:pos="7380"/>
                <w:tab w:val="left" w:pos="8100"/>
              </w:tabs>
              <w:autoSpaceDE w:val="0"/>
              <w:autoSpaceDN w:val="0"/>
              <w:adjustRightInd w:val="0"/>
              <w:spacing w:line="240" w:lineRule="auto"/>
              <w:rPr>
                <w:rFonts w:ascii="Times New Roman" w:hAnsi="Times New Roman" w:cs="Times New Roman"/>
                <w:highlight w:val="white"/>
              </w:rPr>
            </w:pPr>
          </w:p>
          <w:p w:rsidR="001D28EB" w:rsidRPr="00C1686B" w:rsidRDefault="001D28EB" w:rsidP="001D28EB">
            <w:pPr>
              <w:tabs>
                <w:tab w:val="left" w:pos="7380"/>
                <w:tab w:val="left" w:pos="8100"/>
              </w:tabs>
              <w:autoSpaceDE w:val="0"/>
              <w:autoSpaceDN w:val="0"/>
              <w:adjustRightInd w:val="0"/>
              <w:spacing w:line="240" w:lineRule="auto"/>
              <w:rPr>
                <w:rFonts w:ascii="Times New Roman" w:hAnsi="Times New Roman" w:cs="Times New Roman"/>
                <w:highlight w:val="white"/>
              </w:rPr>
            </w:pPr>
          </w:p>
          <w:p w:rsidR="001D28EB" w:rsidRPr="00C1686B" w:rsidRDefault="001D28EB" w:rsidP="001D28EB">
            <w:pPr>
              <w:tabs>
                <w:tab w:val="left" w:pos="7380"/>
                <w:tab w:val="left" w:pos="8100"/>
              </w:tabs>
              <w:autoSpaceDE w:val="0"/>
              <w:autoSpaceDN w:val="0"/>
              <w:adjustRightInd w:val="0"/>
              <w:spacing w:line="240" w:lineRule="auto"/>
              <w:rPr>
                <w:rFonts w:ascii="Times New Roman" w:hAnsi="Times New Roman" w:cs="Times New Roman"/>
                <w:b/>
                <w:bCs/>
                <w:highlight w:val="white"/>
              </w:rPr>
            </w:pPr>
          </w:p>
        </w:tc>
        <w:tc>
          <w:tcPr>
            <w:tcW w:w="4961" w:type="dxa"/>
            <w:vMerge/>
            <w:shd w:val="clear" w:color="auto" w:fill="auto"/>
          </w:tcPr>
          <w:p w:rsidR="001D28EB" w:rsidRPr="00C1686B" w:rsidRDefault="001D28EB" w:rsidP="001D28EB">
            <w:pPr>
              <w:autoSpaceDE w:val="0"/>
              <w:autoSpaceDN w:val="0"/>
              <w:adjustRightInd w:val="0"/>
              <w:spacing w:line="240" w:lineRule="auto"/>
              <w:rPr>
                <w:rFonts w:ascii="Times New Roman" w:hAnsi="Times New Roman" w:cs="Times New Roman"/>
                <w:b/>
                <w:bCs/>
                <w:highlight w:val="white"/>
              </w:rPr>
            </w:pPr>
          </w:p>
        </w:tc>
      </w:tr>
      <w:tr w:rsidR="001D28EB" w:rsidRPr="00C1686B" w:rsidTr="009D3F63">
        <w:tc>
          <w:tcPr>
            <w:tcW w:w="4503" w:type="dxa"/>
            <w:vMerge/>
            <w:shd w:val="clear" w:color="auto" w:fill="auto"/>
          </w:tcPr>
          <w:p w:rsidR="001D28EB" w:rsidRPr="00C1686B" w:rsidRDefault="001D28EB" w:rsidP="001D28EB">
            <w:pPr>
              <w:autoSpaceDE w:val="0"/>
              <w:autoSpaceDN w:val="0"/>
              <w:adjustRightInd w:val="0"/>
              <w:spacing w:line="240" w:lineRule="auto"/>
              <w:rPr>
                <w:rFonts w:ascii="Times New Roman" w:hAnsi="Times New Roman" w:cs="Times New Roman"/>
                <w:highlight w:val="white"/>
              </w:rPr>
            </w:pPr>
          </w:p>
        </w:tc>
        <w:tc>
          <w:tcPr>
            <w:tcW w:w="5244" w:type="dxa"/>
            <w:shd w:val="clear" w:color="auto" w:fill="auto"/>
          </w:tcPr>
          <w:p w:rsidR="001D28EB" w:rsidRPr="00C1686B" w:rsidRDefault="001D28EB" w:rsidP="001D28EB">
            <w:pPr>
              <w:autoSpaceDE w:val="0"/>
              <w:autoSpaceDN w:val="0"/>
              <w:adjustRightInd w:val="0"/>
              <w:spacing w:line="240" w:lineRule="auto"/>
              <w:rPr>
                <w:rFonts w:ascii="Times New Roman" w:eastAsia="Times New Roman" w:hAnsi="Times New Roman" w:cs="Times New Roman"/>
                <w:b/>
                <w:bCs/>
                <w:i/>
                <w:iCs/>
                <w:color w:val="404040"/>
                <w:highlight w:val="white"/>
                <w:lang w:eastAsia="ru-RU"/>
              </w:rPr>
            </w:pPr>
            <w:r w:rsidRPr="00C1686B">
              <w:rPr>
                <w:rFonts w:ascii="Times New Roman" w:hAnsi="Times New Roman" w:cs="Times New Roman"/>
                <w:b/>
                <w:bCs/>
                <w:highlight w:val="white"/>
              </w:rPr>
              <w:t>Б.Л. Пастернак</w:t>
            </w:r>
          </w:p>
          <w:p w:rsidR="001D28EB" w:rsidRPr="00C1686B" w:rsidRDefault="001D28EB" w:rsidP="001D28EB">
            <w:pPr>
              <w:autoSpaceDE w:val="0"/>
              <w:autoSpaceDN w:val="0"/>
              <w:adjustRightInd w:val="0"/>
              <w:spacing w:line="240" w:lineRule="auto"/>
              <w:rPr>
                <w:rFonts w:ascii="Times New Roman" w:eastAsia="Times New Roman" w:hAnsi="Times New Roman" w:cs="Times New Roman"/>
                <w:i/>
                <w:iCs/>
                <w:color w:val="404040"/>
                <w:highlight w:val="white"/>
                <w:lang w:eastAsia="ru-RU"/>
              </w:rPr>
            </w:pPr>
            <w:r w:rsidRPr="00C1686B">
              <w:rPr>
                <w:rFonts w:ascii="Times New Roman" w:hAnsi="Times New Roman" w:cs="Times New Roman"/>
                <w:highlight w:val="white"/>
              </w:rPr>
              <w:t xml:space="preserve"> Стихотворения: </w:t>
            </w:r>
            <w:r w:rsidRPr="00C1686B">
              <w:rPr>
                <w:rFonts w:ascii="Times New Roman" w:hAnsi="Times New Roman" w:cs="Times New Roman"/>
              </w:rPr>
              <w:t>«Быть знаменитым некрасиво…»,</w:t>
            </w:r>
            <w:r w:rsidRPr="00C1686B">
              <w:rPr>
                <w:rFonts w:ascii="Times New Roman" w:hAnsi="Times New Roman" w:cs="Times New Roman"/>
                <w:highlight w:val="white"/>
              </w:rPr>
              <w:t xml:space="preserve"> «Во всем мне хочется дойти…», «Гамлет», </w:t>
            </w:r>
            <w:r w:rsidRPr="00C1686B">
              <w:rPr>
                <w:rFonts w:ascii="Times New Roman" w:hAnsi="Times New Roman" w:cs="Times New Roman"/>
              </w:rPr>
              <w:t xml:space="preserve">«Марбург», </w:t>
            </w:r>
            <w:r w:rsidRPr="00C1686B">
              <w:rPr>
                <w:rFonts w:ascii="Times New Roman" w:hAnsi="Times New Roman" w:cs="Times New Roman"/>
                <w:highlight w:val="white"/>
              </w:rPr>
              <w:t>«Зимняя ночь», «Февраль. Достать чернил и плакать!..»</w:t>
            </w:r>
          </w:p>
        </w:tc>
        <w:tc>
          <w:tcPr>
            <w:tcW w:w="4961" w:type="dxa"/>
            <w:vMerge/>
            <w:shd w:val="clear" w:color="auto" w:fill="auto"/>
          </w:tcPr>
          <w:p w:rsidR="001D28EB" w:rsidRPr="00C1686B" w:rsidRDefault="001D28EB" w:rsidP="001D28EB">
            <w:pPr>
              <w:autoSpaceDE w:val="0"/>
              <w:autoSpaceDN w:val="0"/>
              <w:adjustRightInd w:val="0"/>
              <w:spacing w:line="240" w:lineRule="auto"/>
              <w:rPr>
                <w:rFonts w:ascii="Times New Roman" w:hAnsi="Times New Roman" w:cs="Times New Roman"/>
                <w:highlight w:val="white"/>
              </w:rPr>
            </w:pPr>
          </w:p>
        </w:tc>
      </w:tr>
      <w:tr w:rsidR="001D28EB" w:rsidRPr="00C1686B" w:rsidTr="009D3F63">
        <w:tc>
          <w:tcPr>
            <w:tcW w:w="4503" w:type="dxa"/>
            <w:vMerge/>
            <w:shd w:val="clear" w:color="auto" w:fill="auto"/>
          </w:tcPr>
          <w:p w:rsidR="001D28EB" w:rsidRPr="00C1686B" w:rsidRDefault="001D28EB" w:rsidP="001D28EB">
            <w:pPr>
              <w:autoSpaceDE w:val="0"/>
              <w:autoSpaceDN w:val="0"/>
              <w:adjustRightInd w:val="0"/>
              <w:spacing w:line="240" w:lineRule="auto"/>
              <w:rPr>
                <w:rFonts w:ascii="Times New Roman" w:hAnsi="Times New Roman" w:cs="Times New Roman"/>
                <w:highlight w:val="white"/>
              </w:rPr>
            </w:pPr>
          </w:p>
        </w:tc>
        <w:tc>
          <w:tcPr>
            <w:tcW w:w="5244" w:type="dxa"/>
            <w:shd w:val="clear" w:color="auto" w:fill="auto"/>
          </w:tcPr>
          <w:p w:rsidR="001D28EB" w:rsidRPr="002629EC" w:rsidRDefault="001D28EB" w:rsidP="001D28EB">
            <w:pPr>
              <w:autoSpaceDE w:val="0"/>
              <w:autoSpaceDN w:val="0"/>
              <w:adjustRightInd w:val="0"/>
              <w:spacing w:line="240" w:lineRule="auto"/>
              <w:rPr>
                <w:rFonts w:ascii="Times New Roman" w:eastAsia="Times New Roman" w:hAnsi="Times New Roman" w:cs="Times New Roman"/>
                <w:b/>
                <w:bCs/>
                <w:i/>
                <w:iCs/>
                <w:color w:val="404040"/>
                <w:highlight w:val="white"/>
                <w:lang w:eastAsia="ru-RU"/>
              </w:rPr>
            </w:pPr>
            <w:r w:rsidRPr="00C1686B">
              <w:rPr>
                <w:rFonts w:ascii="Times New Roman" w:hAnsi="Times New Roman" w:cs="Times New Roman"/>
                <w:b/>
                <w:bCs/>
                <w:highlight w:val="white"/>
              </w:rPr>
              <w:t xml:space="preserve">Е.И. Замятин </w:t>
            </w:r>
            <w:r w:rsidR="002629EC">
              <w:rPr>
                <w:rFonts w:ascii="Times New Roman" w:eastAsia="Times New Roman" w:hAnsi="Times New Roman" w:cs="Times New Roman"/>
                <w:b/>
                <w:bCs/>
                <w:i/>
                <w:iCs/>
                <w:color w:val="404040"/>
                <w:highlight w:val="white"/>
                <w:lang w:eastAsia="ru-RU"/>
              </w:rPr>
              <w:t xml:space="preserve"> </w:t>
            </w:r>
            <w:r w:rsidRPr="00C1686B">
              <w:rPr>
                <w:rFonts w:ascii="Times New Roman" w:hAnsi="Times New Roman" w:cs="Times New Roman"/>
                <w:bCs/>
                <w:highlight w:val="white"/>
              </w:rPr>
              <w:t>Роман «Мы»</w:t>
            </w:r>
          </w:p>
        </w:tc>
        <w:tc>
          <w:tcPr>
            <w:tcW w:w="4961" w:type="dxa"/>
            <w:vMerge/>
            <w:shd w:val="clear" w:color="auto" w:fill="auto"/>
          </w:tcPr>
          <w:p w:rsidR="001D28EB" w:rsidRPr="00C1686B" w:rsidRDefault="001D28EB" w:rsidP="001D28EB">
            <w:pPr>
              <w:autoSpaceDE w:val="0"/>
              <w:autoSpaceDN w:val="0"/>
              <w:adjustRightInd w:val="0"/>
              <w:spacing w:line="240" w:lineRule="auto"/>
              <w:rPr>
                <w:rFonts w:ascii="Times New Roman" w:hAnsi="Times New Roman" w:cs="Times New Roman"/>
                <w:highlight w:val="white"/>
              </w:rPr>
            </w:pPr>
          </w:p>
        </w:tc>
      </w:tr>
      <w:tr w:rsidR="001D28EB" w:rsidRPr="00C1686B" w:rsidTr="002629EC">
        <w:trPr>
          <w:trHeight w:val="1075"/>
        </w:trPr>
        <w:tc>
          <w:tcPr>
            <w:tcW w:w="4503" w:type="dxa"/>
            <w:vMerge/>
            <w:shd w:val="clear" w:color="auto" w:fill="auto"/>
          </w:tcPr>
          <w:p w:rsidR="001D28EB" w:rsidRPr="00C1686B" w:rsidRDefault="001D28EB" w:rsidP="001D28EB">
            <w:pPr>
              <w:tabs>
                <w:tab w:val="left" w:pos="7380"/>
                <w:tab w:val="left" w:pos="8100"/>
              </w:tabs>
              <w:autoSpaceDE w:val="0"/>
              <w:autoSpaceDN w:val="0"/>
              <w:adjustRightInd w:val="0"/>
              <w:spacing w:line="240" w:lineRule="auto"/>
              <w:rPr>
                <w:rFonts w:ascii="Times New Roman" w:hAnsi="Times New Roman" w:cs="Times New Roman"/>
                <w:b/>
                <w:bCs/>
                <w:highlight w:val="white"/>
              </w:rPr>
            </w:pPr>
          </w:p>
        </w:tc>
        <w:tc>
          <w:tcPr>
            <w:tcW w:w="5244" w:type="dxa"/>
            <w:tcBorders>
              <w:bottom w:val="single" w:sz="4" w:space="0" w:color="auto"/>
            </w:tcBorders>
            <w:shd w:val="clear" w:color="auto" w:fill="auto"/>
          </w:tcPr>
          <w:p w:rsidR="001D28EB" w:rsidRPr="00C1686B" w:rsidRDefault="001D28EB" w:rsidP="001D28EB">
            <w:pPr>
              <w:tabs>
                <w:tab w:val="left" w:pos="7380"/>
                <w:tab w:val="left" w:pos="8100"/>
              </w:tabs>
              <w:autoSpaceDE w:val="0"/>
              <w:autoSpaceDN w:val="0"/>
              <w:adjustRightInd w:val="0"/>
              <w:spacing w:line="240" w:lineRule="auto"/>
              <w:rPr>
                <w:rFonts w:ascii="Times New Roman" w:hAnsi="Times New Roman" w:cs="Times New Roman"/>
                <w:b/>
                <w:bCs/>
              </w:rPr>
            </w:pPr>
            <w:r w:rsidRPr="00C1686B">
              <w:rPr>
                <w:rFonts w:ascii="Times New Roman" w:hAnsi="Times New Roman" w:cs="Times New Roman"/>
                <w:b/>
                <w:bCs/>
                <w:highlight w:val="white"/>
              </w:rPr>
              <w:t>М.А. Булгаков</w:t>
            </w:r>
          </w:p>
          <w:p w:rsidR="001D28EB" w:rsidRPr="00C1686B" w:rsidRDefault="001D28EB" w:rsidP="001D28EB">
            <w:pPr>
              <w:tabs>
                <w:tab w:val="left" w:pos="7380"/>
                <w:tab w:val="left" w:pos="8100"/>
              </w:tabs>
              <w:autoSpaceDE w:val="0"/>
              <w:autoSpaceDN w:val="0"/>
              <w:adjustRightInd w:val="0"/>
              <w:spacing w:line="240" w:lineRule="auto"/>
              <w:rPr>
                <w:rFonts w:ascii="Times New Roman" w:eastAsia="Times New Roman" w:hAnsi="Times New Roman" w:cs="Times New Roman"/>
                <w:b/>
                <w:bCs/>
                <w:i/>
                <w:iCs/>
                <w:color w:val="404040"/>
                <w:highlight w:val="white"/>
                <w:lang w:eastAsia="ru-RU"/>
              </w:rPr>
            </w:pPr>
            <w:r w:rsidRPr="00C1686B">
              <w:rPr>
                <w:rFonts w:ascii="Times New Roman" w:hAnsi="Times New Roman" w:cs="Times New Roman"/>
              </w:rPr>
              <w:t>Повесть «Собачье сердце»</w:t>
            </w:r>
            <w:r w:rsidRPr="00C1686B">
              <w:rPr>
                <w:rFonts w:ascii="Times New Roman" w:hAnsi="Times New Roman" w:cs="Times New Roman"/>
                <w:highlight w:val="white"/>
              </w:rPr>
              <w:t xml:space="preserve"> Романы «Белая гвардия»</w:t>
            </w:r>
            <w:r w:rsidRPr="00C1686B">
              <w:rPr>
                <w:rFonts w:ascii="Times New Roman" w:hAnsi="Times New Roman" w:cs="Times New Roman"/>
              </w:rPr>
              <w:t xml:space="preserve">, </w:t>
            </w:r>
            <w:r w:rsidRPr="00C1686B">
              <w:rPr>
                <w:rFonts w:ascii="Times New Roman" w:hAnsi="Times New Roman" w:cs="Times New Roman"/>
                <w:highlight w:val="white"/>
              </w:rPr>
              <w:t>«Мастер и Маргарита»</w:t>
            </w:r>
          </w:p>
        </w:tc>
        <w:tc>
          <w:tcPr>
            <w:tcW w:w="4961" w:type="dxa"/>
            <w:vMerge/>
            <w:shd w:val="clear" w:color="auto" w:fill="auto"/>
          </w:tcPr>
          <w:p w:rsidR="001D28EB" w:rsidRPr="00C1686B" w:rsidRDefault="001D28EB" w:rsidP="001D28EB">
            <w:pPr>
              <w:autoSpaceDE w:val="0"/>
              <w:autoSpaceDN w:val="0"/>
              <w:adjustRightInd w:val="0"/>
              <w:spacing w:line="240" w:lineRule="auto"/>
              <w:rPr>
                <w:rFonts w:ascii="Times New Roman" w:hAnsi="Times New Roman" w:cs="Times New Roman"/>
                <w:b/>
                <w:bCs/>
                <w:highlight w:val="white"/>
              </w:rPr>
            </w:pPr>
          </w:p>
        </w:tc>
      </w:tr>
      <w:tr w:rsidR="001D28EB" w:rsidRPr="00C1686B" w:rsidTr="009D3F63">
        <w:trPr>
          <w:trHeight w:val="1104"/>
        </w:trPr>
        <w:tc>
          <w:tcPr>
            <w:tcW w:w="4503" w:type="dxa"/>
            <w:vMerge/>
            <w:shd w:val="clear" w:color="auto" w:fill="auto"/>
          </w:tcPr>
          <w:p w:rsidR="001D28EB" w:rsidRPr="00C1686B" w:rsidRDefault="001D28EB" w:rsidP="001D28EB">
            <w:pPr>
              <w:tabs>
                <w:tab w:val="left" w:pos="7380"/>
                <w:tab w:val="left" w:pos="8100"/>
              </w:tabs>
              <w:autoSpaceDE w:val="0"/>
              <w:autoSpaceDN w:val="0"/>
              <w:adjustRightInd w:val="0"/>
              <w:spacing w:line="240" w:lineRule="auto"/>
              <w:rPr>
                <w:rFonts w:ascii="Times New Roman" w:hAnsi="Times New Roman" w:cs="Times New Roman"/>
              </w:rPr>
            </w:pPr>
          </w:p>
        </w:tc>
        <w:tc>
          <w:tcPr>
            <w:tcW w:w="5244" w:type="dxa"/>
            <w:tcBorders>
              <w:bottom w:val="single" w:sz="4" w:space="0" w:color="auto"/>
            </w:tcBorders>
            <w:shd w:val="clear" w:color="auto" w:fill="auto"/>
          </w:tcPr>
          <w:p w:rsidR="001D28EB" w:rsidRPr="00C1686B" w:rsidRDefault="001D28EB" w:rsidP="001D28EB">
            <w:pPr>
              <w:tabs>
                <w:tab w:val="left" w:pos="7380"/>
                <w:tab w:val="left" w:pos="8100"/>
              </w:tabs>
              <w:autoSpaceDE w:val="0"/>
              <w:autoSpaceDN w:val="0"/>
              <w:adjustRightInd w:val="0"/>
              <w:spacing w:line="240" w:lineRule="auto"/>
              <w:rPr>
                <w:rFonts w:ascii="Times New Roman" w:eastAsia="Times New Roman" w:hAnsi="Times New Roman" w:cs="Times New Roman"/>
                <w:bCs/>
                <w:i/>
                <w:iCs/>
                <w:color w:val="404040"/>
                <w:highlight w:val="white"/>
                <w:lang w:eastAsia="ru-RU"/>
              </w:rPr>
            </w:pPr>
            <w:r w:rsidRPr="00C1686B">
              <w:rPr>
                <w:rFonts w:ascii="Times New Roman" w:hAnsi="Times New Roman" w:cs="Times New Roman"/>
                <w:b/>
                <w:bCs/>
                <w:highlight w:val="white"/>
              </w:rPr>
              <w:t xml:space="preserve">А.П. Платонов. </w:t>
            </w:r>
          </w:p>
          <w:p w:rsidR="001D28EB" w:rsidRPr="00C1686B" w:rsidRDefault="001D28EB" w:rsidP="001D28EB">
            <w:pPr>
              <w:tabs>
                <w:tab w:val="left" w:pos="7380"/>
                <w:tab w:val="left" w:pos="8100"/>
              </w:tabs>
              <w:autoSpaceDE w:val="0"/>
              <w:autoSpaceDN w:val="0"/>
              <w:adjustRightInd w:val="0"/>
              <w:spacing w:line="240" w:lineRule="auto"/>
              <w:rPr>
                <w:rFonts w:ascii="Times New Roman" w:eastAsia="Times New Roman" w:hAnsi="Times New Roman" w:cs="Times New Roman"/>
                <w:b/>
                <w:bCs/>
                <w:i/>
                <w:iCs/>
                <w:color w:val="404040"/>
                <w:highlight w:val="white"/>
                <w:lang w:eastAsia="ru-RU"/>
              </w:rPr>
            </w:pPr>
            <w:r w:rsidRPr="00C1686B">
              <w:rPr>
                <w:rFonts w:ascii="Times New Roman" w:hAnsi="Times New Roman" w:cs="Times New Roman"/>
                <w:iCs/>
              </w:rPr>
              <w:t>Рассказы и повести: «В прекрасном и яростном мире», «Котлован», «Возвращение»</w:t>
            </w:r>
          </w:p>
        </w:tc>
        <w:tc>
          <w:tcPr>
            <w:tcW w:w="4961" w:type="dxa"/>
            <w:vMerge/>
            <w:shd w:val="clear" w:color="auto" w:fill="auto"/>
          </w:tcPr>
          <w:p w:rsidR="001D28EB" w:rsidRPr="00C1686B" w:rsidRDefault="001D28EB" w:rsidP="001D28EB">
            <w:pPr>
              <w:autoSpaceDE w:val="0"/>
              <w:autoSpaceDN w:val="0"/>
              <w:adjustRightInd w:val="0"/>
              <w:spacing w:line="240" w:lineRule="auto"/>
              <w:rPr>
                <w:rFonts w:ascii="Times New Roman" w:hAnsi="Times New Roman" w:cs="Times New Roman"/>
                <w:b/>
                <w:bCs/>
                <w:highlight w:val="white"/>
              </w:rPr>
            </w:pPr>
          </w:p>
        </w:tc>
      </w:tr>
      <w:tr w:rsidR="001D28EB" w:rsidRPr="00C1686B" w:rsidTr="009D3F63">
        <w:trPr>
          <w:trHeight w:val="761"/>
        </w:trPr>
        <w:tc>
          <w:tcPr>
            <w:tcW w:w="4503" w:type="dxa"/>
            <w:vMerge/>
            <w:shd w:val="clear" w:color="auto" w:fill="auto"/>
          </w:tcPr>
          <w:p w:rsidR="001D28EB" w:rsidRPr="00C1686B" w:rsidRDefault="001D28EB" w:rsidP="001D28EB">
            <w:pPr>
              <w:tabs>
                <w:tab w:val="left" w:pos="7380"/>
                <w:tab w:val="left" w:pos="8100"/>
              </w:tabs>
              <w:autoSpaceDE w:val="0"/>
              <w:autoSpaceDN w:val="0"/>
              <w:adjustRightInd w:val="0"/>
              <w:spacing w:line="240" w:lineRule="auto"/>
              <w:rPr>
                <w:rFonts w:ascii="Times New Roman" w:hAnsi="Times New Roman" w:cs="Times New Roman"/>
                <w:b/>
                <w:bCs/>
                <w:highlight w:val="white"/>
              </w:rPr>
            </w:pPr>
          </w:p>
        </w:tc>
        <w:tc>
          <w:tcPr>
            <w:tcW w:w="5244" w:type="dxa"/>
            <w:tcBorders>
              <w:bottom w:val="single" w:sz="4" w:space="0" w:color="auto"/>
            </w:tcBorders>
            <w:shd w:val="clear" w:color="auto" w:fill="auto"/>
          </w:tcPr>
          <w:p w:rsidR="001D28EB" w:rsidRPr="00C1686B" w:rsidRDefault="001D28EB" w:rsidP="001D28EB">
            <w:pPr>
              <w:tabs>
                <w:tab w:val="left" w:pos="7380"/>
                <w:tab w:val="left" w:pos="8100"/>
              </w:tabs>
              <w:autoSpaceDE w:val="0"/>
              <w:autoSpaceDN w:val="0"/>
              <w:adjustRightInd w:val="0"/>
              <w:spacing w:line="240" w:lineRule="auto"/>
              <w:rPr>
                <w:rFonts w:ascii="Times New Roman" w:eastAsia="Times New Roman" w:hAnsi="Times New Roman" w:cs="Times New Roman"/>
                <w:b/>
                <w:bCs/>
                <w:i/>
                <w:iCs/>
                <w:color w:val="404040"/>
                <w:highlight w:val="white"/>
                <w:lang w:eastAsia="ru-RU"/>
              </w:rPr>
            </w:pPr>
            <w:r w:rsidRPr="00C1686B">
              <w:rPr>
                <w:rFonts w:ascii="Times New Roman" w:hAnsi="Times New Roman" w:cs="Times New Roman"/>
                <w:b/>
                <w:bCs/>
                <w:highlight w:val="white"/>
              </w:rPr>
              <w:t>М.А. Шолохов</w:t>
            </w:r>
          </w:p>
          <w:p w:rsidR="001D28EB" w:rsidRPr="002629EC" w:rsidRDefault="001D28EB" w:rsidP="001D28EB">
            <w:pPr>
              <w:tabs>
                <w:tab w:val="left" w:pos="7380"/>
                <w:tab w:val="left" w:pos="8100"/>
              </w:tabs>
              <w:autoSpaceDE w:val="0"/>
              <w:autoSpaceDN w:val="0"/>
              <w:adjustRightInd w:val="0"/>
              <w:spacing w:line="240" w:lineRule="auto"/>
              <w:rPr>
                <w:rFonts w:ascii="Times New Roman" w:eastAsia="Times New Roman" w:hAnsi="Times New Roman" w:cs="Times New Roman"/>
                <w:bCs/>
                <w:i/>
                <w:iCs/>
                <w:color w:val="404040"/>
                <w:lang w:eastAsia="ru-RU"/>
              </w:rPr>
            </w:pPr>
            <w:r w:rsidRPr="00C1686B">
              <w:rPr>
                <w:rFonts w:ascii="Times New Roman" w:hAnsi="Times New Roman" w:cs="Times New Roman"/>
                <w:highlight w:val="white"/>
              </w:rPr>
              <w:t xml:space="preserve">Роман-эпопея «Тихий Дон» </w:t>
            </w:r>
          </w:p>
        </w:tc>
        <w:tc>
          <w:tcPr>
            <w:tcW w:w="4961" w:type="dxa"/>
            <w:vMerge/>
            <w:shd w:val="clear" w:color="auto" w:fill="auto"/>
          </w:tcPr>
          <w:p w:rsidR="001D28EB" w:rsidRPr="00C1686B" w:rsidRDefault="001D28EB" w:rsidP="001D28EB">
            <w:pPr>
              <w:autoSpaceDE w:val="0"/>
              <w:autoSpaceDN w:val="0"/>
              <w:adjustRightInd w:val="0"/>
              <w:spacing w:line="240" w:lineRule="auto"/>
              <w:rPr>
                <w:rFonts w:ascii="Times New Roman" w:hAnsi="Times New Roman" w:cs="Times New Roman"/>
                <w:b/>
                <w:bCs/>
                <w:highlight w:val="white"/>
              </w:rPr>
            </w:pPr>
          </w:p>
        </w:tc>
      </w:tr>
      <w:tr w:rsidR="001D28EB" w:rsidRPr="00C1686B" w:rsidTr="009D3F63">
        <w:trPr>
          <w:trHeight w:val="1623"/>
        </w:trPr>
        <w:tc>
          <w:tcPr>
            <w:tcW w:w="4503" w:type="dxa"/>
            <w:vMerge/>
            <w:shd w:val="clear" w:color="auto" w:fill="auto"/>
          </w:tcPr>
          <w:p w:rsidR="001D28EB" w:rsidRPr="00C1686B" w:rsidRDefault="001D28EB" w:rsidP="001D28EB">
            <w:pPr>
              <w:autoSpaceDE w:val="0"/>
              <w:autoSpaceDN w:val="0"/>
              <w:adjustRightInd w:val="0"/>
              <w:spacing w:line="240" w:lineRule="auto"/>
              <w:rPr>
                <w:rFonts w:ascii="Times New Roman" w:eastAsia="Times New Roman" w:hAnsi="Times New Roman" w:cs="Times New Roman"/>
                <w:b/>
                <w:caps/>
                <w:highlight w:val="white"/>
              </w:rPr>
            </w:pPr>
          </w:p>
        </w:tc>
        <w:tc>
          <w:tcPr>
            <w:tcW w:w="5244" w:type="dxa"/>
            <w:shd w:val="clear" w:color="auto" w:fill="auto"/>
          </w:tcPr>
          <w:p w:rsidR="001D28EB" w:rsidRPr="00C1686B" w:rsidRDefault="001D28EB" w:rsidP="001D28EB">
            <w:pPr>
              <w:autoSpaceDE w:val="0"/>
              <w:autoSpaceDN w:val="0"/>
              <w:adjustRightInd w:val="0"/>
              <w:spacing w:line="240" w:lineRule="auto"/>
              <w:rPr>
                <w:rFonts w:ascii="Times New Roman" w:eastAsia="Times New Roman" w:hAnsi="Times New Roman" w:cs="Times New Roman"/>
                <w:b/>
                <w:i/>
                <w:iCs/>
                <w:color w:val="404040"/>
                <w:highlight w:val="white"/>
                <w:lang w:eastAsia="ru-RU"/>
              </w:rPr>
            </w:pPr>
            <w:r w:rsidRPr="00C1686B">
              <w:rPr>
                <w:rFonts w:ascii="Times New Roman" w:hAnsi="Times New Roman" w:cs="Times New Roman"/>
                <w:b/>
                <w:highlight w:val="white"/>
              </w:rPr>
              <w:t>В.В. Набоков</w:t>
            </w:r>
          </w:p>
          <w:p w:rsidR="001D28EB" w:rsidRPr="00C1686B" w:rsidRDefault="001D28EB" w:rsidP="001D28EB">
            <w:pPr>
              <w:autoSpaceDE w:val="0"/>
              <w:autoSpaceDN w:val="0"/>
              <w:adjustRightInd w:val="0"/>
              <w:spacing w:line="240" w:lineRule="auto"/>
              <w:rPr>
                <w:rFonts w:ascii="Times New Roman" w:hAnsi="Times New Roman" w:cs="Times New Roman"/>
              </w:rPr>
            </w:pPr>
            <w:r w:rsidRPr="00C1686B">
              <w:rPr>
                <w:rFonts w:ascii="Times New Roman" w:hAnsi="Times New Roman" w:cs="Times New Roman"/>
              </w:rPr>
              <w:t>Рассказы «Облако, озеро, башня», «Весна в Фиальте»</w:t>
            </w:r>
          </w:p>
          <w:p w:rsidR="001D28EB" w:rsidRPr="00C1686B" w:rsidRDefault="001D28EB" w:rsidP="001D28EB">
            <w:pPr>
              <w:autoSpaceDE w:val="0"/>
              <w:autoSpaceDN w:val="0"/>
              <w:adjustRightInd w:val="0"/>
              <w:spacing w:line="240" w:lineRule="auto"/>
              <w:rPr>
                <w:rFonts w:ascii="Times New Roman" w:hAnsi="Times New Roman" w:cs="Times New Roman"/>
                <w:highlight w:val="yellow"/>
              </w:rPr>
            </w:pPr>
          </w:p>
          <w:p w:rsidR="001D28EB" w:rsidRPr="00C1686B" w:rsidRDefault="001D28EB" w:rsidP="001D28EB">
            <w:pPr>
              <w:autoSpaceDE w:val="0"/>
              <w:autoSpaceDN w:val="0"/>
              <w:adjustRightInd w:val="0"/>
              <w:spacing w:line="240" w:lineRule="auto"/>
              <w:rPr>
                <w:rFonts w:ascii="Times New Roman" w:hAnsi="Times New Roman" w:cs="Times New Roman"/>
                <w:highlight w:val="white"/>
              </w:rPr>
            </w:pPr>
          </w:p>
          <w:p w:rsidR="001D28EB" w:rsidRPr="00C1686B" w:rsidRDefault="001D28EB" w:rsidP="001D28EB">
            <w:pPr>
              <w:autoSpaceDE w:val="0"/>
              <w:autoSpaceDN w:val="0"/>
              <w:adjustRightInd w:val="0"/>
              <w:spacing w:line="240" w:lineRule="auto"/>
              <w:rPr>
                <w:rFonts w:ascii="Times New Roman" w:hAnsi="Times New Roman" w:cs="Times New Roman"/>
                <w:highlight w:val="white"/>
              </w:rPr>
            </w:pPr>
          </w:p>
          <w:p w:rsidR="001D28EB" w:rsidRPr="00C1686B" w:rsidRDefault="001D28EB" w:rsidP="001D28EB">
            <w:pPr>
              <w:autoSpaceDE w:val="0"/>
              <w:autoSpaceDN w:val="0"/>
              <w:adjustRightInd w:val="0"/>
              <w:spacing w:line="240" w:lineRule="auto"/>
              <w:rPr>
                <w:rFonts w:ascii="Times New Roman" w:hAnsi="Times New Roman" w:cs="Times New Roman"/>
                <w:highlight w:val="white"/>
              </w:rPr>
            </w:pPr>
          </w:p>
          <w:p w:rsidR="001D28EB" w:rsidRPr="00C1686B" w:rsidRDefault="001D28EB" w:rsidP="001D28EB">
            <w:pPr>
              <w:autoSpaceDE w:val="0"/>
              <w:autoSpaceDN w:val="0"/>
              <w:adjustRightInd w:val="0"/>
              <w:spacing w:line="240" w:lineRule="auto"/>
              <w:rPr>
                <w:rFonts w:ascii="Times New Roman" w:hAnsi="Times New Roman" w:cs="Times New Roman"/>
                <w:highlight w:val="white"/>
              </w:rPr>
            </w:pPr>
          </w:p>
        </w:tc>
        <w:tc>
          <w:tcPr>
            <w:tcW w:w="4961" w:type="dxa"/>
            <w:vMerge/>
            <w:shd w:val="clear" w:color="auto" w:fill="auto"/>
          </w:tcPr>
          <w:p w:rsidR="001D28EB" w:rsidRPr="00C1686B" w:rsidRDefault="001D28EB" w:rsidP="001D28EB">
            <w:pPr>
              <w:autoSpaceDE w:val="0"/>
              <w:autoSpaceDN w:val="0"/>
              <w:adjustRightInd w:val="0"/>
              <w:spacing w:line="240" w:lineRule="auto"/>
              <w:rPr>
                <w:rFonts w:ascii="Times New Roman" w:hAnsi="Times New Roman" w:cs="Times New Roman"/>
                <w:highlight w:val="white"/>
              </w:rPr>
            </w:pPr>
          </w:p>
        </w:tc>
      </w:tr>
      <w:tr w:rsidR="001D28EB" w:rsidRPr="00C1686B" w:rsidTr="009D3F63">
        <w:tc>
          <w:tcPr>
            <w:tcW w:w="4503" w:type="dxa"/>
            <w:vMerge w:val="restart"/>
            <w:shd w:val="clear" w:color="auto" w:fill="auto"/>
          </w:tcPr>
          <w:p w:rsidR="001D28EB" w:rsidRPr="00C1686B" w:rsidRDefault="001D28EB" w:rsidP="001D28EB">
            <w:pPr>
              <w:autoSpaceDE w:val="0"/>
              <w:autoSpaceDN w:val="0"/>
              <w:adjustRightInd w:val="0"/>
              <w:spacing w:line="240" w:lineRule="auto"/>
              <w:rPr>
                <w:rFonts w:ascii="Times New Roman" w:hAnsi="Times New Roman" w:cs="Times New Roman"/>
                <w:b/>
                <w:bCs/>
              </w:rPr>
            </w:pPr>
            <w:r w:rsidRPr="00C1686B">
              <w:rPr>
                <w:rFonts w:ascii="Times New Roman" w:hAnsi="Times New Roman" w:cs="Times New Roman"/>
                <w:b/>
                <w:bCs/>
              </w:rPr>
              <w:t>А.И. Солженицын</w:t>
            </w:r>
          </w:p>
          <w:p w:rsidR="001D28EB" w:rsidRPr="00C1686B" w:rsidRDefault="001D28EB" w:rsidP="001D28EB">
            <w:pPr>
              <w:autoSpaceDE w:val="0"/>
              <w:autoSpaceDN w:val="0"/>
              <w:adjustRightInd w:val="0"/>
              <w:spacing w:line="240" w:lineRule="auto"/>
              <w:rPr>
                <w:rFonts w:ascii="Times New Roman" w:hAnsi="Times New Roman" w:cs="Times New Roman"/>
                <w:highlight w:val="white"/>
              </w:rPr>
            </w:pPr>
            <w:r w:rsidRPr="00C1686B">
              <w:rPr>
                <w:rFonts w:ascii="Times New Roman" w:hAnsi="Times New Roman" w:cs="Times New Roman"/>
                <w:highlight w:val="white"/>
              </w:rPr>
              <w:t>Рассказ «Один день Ивана Денисовича»</w:t>
            </w:r>
          </w:p>
        </w:tc>
        <w:tc>
          <w:tcPr>
            <w:tcW w:w="5244" w:type="dxa"/>
            <w:shd w:val="clear" w:color="auto" w:fill="auto"/>
          </w:tcPr>
          <w:p w:rsidR="001D28EB" w:rsidRPr="00C1686B" w:rsidRDefault="001D28EB" w:rsidP="002629EC">
            <w:pPr>
              <w:autoSpaceDE w:val="0"/>
              <w:autoSpaceDN w:val="0"/>
              <w:adjustRightInd w:val="0"/>
              <w:spacing w:after="0" w:line="240" w:lineRule="auto"/>
              <w:rPr>
                <w:rFonts w:ascii="Times New Roman" w:hAnsi="Times New Roman" w:cs="Times New Roman"/>
              </w:rPr>
            </w:pPr>
            <w:r w:rsidRPr="00C1686B">
              <w:rPr>
                <w:rFonts w:ascii="Times New Roman" w:hAnsi="Times New Roman" w:cs="Times New Roman"/>
                <w:b/>
                <w:bCs/>
              </w:rPr>
              <w:t>А.И. Солженицын</w:t>
            </w:r>
          </w:p>
          <w:p w:rsidR="001D28EB" w:rsidRPr="00C1686B" w:rsidRDefault="001D28EB" w:rsidP="002629EC">
            <w:pPr>
              <w:autoSpaceDE w:val="0"/>
              <w:autoSpaceDN w:val="0"/>
              <w:adjustRightInd w:val="0"/>
              <w:spacing w:after="0" w:line="240" w:lineRule="auto"/>
              <w:rPr>
                <w:rFonts w:ascii="Times New Roman" w:hAnsi="Times New Roman" w:cs="Times New Roman"/>
                <w:highlight w:val="white"/>
              </w:rPr>
            </w:pPr>
            <w:r w:rsidRPr="00C1686B">
              <w:rPr>
                <w:rFonts w:ascii="Times New Roman" w:hAnsi="Times New Roman" w:cs="Times New Roman"/>
              </w:rPr>
              <w:t>Рассказ «Матренин двор»</w:t>
            </w:r>
          </w:p>
          <w:p w:rsidR="001D28EB" w:rsidRPr="00C1686B" w:rsidRDefault="001D28EB" w:rsidP="002629EC">
            <w:pPr>
              <w:autoSpaceDE w:val="0"/>
              <w:autoSpaceDN w:val="0"/>
              <w:adjustRightInd w:val="0"/>
              <w:spacing w:after="0" w:line="240" w:lineRule="auto"/>
              <w:rPr>
                <w:rFonts w:ascii="Times New Roman" w:hAnsi="Times New Roman" w:cs="Times New Roman"/>
                <w:highlight w:val="white"/>
              </w:rPr>
            </w:pPr>
            <w:r w:rsidRPr="00C1686B">
              <w:rPr>
                <w:rFonts w:ascii="Times New Roman" w:hAnsi="Times New Roman" w:cs="Times New Roman"/>
                <w:highlight w:val="white"/>
              </w:rPr>
              <w:t>Книга «Архипелаг ГУЛаг»</w:t>
            </w:r>
            <w:r w:rsidRPr="00C1686B">
              <w:rPr>
                <w:rFonts w:ascii="Times New Roman" w:hAnsi="Times New Roman" w:cs="Times New Roman"/>
                <w:b/>
                <w:highlight w:val="white"/>
              </w:rPr>
              <w:t xml:space="preserve"> </w:t>
            </w:r>
          </w:p>
        </w:tc>
        <w:tc>
          <w:tcPr>
            <w:tcW w:w="4961" w:type="dxa"/>
            <w:vMerge/>
            <w:shd w:val="clear" w:color="auto" w:fill="auto"/>
          </w:tcPr>
          <w:p w:rsidR="001D28EB" w:rsidRPr="00C1686B" w:rsidRDefault="001D28EB" w:rsidP="001D28EB">
            <w:pPr>
              <w:autoSpaceDE w:val="0"/>
              <w:autoSpaceDN w:val="0"/>
              <w:adjustRightInd w:val="0"/>
              <w:spacing w:line="240" w:lineRule="auto"/>
              <w:rPr>
                <w:rFonts w:ascii="Times New Roman" w:hAnsi="Times New Roman" w:cs="Times New Roman"/>
                <w:highlight w:val="white"/>
              </w:rPr>
            </w:pPr>
          </w:p>
        </w:tc>
      </w:tr>
      <w:tr w:rsidR="001D28EB" w:rsidRPr="00C1686B" w:rsidTr="009D3F63">
        <w:tc>
          <w:tcPr>
            <w:tcW w:w="4503" w:type="dxa"/>
            <w:vMerge/>
            <w:shd w:val="clear" w:color="auto" w:fill="auto"/>
          </w:tcPr>
          <w:p w:rsidR="001D28EB" w:rsidRPr="00C1686B" w:rsidRDefault="001D28EB" w:rsidP="001D28EB">
            <w:pPr>
              <w:autoSpaceDE w:val="0"/>
              <w:autoSpaceDN w:val="0"/>
              <w:adjustRightInd w:val="0"/>
              <w:spacing w:line="240" w:lineRule="auto"/>
              <w:rPr>
                <w:rFonts w:ascii="Times New Roman" w:hAnsi="Times New Roman" w:cs="Times New Roman"/>
                <w:b/>
                <w:bCs/>
              </w:rPr>
            </w:pPr>
          </w:p>
        </w:tc>
        <w:tc>
          <w:tcPr>
            <w:tcW w:w="5244" w:type="dxa"/>
            <w:tcBorders>
              <w:bottom w:val="single" w:sz="4" w:space="0" w:color="auto"/>
            </w:tcBorders>
            <w:shd w:val="clear" w:color="auto" w:fill="auto"/>
          </w:tcPr>
          <w:p w:rsidR="001D28EB" w:rsidRPr="00C1686B" w:rsidRDefault="001D28EB" w:rsidP="001D28EB">
            <w:pPr>
              <w:autoSpaceDE w:val="0"/>
              <w:autoSpaceDN w:val="0"/>
              <w:adjustRightInd w:val="0"/>
              <w:spacing w:line="240" w:lineRule="auto"/>
              <w:rPr>
                <w:rFonts w:ascii="Times New Roman" w:eastAsia="Times New Roman" w:hAnsi="Times New Roman" w:cs="Times New Roman"/>
                <w:b/>
                <w:bCs/>
                <w:i/>
                <w:iCs/>
                <w:color w:val="404040"/>
                <w:lang w:eastAsia="ru-RU"/>
              </w:rPr>
            </w:pPr>
            <w:r w:rsidRPr="00C1686B">
              <w:rPr>
                <w:rFonts w:ascii="Times New Roman" w:hAnsi="Times New Roman" w:cs="Times New Roman"/>
                <w:b/>
                <w:bCs/>
              </w:rPr>
              <w:t>В.Т. Шаламов</w:t>
            </w:r>
          </w:p>
          <w:p w:rsidR="001D28EB" w:rsidRPr="002629EC" w:rsidRDefault="001D28EB" w:rsidP="001D28EB">
            <w:pPr>
              <w:autoSpaceDE w:val="0"/>
              <w:autoSpaceDN w:val="0"/>
              <w:adjustRightInd w:val="0"/>
              <w:spacing w:line="240" w:lineRule="auto"/>
              <w:rPr>
                <w:rFonts w:ascii="Times New Roman" w:eastAsia="Times New Roman" w:hAnsi="Times New Roman" w:cs="Times New Roman"/>
                <w:bCs/>
                <w:i/>
                <w:iCs/>
                <w:color w:val="404040"/>
                <w:lang w:eastAsia="ru-RU"/>
              </w:rPr>
            </w:pPr>
            <w:r w:rsidRPr="00C1686B">
              <w:rPr>
                <w:rFonts w:ascii="Times New Roman" w:hAnsi="Times New Roman" w:cs="Times New Roman"/>
                <w:b/>
                <w:bCs/>
              </w:rPr>
              <w:t xml:space="preserve"> </w:t>
            </w:r>
            <w:r w:rsidRPr="00C1686B">
              <w:rPr>
                <w:rFonts w:ascii="Times New Roman" w:hAnsi="Times New Roman" w:cs="Times New Roman"/>
                <w:bCs/>
              </w:rPr>
              <w:t>Рассказы: «На представку», «Серафим», «Красный крест», «Тифозный карантин», «Последний бой майора Пугачева»</w:t>
            </w:r>
          </w:p>
        </w:tc>
        <w:tc>
          <w:tcPr>
            <w:tcW w:w="4961" w:type="dxa"/>
            <w:vMerge/>
            <w:shd w:val="clear" w:color="auto" w:fill="auto"/>
          </w:tcPr>
          <w:p w:rsidR="001D28EB" w:rsidRPr="00C1686B" w:rsidRDefault="001D28EB" w:rsidP="001D28EB">
            <w:pPr>
              <w:autoSpaceDE w:val="0"/>
              <w:autoSpaceDN w:val="0"/>
              <w:adjustRightInd w:val="0"/>
              <w:spacing w:line="240" w:lineRule="auto"/>
              <w:rPr>
                <w:rFonts w:ascii="Times New Roman" w:hAnsi="Times New Roman" w:cs="Times New Roman"/>
                <w:b/>
                <w:bCs/>
              </w:rPr>
            </w:pPr>
          </w:p>
        </w:tc>
      </w:tr>
      <w:tr w:rsidR="001D28EB" w:rsidRPr="00C1686B" w:rsidTr="009D3F63">
        <w:tc>
          <w:tcPr>
            <w:tcW w:w="4503" w:type="dxa"/>
            <w:vMerge/>
            <w:shd w:val="clear" w:color="auto" w:fill="auto"/>
          </w:tcPr>
          <w:p w:rsidR="001D28EB" w:rsidRPr="00C1686B" w:rsidRDefault="001D28EB" w:rsidP="001D28EB">
            <w:pPr>
              <w:tabs>
                <w:tab w:val="left" w:pos="2880"/>
              </w:tabs>
              <w:autoSpaceDE w:val="0"/>
              <w:autoSpaceDN w:val="0"/>
              <w:adjustRightInd w:val="0"/>
              <w:spacing w:line="240" w:lineRule="auto"/>
              <w:rPr>
                <w:rFonts w:ascii="Times New Roman" w:hAnsi="Times New Roman" w:cs="Times New Roman"/>
                <w:b/>
                <w:bCs/>
                <w:highlight w:val="white"/>
              </w:rPr>
            </w:pPr>
          </w:p>
        </w:tc>
        <w:tc>
          <w:tcPr>
            <w:tcW w:w="5244" w:type="dxa"/>
            <w:shd w:val="clear" w:color="auto" w:fill="auto"/>
          </w:tcPr>
          <w:p w:rsidR="001D28EB" w:rsidRPr="00C1686B" w:rsidRDefault="001D28EB" w:rsidP="001D28EB">
            <w:pPr>
              <w:tabs>
                <w:tab w:val="left" w:pos="2880"/>
              </w:tabs>
              <w:autoSpaceDE w:val="0"/>
              <w:autoSpaceDN w:val="0"/>
              <w:adjustRightInd w:val="0"/>
              <w:spacing w:line="240" w:lineRule="auto"/>
              <w:rPr>
                <w:rFonts w:ascii="Times New Roman" w:eastAsia="Times New Roman" w:hAnsi="Times New Roman" w:cs="Times New Roman"/>
                <w:b/>
                <w:bCs/>
                <w:i/>
                <w:iCs/>
                <w:color w:val="404040"/>
                <w:highlight w:val="white"/>
                <w:lang w:eastAsia="ru-RU"/>
              </w:rPr>
            </w:pPr>
            <w:r w:rsidRPr="00C1686B">
              <w:rPr>
                <w:rFonts w:ascii="Times New Roman" w:hAnsi="Times New Roman" w:cs="Times New Roman"/>
                <w:b/>
                <w:bCs/>
                <w:highlight w:val="white"/>
              </w:rPr>
              <w:t>И.А. Бродский</w:t>
            </w:r>
          </w:p>
          <w:p w:rsidR="001D28EB" w:rsidRPr="002629EC" w:rsidRDefault="001D28EB" w:rsidP="001D28EB">
            <w:pPr>
              <w:tabs>
                <w:tab w:val="left" w:pos="2880"/>
              </w:tabs>
              <w:autoSpaceDE w:val="0"/>
              <w:autoSpaceDN w:val="0"/>
              <w:adjustRightInd w:val="0"/>
              <w:spacing w:line="240" w:lineRule="auto"/>
              <w:rPr>
                <w:rFonts w:ascii="Times New Roman" w:eastAsia="Times New Roman" w:hAnsi="Times New Roman" w:cs="Times New Roman"/>
                <w:i/>
                <w:iCs/>
                <w:color w:val="404040"/>
                <w:highlight w:val="white"/>
                <w:lang w:eastAsia="ru-RU"/>
              </w:rPr>
            </w:pPr>
            <w:r w:rsidRPr="00C1686B">
              <w:rPr>
                <w:rFonts w:ascii="Times New Roman" w:hAnsi="Times New Roman" w:cs="Times New Roman"/>
                <w:bCs/>
                <w:highlight w:val="white"/>
              </w:rPr>
              <w:t xml:space="preserve">Стихотворения: </w:t>
            </w:r>
            <w:r w:rsidRPr="00C1686B">
              <w:rPr>
                <w:rFonts w:ascii="Times New Roman" w:hAnsi="Times New Roman" w:cs="Times New Roman"/>
                <w:highlight w:val="white"/>
              </w:rPr>
              <w:t xml:space="preserve">«Конец прекрасной эпохи», «На смерть Жукова», «На столетие Анны Ахматовой», «Ни страны, ни погоста…», «Рождественский </w:t>
            </w:r>
            <w:r w:rsidRPr="00C1686B">
              <w:rPr>
                <w:rFonts w:ascii="Times New Roman" w:hAnsi="Times New Roman" w:cs="Times New Roman"/>
                <w:highlight w:val="white"/>
              </w:rPr>
              <w:lastRenderedPageBreak/>
              <w:t>романс», «Я входил вместо дикого зверя в клетку…</w:t>
            </w:r>
          </w:p>
        </w:tc>
        <w:tc>
          <w:tcPr>
            <w:tcW w:w="4961" w:type="dxa"/>
            <w:vMerge/>
            <w:shd w:val="clear" w:color="auto" w:fill="auto"/>
          </w:tcPr>
          <w:p w:rsidR="001D28EB" w:rsidRPr="00C1686B" w:rsidRDefault="001D28EB" w:rsidP="001D28EB">
            <w:pPr>
              <w:autoSpaceDE w:val="0"/>
              <w:autoSpaceDN w:val="0"/>
              <w:adjustRightInd w:val="0"/>
              <w:spacing w:line="240" w:lineRule="auto"/>
              <w:rPr>
                <w:rFonts w:ascii="Times New Roman" w:hAnsi="Times New Roman" w:cs="Times New Roman"/>
                <w:b/>
                <w:bCs/>
                <w:highlight w:val="white"/>
              </w:rPr>
            </w:pPr>
          </w:p>
        </w:tc>
      </w:tr>
      <w:tr w:rsidR="001D28EB" w:rsidRPr="00C1686B" w:rsidTr="009D3F63">
        <w:tc>
          <w:tcPr>
            <w:tcW w:w="4503" w:type="dxa"/>
            <w:vMerge/>
            <w:shd w:val="clear" w:color="auto" w:fill="auto"/>
          </w:tcPr>
          <w:p w:rsidR="001D28EB" w:rsidRPr="00C1686B" w:rsidRDefault="001D28EB" w:rsidP="001D28EB">
            <w:pPr>
              <w:tabs>
                <w:tab w:val="left" w:pos="2880"/>
              </w:tabs>
              <w:autoSpaceDE w:val="0"/>
              <w:autoSpaceDN w:val="0"/>
              <w:adjustRightInd w:val="0"/>
              <w:spacing w:line="240" w:lineRule="auto"/>
              <w:rPr>
                <w:rFonts w:ascii="Times New Roman" w:hAnsi="Times New Roman" w:cs="Times New Roman"/>
                <w:b/>
                <w:bCs/>
                <w:highlight w:val="white"/>
              </w:rPr>
            </w:pPr>
          </w:p>
        </w:tc>
        <w:tc>
          <w:tcPr>
            <w:tcW w:w="5244" w:type="dxa"/>
            <w:shd w:val="clear" w:color="auto" w:fill="auto"/>
          </w:tcPr>
          <w:p w:rsidR="001D28EB" w:rsidRPr="00C1686B" w:rsidRDefault="001D28EB" w:rsidP="001D28EB">
            <w:pPr>
              <w:tabs>
                <w:tab w:val="left" w:pos="2880"/>
              </w:tabs>
              <w:autoSpaceDE w:val="0"/>
              <w:autoSpaceDN w:val="0"/>
              <w:adjustRightInd w:val="0"/>
              <w:spacing w:line="240" w:lineRule="auto"/>
              <w:rPr>
                <w:rFonts w:ascii="Times New Roman" w:eastAsia="Times New Roman" w:hAnsi="Times New Roman" w:cs="Times New Roman"/>
                <w:b/>
                <w:bCs/>
                <w:i/>
                <w:iCs/>
                <w:color w:val="404040"/>
                <w:highlight w:val="white"/>
                <w:lang w:eastAsia="ru-RU"/>
              </w:rPr>
            </w:pPr>
            <w:r w:rsidRPr="00C1686B">
              <w:rPr>
                <w:rFonts w:ascii="Times New Roman" w:hAnsi="Times New Roman" w:cs="Times New Roman"/>
                <w:b/>
                <w:bCs/>
                <w:highlight w:val="white"/>
              </w:rPr>
              <w:t>В.М. Шукшин</w:t>
            </w:r>
          </w:p>
          <w:p w:rsidR="001D28EB" w:rsidRPr="00C1686B" w:rsidRDefault="001D28EB" w:rsidP="001D28EB">
            <w:pPr>
              <w:tabs>
                <w:tab w:val="left" w:pos="2880"/>
              </w:tabs>
              <w:autoSpaceDE w:val="0"/>
              <w:autoSpaceDN w:val="0"/>
              <w:adjustRightInd w:val="0"/>
              <w:spacing w:line="240" w:lineRule="auto"/>
              <w:rPr>
                <w:rFonts w:ascii="Times New Roman" w:eastAsia="Times New Roman" w:hAnsi="Times New Roman" w:cs="Times New Roman"/>
                <w:b/>
                <w:bCs/>
                <w:i/>
                <w:iCs/>
                <w:color w:val="404040"/>
                <w:highlight w:val="white"/>
                <w:lang w:eastAsia="ru-RU"/>
              </w:rPr>
            </w:pPr>
            <w:r w:rsidRPr="00C1686B">
              <w:rPr>
                <w:rFonts w:ascii="Times New Roman" w:hAnsi="Times New Roman" w:cs="Times New Roman"/>
                <w:iCs/>
                <w:highlight w:val="white"/>
              </w:rPr>
              <w:t>Рассказы «Срезал», «Забуксовал», «Чудик»</w:t>
            </w:r>
          </w:p>
        </w:tc>
        <w:tc>
          <w:tcPr>
            <w:tcW w:w="4961" w:type="dxa"/>
            <w:vMerge/>
            <w:shd w:val="clear" w:color="auto" w:fill="auto"/>
          </w:tcPr>
          <w:p w:rsidR="001D28EB" w:rsidRPr="00C1686B" w:rsidRDefault="001D28EB" w:rsidP="001D28EB">
            <w:pPr>
              <w:autoSpaceDE w:val="0"/>
              <w:autoSpaceDN w:val="0"/>
              <w:adjustRightInd w:val="0"/>
              <w:spacing w:line="240" w:lineRule="auto"/>
              <w:rPr>
                <w:rFonts w:ascii="Times New Roman" w:hAnsi="Times New Roman" w:cs="Times New Roman"/>
                <w:b/>
                <w:bCs/>
                <w:highlight w:val="white"/>
              </w:rPr>
            </w:pPr>
          </w:p>
        </w:tc>
      </w:tr>
      <w:tr w:rsidR="001D28EB" w:rsidRPr="00C1686B" w:rsidTr="009D3F63">
        <w:tc>
          <w:tcPr>
            <w:tcW w:w="4503" w:type="dxa"/>
            <w:shd w:val="clear" w:color="auto" w:fill="auto"/>
          </w:tcPr>
          <w:p w:rsidR="001D28EB" w:rsidRPr="00C1686B" w:rsidRDefault="001D28EB" w:rsidP="001D28EB">
            <w:pPr>
              <w:autoSpaceDE w:val="0"/>
              <w:autoSpaceDN w:val="0"/>
              <w:adjustRightInd w:val="0"/>
              <w:spacing w:line="240" w:lineRule="auto"/>
              <w:rPr>
                <w:rFonts w:ascii="Times New Roman" w:hAnsi="Times New Roman" w:cs="Times New Roman"/>
                <w:b/>
                <w:bCs/>
              </w:rPr>
            </w:pPr>
          </w:p>
        </w:tc>
        <w:tc>
          <w:tcPr>
            <w:tcW w:w="5244" w:type="dxa"/>
            <w:shd w:val="clear" w:color="auto" w:fill="auto"/>
          </w:tcPr>
          <w:p w:rsidR="001D28EB" w:rsidRPr="00C1686B" w:rsidRDefault="001D28EB" w:rsidP="001D28EB">
            <w:pPr>
              <w:autoSpaceDE w:val="0"/>
              <w:autoSpaceDN w:val="0"/>
              <w:adjustRightInd w:val="0"/>
              <w:spacing w:line="240" w:lineRule="auto"/>
              <w:rPr>
                <w:rFonts w:ascii="Times New Roman" w:hAnsi="Times New Roman" w:cs="Times New Roman"/>
                <w:b/>
                <w:bCs/>
              </w:rPr>
            </w:pPr>
          </w:p>
        </w:tc>
        <w:tc>
          <w:tcPr>
            <w:tcW w:w="4961" w:type="dxa"/>
            <w:shd w:val="clear" w:color="auto" w:fill="auto"/>
          </w:tcPr>
          <w:p w:rsidR="001D28EB" w:rsidRPr="00C1686B" w:rsidRDefault="001D28EB" w:rsidP="002629EC">
            <w:pPr>
              <w:autoSpaceDE w:val="0"/>
              <w:autoSpaceDN w:val="0"/>
              <w:adjustRightInd w:val="0"/>
              <w:spacing w:after="0" w:line="240" w:lineRule="auto"/>
              <w:rPr>
                <w:rFonts w:ascii="Times New Roman" w:hAnsi="Times New Roman" w:cs="Times New Roman"/>
                <w:b/>
                <w:bCs/>
              </w:rPr>
            </w:pPr>
            <w:r w:rsidRPr="00C1686B">
              <w:rPr>
                <w:rFonts w:ascii="Times New Roman" w:hAnsi="Times New Roman" w:cs="Times New Roman"/>
                <w:b/>
                <w:bCs/>
              </w:rPr>
              <w:t xml:space="preserve">Современный литературный процесс </w:t>
            </w:r>
          </w:p>
          <w:p w:rsidR="001D28EB" w:rsidRPr="00C1686B" w:rsidRDefault="001D28EB" w:rsidP="002629EC">
            <w:pPr>
              <w:autoSpaceDE w:val="0"/>
              <w:autoSpaceDN w:val="0"/>
              <w:adjustRightInd w:val="0"/>
              <w:spacing w:after="0" w:line="240" w:lineRule="auto"/>
              <w:rPr>
                <w:rFonts w:ascii="Times New Roman" w:hAnsi="Times New Roman" w:cs="Times New Roman"/>
                <w:b/>
                <w:bCs/>
              </w:rPr>
            </w:pPr>
            <w:r w:rsidRPr="00C1686B">
              <w:rPr>
                <w:rFonts w:ascii="Times New Roman" w:hAnsi="Times New Roman" w:cs="Times New Roman"/>
                <w:b/>
                <w:bCs/>
              </w:rPr>
              <w:t>Б.Акунин</w:t>
            </w:r>
          </w:p>
          <w:p w:rsidR="001D28EB" w:rsidRPr="00C1686B" w:rsidRDefault="001D28EB" w:rsidP="002629EC">
            <w:pPr>
              <w:autoSpaceDE w:val="0"/>
              <w:autoSpaceDN w:val="0"/>
              <w:adjustRightInd w:val="0"/>
              <w:spacing w:after="0" w:line="240" w:lineRule="auto"/>
              <w:rPr>
                <w:rFonts w:ascii="Times New Roman" w:hAnsi="Times New Roman" w:cs="Times New Roman"/>
                <w:bCs/>
              </w:rPr>
            </w:pPr>
            <w:r w:rsidRPr="00C1686B">
              <w:rPr>
                <w:rFonts w:ascii="Times New Roman" w:hAnsi="Times New Roman" w:cs="Times New Roman"/>
                <w:bCs/>
              </w:rPr>
              <w:t xml:space="preserve">«Азазель» </w:t>
            </w:r>
          </w:p>
          <w:p w:rsidR="001D28EB" w:rsidRPr="00C1686B" w:rsidRDefault="001D28EB" w:rsidP="002629EC">
            <w:pPr>
              <w:autoSpaceDE w:val="0"/>
              <w:autoSpaceDN w:val="0"/>
              <w:adjustRightInd w:val="0"/>
              <w:spacing w:after="0" w:line="240" w:lineRule="auto"/>
              <w:rPr>
                <w:rFonts w:ascii="Times New Roman" w:hAnsi="Times New Roman" w:cs="Times New Roman"/>
                <w:b/>
                <w:bCs/>
              </w:rPr>
            </w:pPr>
            <w:r w:rsidRPr="00C1686B">
              <w:rPr>
                <w:rFonts w:ascii="Times New Roman" w:hAnsi="Times New Roman" w:cs="Times New Roman"/>
                <w:b/>
                <w:bCs/>
              </w:rPr>
              <w:t>С. Алексиевич</w:t>
            </w:r>
          </w:p>
          <w:p w:rsidR="001D28EB" w:rsidRPr="00C1686B" w:rsidRDefault="001D28EB" w:rsidP="002629EC">
            <w:pPr>
              <w:autoSpaceDE w:val="0"/>
              <w:autoSpaceDN w:val="0"/>
              <w:adjustRightInd w:val="0"/>
              <w:spacing w:after="0" w:line="240" w:lineRule="auto"/>
              <w:rPr>
                <w:rFonts w:ascii="Times New Roman" w:hAnsi="Times New Roman" w:cs="Times New Roman"/>
                <w:bCs/>
              </w:rPr>
            </w:pPr>
            <w:r w:rsidRPr="00C1686B">
              <w:rPr>
                <w:rFonts w:ascii="Times New Roman" w:hAnsi="Times New Roman" w:cs="Times New Roman"/>
                <w:bCs/>
              </w:rPr>
              <w:t>Книги «У войны не женское лицо», «Цинковые мальчики»</w:t>
            </w:r>
          </w:p>
          <w:p w:rsidR="001D28EB" w:rsidRPr="00C1686B" w:rsidRDefault="001D28EB" w:rsidP="002629EC">
            <w:pPr>
              <w:autoSpaceDE w:val="0"/>
              <w:autoSpaceDN w:val="0"/>
              <w:adjustRightInd w:val="0"/>
              <w:spacing w:after="0" w:line="240" w:lineRule="auto"/>
              <w:rPr>
                <w:rFonts w:ascii="Times New Roman" w:hAnsi="Times New Roman" w:cs="Times New Roman"/>
                <w:b/>
                <w:bCs/>
              </w:rPr>
            </w:pPr>
            <w:r w:rsidRPr="00C1686B">
              <w:rPr>
                <w:rFonts w:ascii="Times New Roman" w:hAnsi="Times New Roman" w:cs="Times New Roman"/>
                <w:b/>
                <w:bCs/>
              </w:rPr>
              <w:t>Д.Л. Быков</w:t>
            </w:r>
          </w:p>
          <w:p w:rsidR="001D28EB" w:rsidRPr="00C1686B" w:rsidRDefault="001D28EB" w:rsidP="002629EC">
            <w:pPr>
              <w:autoSpaceDE w:val="0"/>
              <w:autoSpaceDN w:val="0"/>
              <w:adjustRightInd w:val="0"/>
              <w:spacing w:after="0" w:line="240" w:lineRule="auto"/>
              <w:rPr>
                <w:rFonts w:ascii="Times New Roman" w:hAnsi="Times New Roman" w:cs="Times New Roman"/>
                <w:bCs/>
              </w:rPr>
            </w:pPr>
            <w:r w:rsidRPr="00C1686B">
              <w:rPr>
                <w:rFonts w:ascii="Times New Roman" w:hAnsi="Times New Roman" w:cs="Times New Roman"/>
                <w:bCs/>
              </w:rPr>
              <w:t xml:space="preserve">Стихотворения, рассказы, Лекции о русской литературе </w:t>
            </w:r>
          </w:p>
          <w:p w:rsidR="001D28EB" w:rsidRPr="00C1686B" w:rsidRDefault="001D28EB" w:rsidP="002629EC">
            <w:pPr>
              <w:autoSpaceDE w:val="0"/>
              <w:autoSpaceDN w:val="0"/>
              <w:adjustRightInd w:val="0"/>
              <w:spacing w:after="0" w:line="240" w:lineRule="auto"/>
              <w:rPr>
                <w:rFonts w:ascii="Times New Roman" w:hAnsi="Times New Roman" w:cs="Times New Roman"/>
                <w:b/>
                <w:bCs/>
              </w:rPr>
            </w:pPr>
            <w:r w:rsidRPr="00C1686B">
              <w:rPr>
                <w:rFonts w:ascii="Times New Roman" w:hAnsi="Times New Roman" w:cs="Times New Roman"/>
                <w:b/>
                <w:bCs/>
              </w:rPr>
              <w:t xml:space="preserve">Э.Веркин </w:t>
            </w:r>
          </w:p>
          <w:p w:rsidR="001D28EB" w:rsidRPr="00C1686B" w:rsidRDefault="001D28EB" w:rsidP="002629EC">
            <w:pPr>
              <w:autoSpaceDE w:val="0"/>
              <w:autoSpaceDN w:val="0"/>
              <w:adjustRightInd w:val="0"/>
              <w:spacing w:after="0" w:line="240" w:lineRule="auto"/>
              <w:rPr>
                <w:rFonts w:ascii="Times New Roman" w:hAnsi="Times New Roman" w:cs="Times New Roman"/>
                <w:bCs/>
              </w:rPr>
            </w:pPr>
            <w:r w:rsidRPr="00C1686B">
              <w:rPr>
                <w:rFonts w:ascii="Times New Roman" w:hAnsi="Times New Roman" w:cs="Times New Roman"/>
                <w:bCs/>
              </w:rPr>
              <w:t>Повесть «Облачный полк»</w:t>
            </w:r>
          </w:p>
          <w:p w:rsidR="001D28EB" w:rsidRPr="00C1686B" w:rsidRDefault="001D28EB" w:rsidP="002629EC">
            <w:pPr>
              <w:autoSpaceDE w:val="0"/>
              <w:autoSpaceDN w:val="0"/>
              <w:adjustRightInd w:val="0"/>
              <w:spacing w:after="0" w:line="240" w:lineRule="auto"/>
              <w:rPr>
                <w:rFonts w:ascii="Times New Roman" w:hAnsi="Times New Roman" w:cs="Times New Roman"/>
                <w:b/>
                <w:bCs/>
              </w:rPr>
            </w:pPr>
            <w:r w:rsidRPr="00C1686B">
              <w:rPr>
                <w:rFonts w:ascii="Times New Roman" w:hAnsi="Times New Roman" w:cs="Times New Roman"/>
                <w:b/>
                <w:bCs/>
              </w:rPr>
              <w:t>Б.П. Екимов</w:t>
            </w:r>
          </w:p>
          <w:p w:rsidR="001D28EB" w:rsidRPr="00C1686B" w:rsidRDefault="001D28EB" w:rsidP="002629EC">
            <w:pPr>
              <w:autoSpaceDE w:val="0"/>
              <w:autoSpaceDN w:val="0"/>
              <w:adjustRightInd w:val="0"/>
              <w:spacing w:after="0" w:line="240" w:lineRule="auto"/>
              <w:rPr>
                <w:rFonts w:ascii="Times New Roman" w:hAnsi="Times New Roman" w:cs="Times New Roman"/>
                <w:bCs/>
              </w:rPr>
            </w:pPr>
            <w:r w:rsidRPr="00C1686B">
              <w:rPr>
                <w:rFonts w:ascii="Times New Roman" w:hAnsi="Times New Roman" w:cs="Times New Roman"/>
                <w:bCs/>
              </w:rPr>
              <w:t xml:space="preserve">Повесть «Пиночет» </w:t>
            </w:r>
          </w:p>
          <w:p w:rsidR="001D28EB" w:rsidRPr="00C1686B" w:rsidRDefault="001D28EB" w:rsidP="002629EC">
            <w:pPr>
              <w:autoSpaceDE w:val="0"/>
              <w:autoSpaceDN w:val="0"/>
              <w:adjustRightInd w:val="0"/>
              <w:spacing w:after="0" w:line="240" w:lineRule="auto"/>
              <w:rPr>
                <w:rFonts w:ascii="Times New Roman" w:hAnsi="Times New Roman" w:cs="Times New Roman"/>
                <w:b/>
                <w:bCs/>
              </w:rPr>
            </w:pPr>
            <w:r w:rsidRPr="00C1686B">
              <w:rPr>
                <w:rFonts w:ascii="Times New Roman" w:hAnsi="Times New Roman" w:cs="Times New Roman"/>
                <w:b/>
                <w:bCs/>
              </w:rPr>
              <w:t>А.В. Иванов</w:t>
            </w:r>
          </w:p>
          <w:p w:rsidR="001D28EB" w:rsidRPr="00C1686B" w:rsidRDefault="001D28EB" w:rsidP="002629EC">
            <w:pPr>
              <w:autoSpaceDE w:val="0"/>
              <w:autoSpaceDN w:val="0"/>
              <w:adjustRightInd w:val="0"/>
              <w:spacing w:after="0" w:line="240" w:lineRule="auto"/>
              <w:rPr>
                <w:rFonts w:ascii="Times New Roman" w:hAnsi="Times New Roman" w:cs="Times New Roman"/>
                <w:bCs/>
              </w:rPr>
            </w:pPr>
            <w:r w:rsidRPr="00C1686B">
              <w:rPr>
                <w:rFonts w:ascii="Times New Roman" w:hAnsi="Times New Roman" w:cs="Times New Roman"/>
                <w:bCs/>
              </w:rPr>
              <w:t>Романы: «Сердце Пармы», «Золото бунта»</w:t>
            </w:r>
          </w:p>
          <w:p w:rsidR="001D28EB" w:rsidRPr="00C1686B" w:rsidRDefault="001D28EB" w:rsidP="002629EC">
            <w:pPr>
              <w:autoSpaceDE w:val="0"/>
              <w:autoSpaceDN w:val="0"/>
              <w:adjustRightInd w:val="0"/>
              <w:spacing w:after="0" w:line="240" w:lineRule="auto"/>
              <w:rPr>
                <w:rFonts w:ascii="Times New Roman" w:hAnsi="Times New Roman" w:cs="Times New Roman"/>
                <w:b/>
                <w:bCs/>
              </w:rPr>
            </w:pPr>
            <w:r w:rsidRPr="00C1686B">
              <w:rPr>
                <w:rFonts w:ascii="Times New Roman" w:hAnsi="Times New Roman" w:cs="Times New Roman"/>
                <w:b/>
                <w:bCs/>
              </w:rPr>
              <w:t>В.С. Маканин</w:t>
            </w:r>
          </w:p>
          <w:p w:rsidR="001D28EB" w:rsidRPr="00C1686B" w:rsidRDefault="001D28EB" w:rsidP="002629EC">
            <w:pPr>
              <w:autoSpaceDE w:val="0"/>
              <w:autoSpaceDN w:val="0"/>
              <w:adjustRightInd w:val="0"/>
              <w:spacing w:after="0" w:line="240" w:lineRule="auto"/>
              <w:rPr>
                <w:rFonts w:ascii="Times New Roman" w:hAnsi="Times New Roman" w:cs="Times New Roman"/>
                <w:bCs/>
              </w:rPr>
            </w:pPr>
            <w:r w:rsidRPr="00C1686B">
              <w:rPr>
                <w:rFonts w:ascii="Times New Roman" w:hAnsi="Times New Roman" w:cs="Times New Roman"/>
                <w:bCs/>
              </w:rPr>
              <w:t>Рассказ «Кавказский пленный»</w:t>
            </w:r>
          </w:p>
          <w:p w:rsidR="001D28EB" w:rsidRPr="00C1686B" w:rsidRDefault="001D28EB" w:rsidP="002629EC">
            <w:pPr>
              <w:autoSpaceDE w:val="0"/>
              <w:autoSpaceDN w:val="0"/>
              <w:adjustRightInd w:val="0"/>
              <w:spacing w:after="0" w:line="240" w:lineRule="auto"/>
              <w:rPr>
                <w:rFonts w:ascii="Times New Roman" w:hAnsi="Times New Roman" w:cs="Times New Roman"/>
                <w:b/>
                <w:bCs/>
              </w:rPr>
            </w:pPr>
            <w:r w:rsidRPr="00C1686B">
              <w:rPr>
                <w:rFonts w:ascii="Times New Roman" w:hAnsi="Times New Roman" w:cs="Times New Roman"/>
                <w:b/>
                <w:bCs/>
              </w:rPr>
              <w:t>В.О. Пелевин</w:t>
            </w:r>
          </w:p>
          <w:p w:rsidR="001D28EB" w:rsidRPr="00C1686B" w:rsidRDefault="001D28EB" w:rsidP="002629EC">
            <w:pPr>
              <w:autoSpaceDE w:val="0"/>
              <w:autoSpaceDN w:val="0"/>
              <w:adjustRightInd w:val="0"/>
              <w:spacing w:after="0" w:line="240" w:lineRule="auto"/>
              <w:rPr>
                <w:rFonts w:ascii="Times New Roman" w:hAnsi="Times New Roman" w:cs="Times New Roman"/>
                <w:bCs/>
              </w:rPr>
            </w:pPr>
            <w:r w:rsidRPr="00C1686B">
              <w:rPr>
                <w:rFonts w:ascii="Times New Roman" w:hAnsi="Times New Roman" w:cs="Times New Roman"/>
                <w:bCs/>
              </w:rPr>
              <w:t>Рассказ «Затворник и Шестипалый», книга «Жизнь насекомых»</w:t>
            </w:r>
          </w:p>
          <w:p w:rsidR="001D28EB" w:rsidRPr="00C1686B" w:rsidRDefault="001D28EB" w:rsidP="002629EC">
            <w:pPr>
              <w:autoSpaceDE w:val="0"/>
              <w:autoSpaceDN w:val="0"/>
              <w:adjustRightInd w:val="0"/>
              <w:spacing w:after="0" w:line="240" w:lineRule="auto"/>
              <w:rPr>
                <w:rFonts w:ascii="Times New Roman" w:hAnsi="Times New Roman" w:cs="Times New Roman"/>
                <w:b/>
                <w:bCs/>
              </w:rPr>
            </w:pPr>
            <w:r w:rsidRPr="00C1686B">
              <w:rPr>
                <w:rFonts w:ascii="Times New Roman" w:hAnsi="Times New Roman" w:cs="Times New Roman"/>
                <w:b/>
                <w:bCs/>
              </w:rPr>
              <w:t xml:space="preserve">М. Петросян </w:t>
            </w:r>
          </w:p>
          <w:p w:rsidR="001D28EB" w:rsidRPr="00C1686B" w:rsidRDefault="001D28EB" w:rsidP="002629EC">
            <w:pPr>
              <w:autoSpaceDE w:val="0"/>
              <w:autoSpaceDN w:val="0"/>
              <w:adjustRightInd w:val="0"/>
              <w:spacing w:after="0" w:line="240" w:lineRule="auto"/>
              <w:rPr>
                <w:rFonts w:ascii="Times New Roman" w:hAnsi="Times New Roman" w:cs="Times New Roman"/>
                <w:bCs/>
              </w:rPr>
            </w:pPr>
            <w:r w:rsidRPr="00C1686B">
              <w:rPr>
                <w:rFonts w:ascii="Times New Roman" w:hAnsi="Times New Roman" w:cs="Times New Roman"/>
                <w:bCs/>
              </w:rPr>
              <w:t>Роман «Дом, в котором…»</w:t>
            </w:r>
          </w:p>
          <w:p w:rsidR="001D28EB" w:rsidRPr="00C1686B" w:rsidRDefault="001D28EB" w:rsidP="002629EC">
            <w:pPr>
              <w:autoSpaceDE w:val="0"/>
              <w:autoSpaceDN w:val="0"/>
              <w:adjustRightInd w:val="0"/>
              <w:spacing w:after="0" w:line="240" w:lineRule="auto"/>
              <w:rPr>
                <w:rFonts w:ascii="Times New Roman" w:hAnsi="Times New Roman" w:cs="Times New Roman"/>
                <w:b/>
                <w:bCs/>
              </w:rPr>
            </w:pPr>
            <w:r w:rsidRPr="00C1686B">
              <w:rPr>
                <w:rFonts w:ascii="Times New Roman" w:hAnsi="Times New Roman" w:cs="Times New Roman"/>
                <w:b/>
                <w:bCs/>
              </w:rPr>
              <w:t>Л.С. Петрушевская</w:t>
            </w:r>
          </w:p>
          <w:p w:rsidR="001D28EB" w:rsidRPr="00C1686B" w:rsidRDefault="001D28EB" w:rsidP="002629EC">
            <w:pPr>
              <w:autoSpaceDE w:val="0"/>
              <w:autoSpaceDN w:val="0"/>
              <w:adjustRightInd w:val="0"/>
              <w:spacing w:after="0" w:line="240" w:lineRule="auto"/>
              <w:rPr>
                <w:rFonts w:ascii="Times New Roman" w:hAnsi="Times New Roman" w:cs="Times New Roman"/>
                <w:bCs/>
              </w:rPr>
            </w:pPr>
            <w:r w:rsidRPr="00C1686B">
              <w:rPr>
                <w:rFonts w:ascii="Times New Roman" w:hAnsi="Times New Roman" w:cs="Times New Roman"/>
                <w:bCs/>
              </w:rPr>
              <w:t>«Новые робинзоны», «Свой круг», «Гигиена»</w:t>
            </w:r>
          </w:p>
          <w:p w:rsidR="001D28EB" w:rsidRPr="00C1686B" w:rsidRDefault="001D28EB" w:rsidP="002629EC">
            <w:pPr>
              <w:autoSpaceDE w:val="0"/>
              <w:autoSpaceDN w:val="0"/>
              <w:adjustRightInd w:val="0"/>
              <w:spacing w:after="0" w:line="240" w:lineRule="auto"/>
              <w:rPr>
                <w:rFonts w:ascii="Times New Roman" w:hAnsi="Times New Roman" w:cs="Times New Roman"/>
                <w:b/>
                <w:bCs/>
              </w:rPr>
            </w:pPr>
            <w:r w:rsidRPr="00C1686B">
              <w:rPr>
                <w:rFonts w:ascii="Times New Roman" w:hAnsi="Times New Roman" w:cs="Times New Roman"/>
                <w:b/>
                <w:bCs/>
              </w:rPr>
              <w:t>З. Прилепин</w:t>
            </w:r>
          </w:p>
          <w:p w:rsidR="001D28EB" w:rsidRPr="00C1686B" w:rsidRDefault="001D28EB" w:rsidP="002629EC">
            <w:pPr>
              <w:autoSpaceDE w:val="0"/>
              <w:autoSpaceDN w:val="0"/>
              <w:adjustRightInd w:val="0"/>
              <w:spacing w:after="0" w:line="240" w:lineRule="auto"/>
              <w:rPr>
                <w:rFonts w:ascii="Times New Roman" w:hAnsi="Times New Roman" w:cs="Times New Roman"/>
                <w:bCs/>
              </w:rPr>
            </w:pPr>
            <w:r w:rsidRPr="00C1686B">
              <w:rPr>
                <w:rFonts w:ascii="Times New Roman" w:hAnsi="Times New Roman" w:cs="Times New Roman"/>
                <w:bCs/>
              </w:rPr>
              <w:t>Роман «Санькя»</w:t>
            </w:r>
          </w:p>
          <w:p w:rsidR="001D28EB" w:rsidRPr="00C1686B" w:rsidRDefault="001D28EB" w:rsidP="002629EC">
            <w:pPr>
              <w:autoSpaceDE w:val="0"/>
              <w:autoSpaceDN w:val="0"/>
              <w:adjustRightInd w:val="0"/>
              <w:spacing w:after="0" w:line="240" w:lineRule="auto"/>
              <w:rPr>
                <w:rFonts w:ascii="Times New Roman" w:hAnsi="Times New Roman" w:cs="Times New Roman"/>
                <w:b/>
                <w:bCs/>
              </w:rPr>
            </w:pPr>
            <w:r w:rsidRPr="00C1686B">
              <w:rPr>
                <w:rFonts w:ascii="Times New Roman" w:hAnsi="Times New Roman" w:cs="Times New Roman"/>
                <w:b/>
                <w:bCs/>
              </w:rPr>
              <w:t>В.А. Пьецух</w:t>
            </w:r>
          </w:p>
          <w:p w:rsidR="001D28EB" w:rsidRPr="00C1686B" w:rsidRDefault="001D28EB" w:rsidP="002629EC">
            <w:pPr>
              <w:autoSpaceDE w:val="0"/>
              <w:autoSpaceDN w:val="0"/>
              <w:adjustRightInd w:val="0"/>
              <w:spacing w:after="0" w:line="240" w:lineRule="auto"/>
              <w:rPr>
                <w:rFonts w:ascii="Times New Roman" w:hAnsi="Times New Roman" w:cs="Times New Roman"/>
                <w:bCs/>
              </w:rPr>
            </w:pPr>
            <w:r w:rsidRPr="00C1686B">
              <w:rPr>
                <w:rFonts w:ascii="Times New Roman" w:hAnsi="Times New Roman" w:cs="Times New Roman"/>
                <w:bCs/>
              </w:rPr>
              <w:t>«Шкаф»</w:t>
            </w:r>
          </w:p>
          <w:p w:rsidR="001D28EB" w:rsidRPr="00C1686B" w:rsidRDefault="001D28EB" w:rsidP="002629EC">
            <w:pPr>
              <w:autoSpaceDE w:val="0"/>
              <w:autoSpaceDN w:val="0"/>
              <w:adjustRightInd w:val="0"/>
              <w:spacing w:after="0" w:line="240" w:lineRule="auto"/>
              <w:rPr>
                <w:rFonts w:ascii="Times New Roman" w:hAnsi="Times New Roman" w:cs="Times New Roman"/>
                <w:b/>
                <w:bCs/>
              </w:rPr>
            </w:pPr>
            <w:r w:rsidRPr="00C1686B">
              <w:rPr>
                <w:rFonts w:ascii="Times New Roman" w:hAnsi="Times New Roman" w:cs="Times New Roman"/>
                <w:b/>
                <w:bCs/>
              </w:rPr>
              <w:t>Д.И. Рубина</w:t>
            </w:r>
          </w:p>
          <w:p w:rsidR="001D28EB" w:rsidRPr="00C1686B" w:rsidRDefault="001D28EB" w:rsidP="002629EC">
            <w:pPr>
              <w:autoSpaceDE w:val="0"/>
              <w:autoSpaceDN w:val="0"/>
              <w:adjustRightInd w:val="0"/>
              <w:spacing w:after="0" w:line="240" w:lineRule="auto"/>
              <w:rPr>
                <w:rFonts w:ascii="Times New Roman" w:hAnsi="Times New Roman" w:cs="Times New Roman"/>
                <w:bCs/>
              </w:rPr>
            </w:pPr>
            <w:r w:rsidRPr="00C1686B">
              <w:rPr>
                <w:rFonts w:ascii="Times New Roman" w:hAnsi="Times New Roman" w:cs="Times New Roman"/>
                <w:bCs/>
              </w:rPr>
              <w:t>Повести: «На солнечной стороне улицы», «Я и ты под персиковыми облаками»</w:t>
            </w:r>
          </w:p>
          <w:p w:rsidR="001D28EB" w:rsidRPr="00C1686B" w:rsidRDefault="001D28EB" w:rsidP="002629EC">
            <w:pPr>
              <w:autoSpaceDE w:val="0"/>
              <w:autoSpaceDN w:val="0"/>
              <w:adjustRightInd w:val="0"/>
              <w:spacing w:after="0" w:line="240" w:lineRule="auto"/>
              <w:rPr>
                <w:rFonts w:ascii="Times New Roman" w:hAnsi="Times New Roman" w:cs="Times New Roman"/>
                <w:b/>
                <w:bCs/>
              </w:rPr>
            </w:pPr>
            <w:r w:rsidRPr="00C1686B">
              <w:rPr>
                <w:rFonts w:ascii="Times New Roman" w:hAnsi="Times New Roman" w:cs="Times New Roman"/>
                <w:b/>
                <w:bCs/>
              </w:rPr>
              <w:t>О.А. Славникова</w:t>
            </w:r>
          </w:p>
          <w:p w:rsidR="001D28EB" w:rsidRPr="00C1686B" w:rsidRDefault="001D28EB" w:rsidP="002629EC">
            <w:pPr>
              <w:autoSpaceDE w:val="0"/>
              <w:autoSpaceDN w:val="0"/>
              <w:adjustRightInd w:val="0"/>
              <w:spacing w:after="0" w:line="240" w:lineRule="auto"/>
              <w:rPr>
                <w:rFonts w:ascii="Times New Roman" w:hAnsi="Times New Roman" w:cs="Times New Roman"/>
                <w:bCs/>
              </w:rPr>
            </w:pPr>
            <w:r w:rsidRPr="00C1686B">
              <w:rPr>
                <w:rFonts w:ascii="Times New Roman" w:hAnsi="Times New Roman" w:cs="Times New Roman"/>
                <w:bCs/>
              </w:rPr>
              <w:t>Рассказ «Сестры Черепановы»</w:t>
            </w:r>
          </w:p>
          <w:p w:rsidR="001D28EB" w:rsidRPr="00C1686B" w:rsidRDefault="001D28EB" w:rsidP="002629EC">
            <w:pPr>
              <w:autoSpaceDE w:val="0"/>
              <w:autoSpaceDN w:val="0"/>
              <w:adjustRightInd w:val="0"/>
              <w:spacing w:after="0" w:line="240" w:lineRule="auto"/>
              <w:rPr>
                <w:rFonts w:ascii="Times New Roman" w:hAnsi="Times New Roman" w:cs="Times New Roman"/>
                <w:bCs/>
              </w:rPr>
            </w:pPr>
            <w:r w:rsidRPr="00C1686B">
              <w:rPr>
                <w:rFonts w:ascii="Times New Roman" w:hAnsi="Times New Roman" w:cs="Times New Roman"/>
                <w:bCs/>
              </w:rPr>
              <w:t>Роман «2017»</w:t>
            </w:r>
          </w:p>
          <w:p w:rsidR="001D28EB" w:rsidRPr="00C1686B" w:rsidRDefault="001D28EB" w:rsidP="002629EC">
            <w:pPr>
              <w:autoSpaceDE w:val="0"/>
              <w:autoSpaceDN w:val="0"/>
              <w:adjustRightInd w:val="0"/>
              <w:spacing w:after="0" w:line="240" w:lineRule="auto"/>
              <w:rPr>
                <w:rFonts w:ascii="Times New Roman" w:hAnsi="Times New Roman" w:cs="Times New Roman"/>
                <w:b/>
                <w:bCs/>
              </w:rPr>
            </w:pPr>
            <w:r w:rsidRPr="00C1686B">
              <w:rPr>
                <w:rFonts w:ascii="Times New Roman" w:hAnsi="Times New Roman" w:cs="Times New Roman"/>
                <w:b/>
                <w:bCs/>
              </w:rPr>
              <w:lastRenderedPageBreak/>
              <w:t>Т.Н. Толстая</w:t>
            </w:r>
          </w:p>
          <w:p w:rsidR="001D28EB" w:rsidRPr="00C1686B" w:rsidRDefault="001D28EB" w:rsidP="002629EC">
            <w:pPr>
              <w:autoSpaceDE w:val="0"/>
              <w:autoSpaceDN w:val="0"/>
              <w:adjustRightInd w:val="0"/>
              <w:spacing w:after="0" w:line="240" w:lineRule="auto"/>
              <w:rPr>
                <w:rFonts w:ascii="Times New Roman" w:hAnsi="Times New Roman" w:cs="Times New Roman"/>
                <w:bCs/>
              </w:rPr>
            </w:pPr>
            <w:r w:rsidRPr="00C1686B">
              <w:rPr>
                <w:rFonts w:ascii="Times New Roman" w:hAnsi="Times New Roman" w:cs="Times New Roman"/>
                <w:bCs/>
              </w:rPr>
              <w:t>Рассказы: «Поэт и муза», «Серафим», «На золотом крыльце сидели».</w:t>
            </w:r>
          </w:p>
          <w:p w:rsidR="001D28EB" w:rsidRPr="00C1686B" w:rsidRDefault="001D28EB" w:rsidP="002629EC">
            <w:pPr>
              <w:autoSpaceDE w:val="0"/>
              <w:autoSpaceDN w:val="0"/>
              <w:adjustRightInd w:val="0"/>
              <w:spacing w:after="0" w:line="240" w:lineRule="auto"/>
              <w:rPr>
                <w:rFonts w:ascii="Times New Roman" w:hAnsi="Times New Roman" w:cs="Times New Roman"/>
                <w:bCs/>
              </w:rPr>
            </w:pPr>
            <w:r w:rsidRPr="00C1686B">
              <w:rPr>
                <w:rFonts w:ascii="Times New Roman" w:hAnsi="Times New Roman" w:cs="Times New Roman"/>
                <w:bCs/>
              </w:rPr>
              <w:t>Роман «Кысь»</w:t>
            </w:r>
          </w:p>
          <w:p w:rsidR="001D28EB" w:rsidRPr="00C1686B" w:rsidRDefault="001D28EB" w:rsidP="002629EC">
            <w:pPr>
              <w:autoSpaceDE w:val="0"/>
              <w:autoSpaceDN w:val="0"/>
              <w:adjustRightInd w:val="0"/>
              <w:spacing w:after="0" w:line="240" w:lineRule="auto"/>
              <w:rPr>
                <w:rFonts w:ascii="Times New Roman" w:hAnsi="Times New Roman" w:cs="Times New Roman"/>
                <w:b/>
                <w:bCs/>
              </w:rPr>
            </w:pPr>
            <w:r w:rsidRPr="00C1686B">
              <w:rPr>
                <w:rFonts w:ascii="Times New Roman" w:hAnsi="Times New Roman" w:cs="Times New Roman"/>
                <w:b/>
                <w:bCs/>
              </w:rPr>
              <w:t>Л.Е. Улицкая</w:t>
            </w:r>
          </w:p>
          <w:p w:rsidR="001D28EB" w:rsidRPr="00C1686B" w:rsidRDefault="001D28EB" w:rsidP="002629EC">
            <w:pPr>
              <w:autoSpaceDE w:val="0"/>
              <w:autoSpaceDN w:val="0"/>
              <w:adjustRightInd w:val="0"/>
              <w:spacing w:after="0" w:line="240" w:lineRule="auto"/>
              <w:rPr>
                <w:rFonts w:ascii="Times New Roman" w:hAnsi="Times New Roman" w:cs="Times New Roman"/>
                <w:bCs/>
              </w:rPr>
            </w:pPr>
            <w:r w:rsidRPr="00C1686B">
              <w:rPr>
                <w:rFonts w:ascii="Times New Roman" w:hAnsi="Times New Roman" w:cs="Times New Roman"/>
                <w:bCs/>
              </w:rPr>
              <w:t>Рассказы, повесть «Сонечка»</w:t>
            </w:r>
          </w:p>
          <w:p w:rsidR="001D28EB" w:rsidRPr="00C1686B" w:rsidRDefault="001D28EB" w:rsidP="002629EC">
            <w:pPr>
              <w:autoSpaceDE w:val="0"/>
              <w:autoSpaceDN w:val="0"/>
              <w:adjustRightInd w:val="0"/>
              <w:spacing w:after="0" w:line="240" w:lineRule="auto"/>
              <w:rPr>
                <w:rFonts w:ascii="Times New Roman" w:hAnsi="Times New Roman" w:cs="Times New Roman"/>
                <w:b/>
                <w:bCs/>
              </w:rPr>
            </w:pPr>
            <w:r w:rsidRPr="00C1686B">
              <w:rPr>
                <w:rFonts w:ascii="Times New Roman" w:hAnsi="Times New Roman" w:cs="Times New Roman"/>
                <w:b/>
                <w:bCs/>
              </w:rPr>
              <w:t>Е.С. Чижова</w:t>
            </w:r>
          </w:p>
          <w:p w:rsidR="001D28EB" w:rsidRPr="00C1686B" w:rsidRDefault="001D28EB" w:rsidP="002629EC">
            <w:pPr>
              <w:autoSpaceDE w:val="0"/>
              <w:autoSpaceDN w:val="0"/>
              <w:adjustRightInd w:val="0"/>
              <w:spacing w:after="0" w:line="240" w:lineRule="auto"/>
              <w:rPr>
                <w:rFonts w:ascii="Times New Roman" w:hAnsi="Times New Roman" w:cs="Times New Roman"/>
                <w:bCs/>
              </w:rPr>
            </w:pPr>
            <w:r w:rsidRPr="00C1686B">
              <w:rPr>
                <w:rFonts w:ascii="Times New Roman" w:hAnsi="Times New Roman" w:cs="Times New Roman"/>
                <w:bCs/>
              </w:rPr>
              <w:t>Роман «Крошки Цахес»</w:t>
            </w:r>
          </w:p>
        </w:tc>
      </w:tr>
      <w:tr w:rsidR="001D28EB" w:rsidRPr="00C1686B" w:rsidTr="009D3F63">
        <w:tc>
          <w:tcPr>
            <w:tcW w:w="4503" w:type="dxa"/>
            <w:shd w:val="clear" w:color="auto" w:fill="auto"/>
          </w:tcPr>
          <w:p w:rsidR="001D28EB" w:rsidRPr="00C1686B" w:rsidRDefault="001D28EB" w:rsidP="002629EC">
            <w:pPr>
              <w:spacing w:after="0" w:line="240" w:lineRule="auto"/>
              <w:rPr>
                <w:rFonts w:ascii="Times New Roman" w:hAnsi="Times New Roman" w:cs="Times New Roman"/>
              </w:rPr>
            </w:pPr>
          </w:p>
        </w:tc>
        <w:tc>
          <w:tcPr>
            <w:tcW w:w="5244" w:type="dxa"/>
            <w:shd w:val="clear" w:color="auto" w:fill="auto"/>
          </w:tcPr>
          <w:p w:rsidR="001D28EB" w:rsidRPr="00C1686B" w:rsidRDefault="001D28EB" w:rsidP="002629EC">
            <w:pPr>
              <w:spacing w:after="0" w:line="240" w:lineRule="auto"/>
              <w:rPr>
                <w:rFonts w:ascii="Times New Roman" w:hAnsi="Times New Roman" w:cs="Times New Roman"/>
              </w:rPr>
            </w:pPr>
          </w:p>
        </w:tc>
        <w:tc>
          <w:tcPr>
            <w:tcW w:w="4961" w:type="dxa"/>
            <w:shd w:val="clear" w:color="auto" w:fill="auto"/>
          </w:tcPr>
          <w:p w:rsidR="001D28EB" w:rsidRPr="00C1686B" w:rsidRDefault="001D28EB" w:rsidP="002629EC">
            <w:pPr>
              <w:spacing w:after="0" w:line="240" w:lineRule="auto"/>
              <w:rPr>
                <w:rFonts w:ascii="Times New Roman" w:hAnsi="Times New Roman" w:cs="Times New Roman"/>
                <w:b/>
              </w:rPr>
            </w:pPr>
            <w:r w:rsidRPr="00C1686B">
              <w:rPr>
                <w:rFonts w:ascii="Times New Roman" w:hAnsi="Times New Roman" w:cs="Times New Roman"/>
                <w:b/>
              </w:rPr>
              <w:t xml:space="preserve">Мировая литература </w:t>
            </w:r>
          </w:p>
          <w:p w:rsidR="001D28EB" w:rsidRPr="00C1686B" w:rsidRDefault="001D28EB" w:rsidP="002629EC">
            <w:pPr>
              <w:spacing w:after="0" w:line="240" w:lineRule="auto"/>
              <w:rPr>
                <w:rFonts w:ascii="Times New Roman" w:hAnsi="Times New Roman" w:cs="Times New Roman"/>
                <w:b/>
              </w:rPr>
            </w:pPr>
            <w:r w:rsidRPr="00C1686B">
              <w:rPr>
                <w:rFonts w:ascii="Times New Roman" w:hAnsi="Times New Roman" w:cs="Times New Roman"/>
                <w:b/>
              </w:rPr>
              <w:t>Г. Аполлинер</w:t>
            </w:r>
          </w:p>
          <w:p w:rsidR="001D28EB" w:rsidRPr="00C1686B" w:rsidRDefault="001D28EB" w:rsidP="002629EC">
            <w:pPr>
              <w:spacing w:after="0" w:line="240" w:lineRule="auto"/>
              <w:rPr>
                <w:rFonts w:ascii="Times New Roman" w:hAnsi="Times New Roman" w:cs="Times New Roman"/>
              </w:rPr>
            </w:pPr>
            <w:r w:rsidRPr="00C1686B">
              <w:rPr>
                <w:rFonts w:ascii="Times New Roman" w:hAnsi="Times New Roman" w:cs="Times New Roman"/>
              </w:rPr>
              <w:t>Стихотворения</w:t>
            </w:r>
          </w:p>
          <w:p w:rsidR="001D28EB" w:rsidRPr="00C1686B" w:rsidRDefault="001D28EB" w:rsidP="002629EC">
            <w:pPr>
              <w:spacing w:after="0" w:line="240" w:lineRule="auto"/>
              <w:rPr>
                <w:rFonts w:ascii="Times New Roman" w:hAnsi="Times New Roman" w:cs="Times New Roman"/>
                <w:b/>
              </w:rPr>
            </w:pPr>
            <w:r w:rsidRPr="00C1686B">
              <w:rPr>
                <w:rFonts w:ascii="Times New Roman" w:hAnsi="Times New Roman" w:cs="Times New Roman"/>
                <w:b/>
              </w:rPr>
              <w:t xml:space="preserve">О. Бальзак </w:t>
            </w:r>
          </w:p>
          <w:p w:rsidR="001D28EB" w:rsidRPr="00C1686B" w:rsidRDefault="001D28EB" w:rsidP="002629EC">
            <w:pPr>
              <w:spacing w:after="0" w:line="240" w:lineRule="auto"/>
              <w:rPr>
                <w:rFonts w:ascii="Times New Roman" w:hAnsi="Times New Roman" w:cs="Times New Roman"/>
              </w:rPr>
            </w:pPr>
            <w:r w:rsidRPr="00C1686B">
              <w:rPr>
                <w:rFonts w:ascii="Times New Roman" w:hAnsi="Times New Roman" w:cs="Times New Roman"/>
              </w:rPr>
              <w:t>Романы «Гобсек», «Шагреневая кожа»</w:t>
            </w:r>
          </w:p>
          <w:p w:rsidR="001D28EB" w:rsidRPr="00C1686B" w:rsidRDefault="001D28EB" w:rsidP="002629EC">
            <w:pPr>
              <w:spacing w:after="0" w:line="240" w:lineRule="auto"/>
              <w:rPr>
                <w:rFonts w:ascii="Times New Roman" w:hAnsi="Times New Roman" w:cs="Times New Roman"/>
                <w:b/>
              </w:rPr>
            </w:pPr>
            <w:r w:rsidRPr="00C1686B">
              <w:rPr>
                <w:rFonts w:ascii="Times New Roman" w:hAnsi="Times New Roman" w:cs="Times New Roman"/>
                <w:b/>
              </w:rPr>
              <w:t xml:space="preserve">Г. Белль </w:t>
            </w:r>
          </w:p>
          <w:p w:rsidR="001D28EB" w:rsidRPr="00C1686B" w:rsidRDefault="001D28EB" w:rsidP="002629EC">
            <w:pPr>
              <w:spacing w:after="0" w:line="240" w:lineRule="auto"/>
              <w:rPr>
                <w:rFonts w:ascii="Times New Roman" w:hAnsi="Times New Roman" w:cs="Times New Roman"/>
              </w:rPr>
            </w:pPr>
            <w:r w:rsidRPr="00C1686B">
              <w:rPr>
                <w:rFonts w:ascii="Times New Roman" w:hAnsi="Times New Roman" w:cs="Times New Roman"/>
              </w:rPr>
              <w:t>Роман «Глазами клоуна»</w:t>
            </w:r>
          </w:p>
          <w:p w:rsidR="001D28EB" w:rsidRPr="00C1686B" w:rsidRDefault="001D28EB" w:rsidP="002629EC">
            <w:pPr>
              <w:spacing w:after="0" w:line="240" w:lineRule="auto"/>
              <w:rPr>
                <w:rFonts w:ascii="Times New Roman" w:hAnsi="Times New Roman" w:cs="Times New Roman"/>
                <w:b/>
              </w:rPr>
            </w:pPr>
            <w:r w:rsidRPr="00C1686B">
              <w:rPr>
                <w:rFonts w:ascii="Times New Roman" w:hAnsi="Times New Roman" w:cs="Times New Roman"/>
                <w:b/>
              </w:rPr>
              <w:t>Ш. Бодлер</w:t>
            </w:r>
          </w:p>
          <w:p w:rsidR="001D28EB" w:rsidRPr="00C1686B" w:rsidRDefault="001D28EB" w:rsidP="002629EC">
            <w:pPr>
              <w:spacing w:after="0" w:line="240" w:lineRule="auto"/>
              <w:rPr>
                <w:rFonts w:ascii="Times New Roman" w:hAnsi="Times New Roman" w:cs="Times New Roman"/>
              </w:rPr>
            </w:pPr>
            <w:r w:rsidRPr="00C1686B">
              <w:rPr>
                <w:rFonts w:ascii="Times New Roman" w:hAnsi="Times New Roman" w:cs="Times New Roman"/>
              </w:rPr>
              <w:t>Стихотворения</w:t>
            </w:r>
          </w:p>
          <w:p w:rsidR="001D28EB" w:rsidRPr="00C1686B" w:rsidRDefault="001D28EB" w:rsidP="002629EC">
            <w:pPr>
              <w:spacing w:after="0" w:line="240" w:lineRule="auto"/>
              <w:rPr>
                <w:rFonts w:ascii="Times New Roman" w:hAnsi="Times New Roman" w:cs="Times New Roman"/>
                <w:b/>
              </w:rPr>
            </w:pPr>
            <w:r w:rsidRPr="00C1686B">
              <w:rPr>
                <w:rFonts w:ascii="Times New Roman" w:hAnsi="Times New Roman" w:cs="Times New Roman"/>
                <w:b/>
              </w:rPr>
              <w:t xml:space="preserve">Р. Брэдбери </w:t>
            </w:r>
          </w:p>
          <w:p w:rsidR="001D28EB" w:rsidRPr="00C1686B" w:rsidRDefault="001D28EB" w:rsidP="002629EC">
            <w:pPr>
              <w:spacing w:after="0" w:line="240" w:lineRule="auto"/>
              <w:rPr>
                <w:rFonts w:ascii="Times New Roman" w:eastAsia="Times New Roman" w:hAnsi="Times New Roman" w:cs="Times New Roman"/>
                <w:i/>
                <w:iCs/>
                <w:color w:val="404040"/>
                <w:lang w:eastAsia="ru-RU"/>
              </w:rPr>
            </w:pPr>
            <w:r w:rsidRPr="00C1686B">
              <w:rPr>
                <w:rFonts w:ascii="Times New Roman" w:hAnsi="Times New Roman" w:cs="Times New Roman"/>
              </w:rPr>
              <w:t>Роман «451 градус по Фаренгейту»</w:t>
            </w:r>
          </w:p>
          <w:p w:rsidR="001D28EB" w:rsidRPr="00C1686B" w:rsidRDefault="001D28EB" w:rsidP="002629EC">
            <w:pPr>
              <w:spacing w:after="0" w:line="240" w:lineRule="auto"/>
              <w:rPr>
                <w:rFonts w:ascii="Times New Roman" w:eastAsia="Times New Roman" w:hAnsi="Times New Roman" w:cs="Times New Roman"/>
                <w:b/>
                <w:i/>
                <w:iCs/>
                <w:color w:val="404040"/>
                <w:lang w:eastAsia="ru-RU"/>
              </w:rPr>
            </w:pPr>
            <w:r w:rsidRPr="00C1686B">
              <w:rPr>
                <w:rFonts w:ascii="Times New Roman" w:hAnsi="Times New Roman" w:cs="Times New Roman"/>
                <w:b/>
              </w:rPr>
              <w:t>П. Верлен</w:t>
            </w:r>
          </w:p>
          <w:p w:rsidR="001D28EB" w:rsidRPr="00C1686B" w:rsidRDefault="001D28EB" w:rsidP="002629EC">
            <w:pPr>
              <w:spacing w:after="0" w:line="240" w:lineRule="auto"/>
              <w:rPr>
                <w:rFonts w:ascii="Times New Roman" w:eastAsia="Times New Roman" w:hAnsi="Times New Roman" w:cs="Times New Roman"/>
                <w:i/>
                <w:iCs/>
                <w:color w:val="404040"/>
                <w:lang w:eastAsia="ru-RU"/>
              </w:rPr>
            </w:pPr>
            <w:r w:rsidRPr="00C1686B">
              <w:rPr>
                <w:rFonts w:ascii="Times New Roman" w:hAnsi="Times New Roman" w:cs="Times New Roman"/>
              </w:rPr>
              <w:t>Стихотворения</w:t>
            </w:r>
          </w:p>
          <w:p w:rsidR="001D28EB" w:rsidRPr="00C1686B" w:rsidRDefault="001D28EB" w:rsidP="002629EC">
            <w:pPr>
              <w:spacing w:after="0" w:line="240" w:lineRule="auto"/>
              <w:rPr>
                <w:rFonts w:ascii="Times New Roman" w:eastAsia="Times New Roman" w:hAnsi="Times New Roman" w:cs="Times New Roman"/>
                <w:b/>
                <w:i/>
                <w:iCs/>
                <w:color w:val="404040"/>
                <w:lang w:eastAsia="ru-RU"/>
              </w:rPr>
            </w:pPr>
            <w:r w:rsidRPr="00C1686B">
              <w:rPr>
                <w:rFonts w:ascii="Times New Roman" w:hAnsi="Times New Roman" w:cs="Times New Roman"/>
                <w:b/>
              </w:rPr>
              <w:t>Э. Верхарн</w:t>
            </w:r>
          </w:p>
          <w:p w:rsidR="001D28EB" w:rsidRPr="00C1686B" w:rsidRDefault="001D28EB" w:rsidP="002629EC">
            <w:pPr>
              <w:spacing w:after="0" w:line="240" w:lineRule="auto"/>
              <w:rPr>
                <w:rFonts w:ascii="Times New Roman" w:eastAsia="Times New Roman" w:hAnsi="Times New Roman" w:cs="Times New Roman"/>
                <w:i/>
                <w:iCs/>
                <w:color w:val="404040"/>
                <w:lang w:eastAsia="ru-RU"/>
              </w:rPr>
            </w:pPr>
            <w:r w:rsidRPr="00C1686B">
              <w:rPr>
                <w:rFonts w:ascii="Times New Roman" w:hAnsi="Times New Roman" w:cs="Times New Roman"/>
              </w:rPr>
              <w:t>Стихотворения</w:t>
            </w:r>
          </w:p>
          <w:p w:rsidR="001D28EB" w:rsidRPr="00C1686B" w:rsidRDefault="001D28EB" w:rsidP="002629EC">
            <w:pPr>
              <w:spacing w:after="0" w:line="240" w:lineRule="auto"/>
              <w:rPr>
                <w:rFonts w:ascii="Times New Roman" w:eastAsia="Times New Roman" w:hAnsi="Times New Roman" w:cs="Times New Roman"/>
                <w:b/>
                <w:i/>
                <w:iCs/>
                <w:color w:val="404040"/>
                <w:lang w:eastAsia="ru-RU"/>
              </w:rPr>
            </w:pPr>
            <w:r w:rsidRPr="00C1686B">
              <w:rPr>
                <w:rFonts w:ascii="Times New Roman" w:hAnsi="Times New Roman" w:cs="Times New Roman"/>
                <w:b/>
              </w:rPr>
              <w:t xml:space="preserve">У. Голдинг </w:t>
            </w:r>
          </w:p>
          <w:p w:rsidR="001D28EB" w:rsidRPr="00C1686B" w:rsidRDefault="001D28EB" w:rsidP="002629EC">
            <w:pPr>
              <w:spacing w:after="0" w:line="240" w:lineRule="auto"/>
              <w:rPr>
                <w:rFonts w:ascii="Times New Roman" w:eastAsia="Times New Roman" w:hAnsi="Times New Roman" w:cs="Times New Roman"/>
                <w:i/>
                <w:iCs/>
                <w:color w:val="404040"/>
                <w:lang w:eastAsia="ru-RU"/>
              </w:rPr>
            </w:pPr>
            <w:r w:rsidRPr="00C1686B">
              <w:rPr>
                <w:rFonts w:ascii="Times New Roman" w:hAnsi="Times New Roman" w:cs="Times New Roman"/>
              </w:rPr>
              <w:t>Роман «Повелитель мух»</w:t>
            </w:r>
          </w:p>
          <w:p w:rsidR="001D28EB" w:rsidRPr="00C1686B" w:rsidRDefault="001D28EB" w:rsidP="002629EC">
            <w:pPr>
              <w:spacing w:after="0" w:line="240" w:lineRule="auto"/>
              <w:rPr>
                <w:rFonts w:ascii="Times New Roman" w:eastAsia="Times New Roman" w:hAnsi="Times New Roman" w:cs="Times New Roman"/>
                <w:b/>
                <w:i/>
                <w:iCs/>
                <w:color w:val="404040"/>
                <w:lang w:eastAsia="ru-RU"/>
              </w:rPr>
            </w:pPr>
            <w:r w:rsidRPr="00C1686B">
              <w:rPr>
                <w:rFonts w:ascii="Times New Roman" w:hAnsi="Times New Roman" w:cs="Times New Roman"/>
                <w:b/>
              </w:rPr>
              <w:t>Ч. Диккенс</w:t>
            </w:r>
          </w:p>
          <w:p w:rsidR="001D28EB" w:rsidRPr="00C1686B" w:rsidRDefault="001D28EB" w:rsidP="002629EC">
            <w:pPr>
              <w:spacing w:after="0" w:line="240" w:lineRule="auto"/>
              <w:rPr>
                <w:rFonts w:ascii="Times New Roman" w:eastAsia="Times New Roman" w:hAnsi="Times New Roman" w:cs="Times New Roman"/>
                <w:i/>
                <w:iCs/>
                <w:color w:val="404040"/>
                <w:lang w:eastAsia="ru-RU"/>
              </w:rPr>
            </w:pPr>
            <w:r w:rsidRPr="00C1686B">
              <w:rPr>
                <w:rFonts w:ascii="Times New Roman" w:hAnsi="Times New Roman" w:cs="Times New Roman"/>
              </w:rPr>
              <w:t>«Лавка древностей», «Рождественская история»</w:t>
            </w:r>
          </w:p>
          <w:p w:rsidR="001D28EB" w:rsidRPr="00C1686B" w:rsidRDefault="001D28EB" w:rsidP="002629EC">
            <w:pPr>
              <w:spacing w:after="0" w:line="240" w:lineRule="auto"/>
              <w:rPr>
                <w:rFonts w:ascii="Times New Roman" w:eastAsia="Times New Roman" w:hAnsi="Times New Roman" w:cs="Times New Roman"/>
                <w:b/>
                <w:i/>
                <w:iCs/>
                <w:color w:val="404040"/>
                <w:lang w:eastAsia="ru-RU"/>
              </w:rPr>
            </w:pPr>
            <w:r w:rsidRPr="00C1686B">
              <w:rPr>
                <w:rFonts w:ascii="Times New Roman" w:hAnsi="Times New Roman" w:cs="Times New Roman"/>
                <w:b/>
              </w:rPr>
              <w:t xml:space="preserve">Г. Ибсен </w:t>
            </w:r>
          </w:p>
          <w:p w:rsidR="001D28EB" w:rsidRPr="00C1686B" w:rsidRDefault="001D28EB" w:rsidP="002629EC">
            <w:pPr>
              <w:spacing w:after="0" w:line="240" w:lineRule="auto"/>
              <w:rPr>
                <w:rFonts w:ascii="Times New Roman" w:eastAsia="Times New Roman" w:hAnsi="Times New Roman" w:cs="Times New Roman"/>
                <w:i/>
                <w:iCs/>
                <w:color w:val="404040"/>
                <w:lang w:eastAsia="ru-RU"/>
              </w:rPr>
            </w:pPr>
            <w:r w:rsidRPr="00C1686B">
              <w:rPr>
                <w:rFonts w:ascii="Times New Roman" w:hAnsi="Times New Roman" w:cs="Times New Roman"/>
              </w:rPr>
              <w:t>Пьеса «Нора»</w:t>
            </w:r>
          </w:p>
          <w:p w:rsidR="001D28EB" w:rsidRPr="00C1686B" w:rsidRDefault="001D28EB" w:rsidP="002629EC">
            <w:pPr>
              <w:spacing w:after="0" w:line="240" w:lineRule="auto"/>
              <w:rPr>
                <w:rFonts w:ascii="Times New Roman" w:eastAsia="Times New Roman" w:hAnsi="Times New Roman" w:cs="Times New Roman"/>
                <w:b/>
                <w:i/>
                <w:iCs/>
                <w:color w:val="404040"/>
                <w:lang w:eastAsia="ru-RU"/>
              </w:rPr>
            </w:pPr>
            <w:r w:rsidRPr="00C1686B">
              <w:rPr>
                <w:rFonts w:ascii="Times New Roman" w:hAnsi="Times New Roman" w:cs="Times New Roman"/>
                <w:b/>
              </w:rPr>
              <w:t>А. Камю</w:t>
            </w:r>
          </w:p>
          <w:p w:rsidR="001D28EB" w:rsidRPr="00C1686B" w:rsidRDefault="001D28EB" w:rsidP="002629EC">
            <w:pPr>
              <w:spacing w:after="0" w:line="240" w:lineRule="auto"/>
              <w:rPr>
                <w:rFonts w:ascii="Times New Roman" w:eastAsia="Times New Roman" w:hAnsi="Times New Roman" w:cs="Times New Roman"/>
                <w:i/>
                <w:iCs/>
                <w:color w:val="404040"/>
                <w:lang w:eastAsia="ru-RU"/>
              </w:rPr>
            </w:pPr>
            <w:r w:rsidRPr="00C1686B">
              <w:rPr>
                <w:rFonts w:ascii="Times New Roman" w:hAnsi="Times New Roman" w:cs="Times New Roman"/>
              </w:rPr>
              <w:t>Повесть «Посторонний»</w:t>
            </w:r>
          </w:p>
          <w:p w:rsidR="001D28EB" w:rsidRPr="00C1686B" w:rsidRDefault="001D28EB" w:rsidP="002629EC">
            <w:pPr>
              <w:spacing w:after="0" w:line="240" w:lineRule="auto"/>
              <w:rPr>
                <w:rFonts w:ascii="Times New Roman" w:eastAsia="Times New Roman" w:hAnsi="Times New Roman" w:cs="Times New Roman"/>
                <w:i/>
                <w:iCs/>
                <w:color w:val="404040"/>
                <w:lang w:eastAsia="ru-RU"/>
              </w:rPr>
            </w:pPr>
            <w:r w:rsidRPr="00C1686B">
              <w:rPr>
                <w:rFonts w:ascii="Times New Roman" w:hAnsi="Times New Roman" w:cs="Times New Roman"/>
                <w:b/>
              </w:rPr>
              <w:t>Ф. Кафка</w:t>
            </w:r>
            <w:r w:rsidRPr="00C1686B">
              <w:rPr>
                <w:rFonts w:ascii="Times New Roman" w:hAnsi="Times New Roman" w:cs="Times New Roman"/>
              </w:rPr>
              <w:t xml:space="preserve"> </w:t>
            </w:r>
          </w:p>
          <w:p w:rsidR="001D28EB" w:rsidRPr="00C1686B" w:rsidRDefault="001D28EB" w:rsidP="002629EC">
            <w:pPr>
              <w:spacing w:after="0" w:line="240" w:lineRule="auto"/>
              <w:rPr>
                <w:rFonts w:ascii="Times New Roman" w:eastAsia="Times New Roman" w:hAnsi="Times New Roman" w:cs="Times New Roman"/>
                <w:i/>
                <w:iCs/>
                <w:color w:val="404040"/>
                <w:lang w:eastAsia="ru-RU"/>
              </w:rPr>
            </w:pPr>
            <w:r w:rsidRPr="00C1686B">
              <w:rPr>
                <w:rFonts w:ascii="Times New Roman" w:hAnsi="Times New Roman" w:cs="Times New Roman"/>
              </w:rPr>
              <w:t>Рассказ «Превращение»</w:t>
            </w:r>
          </w:p>
          <w:p w:rsidR="001D28EB" w:rsidRPr="00C1686B" w:rsidRDefault="001D28EB" w:rsidP="002629EC">
            <w:pPr>
              <w:spacing w:after="0" w:line="240" w:lineRule="auto"/>
              <w:rPr>
                <w:rFonts w:ascii="Times New Roman" w:eastAsia="Times New Roman" w:hAnsi="Times New Roman" w:cs="Times New Roman"/>
                <w:i/>
                <w:iCs/>
                <w:color w:val="404040"/>
                <w:lang w:eastAsia="ru-RU"/>
              </w:rPr>
            </w:pPr>
            <w:r w:rsidRPr="00C1686B">
              <w:rPr>
                <w:rFonts w:ascii="Times New Roman" w:hAnsi="Times New Roman" w:cs="Times New Roman"/>
                <w:b/>
              </w:rPr>
              <w:t>Х. Ли</w:t>
            </w:r>
            <w:r w:rsidRPr="00C1686B">
              <w:rPr>
                <w:rFonts w:ascii="Times New Roman" w:hAnsi="Times New Roman" w:cs="Times New Roman"/>
              </w:rPr>
              <w:t xml:space="preserve"> </w:t>
            </w:r>
          </w:p>
          <w:p w:rsidR="001D28EB" w:rsidRPr="00C1686B" w:rsidRDefault="001D28EB" w:rsidP="002629EC">
            <w:pPr>
              <w:spacing w:after="0" w:line="240" w:lineRule="auto"/>
              <w:rPr>
                <w:rFonts w:ascii="Times New Roman" w:eastAsia="Times New Roman" w:hAnsi="Times New Roman" w:cs="Times New Roman"/>
                <w:i/>
                <w:iCs/>
                <w:color w:val="404040"/>
                <w:lang w:eastAsia="ru-RU"/>
              </w:rPr>
            </w:pPr>
            <w:r w:rsidRPr="00C1686B">
              <w:rPr>
                <w:rFonts w:ascii="Times New Roman" w:hAnsi="Times New Roman" w:cs="Times New Roman"/>
              </w:rPr>
              <w:t>Роман «Убить пересмешника»</w:t>
            </w:r>
          </w:p>
          <w:p w:rsidR="001D28EB" w:rsidRPr="00C1686B" w:rsidRDefault="001D28EB" w:rsidP="002629EC">
            <w:pPr>
              <w:spacing w:after="0" w:line="240" w:lineRule="auto"/>
              <w:rPr>
                <w:rFonts w:ascii="Times New Roman" w:eastAsia="Times New Roman" w:hAnsi="Times New Roman" w:cs="Times New Roman"/>
                <w:b/>
                <w:i/>
                <w:iCs/>
                <w:color w:val="404040"/>
                <w:lang w:eastAsia="ru-RU"/>
              </w:rPr>
            </w:pPr>
            <w:r w:rsidRPr="00C1686B">
              <w:rPr>
                <w:rFonts w:ascii="Times New Roman" w:hAnsi="Times New Roman" w:cs="Times New Roman"/>
                <w:b/>
              </w:rPr>
              <w:lastRenderedPageBreak/>
              <w:t>Г.Г. Маркес</w:t>
            </w:r>
          </w:p>
          <w:p w:rsidR="001D28EB" w:rsidRPr="00C1686B" w:rsidRDefault="001D28EB" w:rsidP="002629EC">
            <w:pPr>
              <w:spacing w:after="0" w:line="240" w:lineRule="auto"/>
              <w:rPr>
                <w:rFonts w:ascii="Times New Roman" w:eastAsia="Times New Roman" w:hAnsi="Times New Roman" w:cs="Times New Roman"/>
                <w:i/>
                <w:iCs/>
                <w:color w:val="404040"/>
                <w:lang w:eastAsia="ru-RU"/>
              </w:rPr>
            </w:pPr>
            <w:r w:rsidRPr="00C1686B">
              <w:rPr>
                <w:rFonts w:ascii="Times New Roman" w:hAnsi="Times New Roman" w:cs="Times New Roman"/>
              </w:rPr>
              <w:t>Роман «Сто лет одиночества»</w:t>
            </w:r>
          </w:p>
          <w:p w:rsidR="001D28EB" w:rsidRPr="00C1686B" w:rsidRDefault="001D28EB" w:rsidP="002629EC">
            <w:pPr>
              <w:spacing w:after="0" w:line="240" w:lineRule="auto"/>
              <w:rPr>
                <w:rFonts w:ascii="Times New Roman" w:eastAsia="Times New Roman" w:hAnsi="Times New Roman" w:cs="Times New Roman"/>
                <w:b/>
                <w:i/>
                <w:iCs/>
                <w:color w:val="404040"/>
                <w:lang w:eastAsia="ru-RU"/>
              </w:rPr>
            </w:pPr>
            <w:r w:rsidRPr="00C1686B">
              <w:rPr>
                <w:rFonts w:ascii="Times New Roman" w:hAnsi="Times New Roman" w:cs="Times New Roman"/>
                <w:b/>
              </w:rPr>
              <w:t>М. Метерлинк</w:t>
            </w:r>
          </w:p>
          <w:p w:rsidR="001D28EB" w:rsidRPr="00C1686B" w:rsidRDefault="001D28EB" w:rsidP="002629EC">
            <w:pPr>
              <w:spacing w:after="0" w:line="240" w:lineRule="auto"/>
              <w:rPr>
                <w:rFonts w:ascii="Times New Roman" w:hAnsi="Times New Roman" w:cs="Times New Roman"/>
              </w:rPr>
            </w:pPr>
            <w:r w:rsidRPr="00C1686B">
              <w:rPr>
                <w:rFonts w:ascii="Times New Roman" w:hAnsi="Times New Roman" w:cs="Times New Roman"/>
              </w:rPr>
              <w:t>Пьеса «Слепые»</w:t>
            </w:r>
          </w:p>
          <w:p w:rsidR="001D28EB" w:rsidRPr="00C1686B" w:rsidRDefault="001D28EB" w:rsidP="002629EC">
            <w:pPr>
              <w:spacing w:after="0" w:line="240" w:lineRule="auto"/>
              <w:rPr>
                <w:rFonts w:ascii="Times New Roman" w:eastAsia="Times New Roman" w:hAnsi="Times New Roman" w:cs="Times New Roman"/>
                <w:b/>
                <w:i/>
                <w:iCs/>
                <w:color w:val="404040"/>
                <w:lang w:eastAsia="ru-RU"/>
              </w:rPr>
            </w:pPr>
            <w:r w:rsidRPr="00C1686B">
              <w:rPr>
                <w:rFonts w:ascii="Times New Roman" w:hAnsi="Times New Roman" w:cs="Times New Roman"/>
                <w:b/>
              </w:rPr>
              <w:t>Г. де Мопассан</w:t>
            </w:r>
          </w:p>
          <w:p w:rsidR="001D28EB" w:rsidRPr="00C1686B" w:rsidRDefault="001D28EB" w:rsidP="002629EC">
            <w:pPr>
              <w:spacing w:after="0" w:line="240" w:lineRule="auto"/>
              <w:rPr>
                <w:rFonts w:ascii="Times New Roman" w:eastAsia="Times New Roman" w:hAnsi="Times New Roman" w:cs="Times New Roman"/>
                <w:i/>
                <w:iCs/>
                <w:color w:val="404040"/>
                <w:lang w:eastAsia="ru-RU"/>
              </w:rPr>
            </w:pPr>
            <w:r w:rsidRPr="00C1686B">
              <w:rPr>
                <w:rFonts w:ascii="Times New Roman" w:hAnsi="Times New Roman" w:cs="Times New Roman"/>
              </w:rPr>
              <w:t>«Милый друг»</w:t>
            </w:r>
          </w:p>
          <w:p w:rsidR="001D28EB" w:rsidRPr="00C1686B" w:rsidRDefault="001D28EB" w:rsidP="002629EC">
            <w:pPr>
              <w:spacing w:after="0" w:line="240" w:lineRule="auto"/>
              <w:rPr>
                <w:rFonts w:ascii="Times New Roman" w:eastAsia="Times New Roman" w:hAnsi="Times New Roman" w:cs="Times New Roman"/>
                <w:b/>
                <w:i/>
                <w:iCs/>
                <w:color w:val="404040"/>
                <w:lang w:eastAsia="ru-RU"/>
              </w:rPr>
            </w:pPr>
            <w:r w:rsidRPr="00C1686B">
              <w:rPr>
                <w:rFonts w:ascii="Times New Roman" w:hAnsi="Times New Roman" w:cs="Times New Roman"/>
                <w:b/>
              </w:rPr>
              <w:t>У.С. Моэм</w:t>
            </w:r>
          </w:p>
          <w:p w:rsidR="001D28EB" w:rsidRPr="00C1686B" w:rsidRDefault="001D28EB" w:rsidP="002629EC">
            <w:pPr>
              <w:spacing w:after="0" w:line="240" w:lineRule="auto"/>
              <w:rPr>
                <w:rFonts w:ascii="Times New Roman" w:eastAsia="Times New Roman" w:hAnsi="Times New Roman" w:cs="Times New Roman"/>
                <w:i/>
                <w:iCs/>
                <w:color w:val="404040"/>
                <w:lang w:eastAsia="ru-RU"/>
              </w:rPr>
            </w:pPr>
            <w:r w:rsidRPr="00C1686B">
              <w:rPr>
                <w:rFonts w:ascii="Times New Roman" w:hAnsi="Times New Roman" w:cs="Times New Roman"/>
              </w:rPr>
              <w:t>Роман «Театр»</w:t>
            </w:r>
          </w:p>
          <w:p w:rsidR="001D28EB" w:rsidRPr="00C1686B" w:rsidRDefault="001D28EB" w:rsidP="002629EC">
            <w:pPr>
              <w:spacing w:after="0" w:line="240" w:lineRule="auto"/>
              <w:rPr>
                <w:rFonts w:ascii="Times New Roman" w:eastAsia="Times New Roman" w:hAnsi="Times New Roman" w:cs="Times New Roman"/>
                <w:i/>
                <w:iCs/>
                <w:color w:val="404040"/>
                <w:lang w:eastAsia="ru-RU"/>
              </w:rPr>
            </w:pPr>
            <w:r w:rsidRPr="00C1686B">
              <w:rPr>
                <w:rFonts w:ascii="Times New Roman" w:hAnsi="Times New Roman" w:cs="Times New Roman"/>
                <w:b/>
              </w:rPr>
              <w:t>Д. Оруэлл</w:t>
            </w:r>
            <w:r w:rsidRPr="00C1686B">
              <w:rPr>
                <w:rFonts w:ascii="Times New Roman" w:hAnsi="Times New Roman" w:cs="Times New Roman"/>
              </w:rPr>
              <w:t xml:space="preserve"> </w:t>
            </w:r>
          </w:p>
          <w:p w:rsidR="001D28EB" w:rsidRPr="00C1686B" w:rsidRDefault="001D28EB" w:rsidP="002629EC">
            <w:pPr>
              <w:spacing w:after="0" w:line="240" w:lineRule="auto"/>
              <w:rPr>
                <w:rFonts w:ascii="Times New Roman" w:eastAsia="Times New Roman" w:hAnsi="Times New Roman" w:cs="Times New Roman"/>
                <w:i/>
                <w:iCs/>
                <w:color w:val="404040"/>
                <w:lang w:eastAsia="ru-RU"/>
              </w:rPr>
            </w:pPr>
            <w:r w:rsidRPr="00C1686B">
              <w:rPr>
                <w:rFonts w:ascii="Times New Roman" w:hAnsi="Times New Roman" w:cs="Times New Roman"/>
              </w:rPr>
              <w:t>Роман «1984»</w:t>
            </w:r>
          </w:p>
          <w:p w:rsidR="001D28EB" w:rsidRPr="00C1686B" w:rsidRDefault="001D28EB" w:rsidP="002629EC">
            <w:pPr>
              <w:spacing w:after="0" w:line="240" w:lineRule="auto"/>
              <w:rPr>
                <w:rFonts w:ascii="Times New Roman" w:eastAsia="Times New Roman" w:hAnsi="Times New Roman" w:cs="Times New Roman"/>
                <w:i/>
                <w:iCs/>
                <w:color w:val="404040"/>
                <w:lang w:eastAsia="ru-RU"/>
              </w:rPr>
            </w:pPr>
            <w:r w:rsidRPr="00C1686B">
              <w:rPr>
                <w:rFonts w:ascii="Times New Roman" w:hAnsi="Times New Roman" w:cs="Times New Roman"/>
                <w:b/>
              </w:rPr>
              <w:t>Э.М. Ремарк</w:t>
            </w:r>
            <w:r w:rsidRPr="00C1686B">
              <w:rPr>
                <w:rFonts w:ascii="Times New Roman" w:hAnsi="Times New Roman" w:cs="Times New Roman"/>
              </w:rPr>
              <w:t xml:space="preserve"> </w:t>
            </w:r>
          </w:p>
          <w:p w:rsidR="001D28EB" w:rsidRPr="00C1686B" w:rsidRDefault="001D28EB" w:rsidP="002629EC">
            <w:pPr>
              <w:spacing w:after="0" w:line="240" w:lineRule="auto"/>
              <w:rPr>
                <w:rFonts w:ascii="Times New Roman" w:eastAsia="Times New Roman" w:hAnsi="Times New Roman" w:cs="Times New Roman"/>
                <w:i/>
                <w:iCs/>
                <w:color w:val="404040"/>
                <w:lang w:eastAsia="ru-RU"/>
              </w:rPr>
            </w:pPr>
            <w:r w:rsidRPr="00C1686B">
              <w:rPr>
                <w:rFonts w:ascii="Times New Roman" w:hAnsi="Times New Roman" w:cs="Times New Roman"/>
              </w:rPr>
              <w:t>Романы «На западном фронте без перемен», «Три товарища»</w:t>
            </w:r>
          </w:p>
          <w:p w:rsidR="001D28EB" w:rsidRPr="00C1686B" w:rsidRDefault="001D28EB" w:rsidP="002629EC">
            <w:pPr>
              <w:spacing w:after="0" w:line="240" w:lineRule="auto"/>
              <w:rPr>
                <w:rFonts w:ascii="Times New Roman" w:eastAsia="Times New Roman" w:hAnsi="Times New Roman" w:cs="Times New Roman"/>
                <w:b/>
                <w:i/>
                <w:iCs/>
                <w:color w:val="404040"/>
                <w:lang w:eastAsia="ru-RU"/>
              </w:rPr>
            </w:pPr>
            <w:r w:rsidRPr="00C1686B">
              <w:rPr>
                <w:rFonts w:ascii="Times New Roman" w:hAnsi="Times New Roman" w:cs="Times New Roman"/>
                <w:b/>
              </w:rPr>
              <w:t>А. Рембо</w:t>
            </w:r>
          </w:p>
          <w:p w:rsidR="001D28EB" w:rsidRPr="00C1686B" w:rsidRDefault="001D28EB" w:rsidP="002629EC">
            <w:pPr>
              <w:spacing w:after="0" w:line="240" w:lineRule="auto"/>
              <w:rPr>
                <w:rFonts w:ascii="Times New Roman" w:eastAsia="Times New Roman" w:hAnsi="Times New Roman" w:cs="Times New Roman"/>
                <w:i/>
                <w:iCs/>
                <w:color w:val="404040"/>
                <w:lang w:eastAsia="ru-RU"/>
              </w:rPr>
            </w:pPr>
            <w:r w:rsidRPr="00C1686B">
              <w:rPr>
                <w:rFonts w:ascii="Times New Roman" w:hAnsi="Times New Roman" w:cs="Times New Roman"/>
              </w:rPr>
              <w:t>Стихотворения</w:t>
            </w:r>
          </w:p>
          <w:p w:rsidR="001D28EB" w:rsidRPr="00C1686B" w:rsidRDefault="001D28EB" w:rsidP="002629EC">
            <w:pPr>
              <w:spacing w:after="0" w:line="240" w:lineRule="auto"/>
              <w:rPr>
                <w:rFonts w:ascii="Times New Roman" w:eastAsia="Times New Roman" w:hAnsi="Times New Roman" w:cs="Times New Roman"/>
                <w:b/>
                <w:i/>
                <w:iCs/>
                <w:color w:val="404040"/>
                <w:lang w:eastAsia="ru-RU"/>
              </w:rPr>
            </w:pPr>
            <w:r w:rsidRPr="00C1686B">
              <w:rPr>
                <w:rFonts w:ascii="Times New Roman" w:hAnsi="Times New Roman" w:cs="Times New Roman"/>
                <w:b/>
              </w:rPr>
              <w:t>P.M. Рильке</w:t>
            </w:r>
          </w:p>
          <w:p w:rsidR="001D28EB" w:rsidRPr="00C1686B" w:rsidRDefault="001D28EB" w:rsidP="002629EC">
            <w:pPr>
              <w:spacing w:after="0" w:line="240" w:lineRule="auto"/>
              <w:rPr>
                <w:rFonts w:ascii="Times New Roman" w:eastAsia="Times New Roman" w:hAnsi="Times New Roman" w:cs="Times New Roman"/>
                <w:i/>
                <w:iCs/>
                <w:color w:val="404040"/>
                <w:lang w:eastAsia="ru-RU"/>
              </w:rPr>
            </w:pPr>
            <w:r w:rsidRPr="00C1686B">
              <w:rPr>
                <w:rFonts w:ascii="Times New Roman" w:hAnsi="Times New Roman" w:cs="Times New Roman"/>
              </w:rPr>
              <w:t>Стихотворения</w:t>
            </w:r>
          </w:p>
          <w:p w:rsidR="001D28EB" w:rsidRPr="00C1686B" w:rsidRDefault="001D28EB" w:rsidP="002629EC">
            <w:pPr>
              <w:spacing w:after="0" w:line="240" w:lineRule="auto"/>
              <w:rPr>
                <w:rFonts w:ascii="Times New Roman" w:eastAsia="Times New Roman" w:hAnsi="Times New Roman" w:cs="Times New Roman"/>
                <w:b/>
                <w:i/>
                <w:iCs/>
                <w:color w:val="404040"/>
                <w:lang w:eastAsia="ru-RU"/>
              </w:rPr>
            </w:pPr>
            <w:r w:rsidRPr="00C1686B">
              <w:rPr>
                <w:rFonts w:ascii="Times New Roman" w:hAnsi="Times New Roman" w:cs="Times New Roman"/>
                <w:b/>
              </w:rPr>
              <w:t xml:space="preserve">Д. Селлинджер </w:t>
            </w:r>
          </w:p>
          <w:p w:rsidR="001D28EB" w:rsidRPr="00C1686B" w:rsidRDefault="001D28EB" w:rsidP="002629EC">
            <w:pPr>
              <w:spacing w:after="0" w:line="240" w:lineRule="auto"/>
              <w:rPr>
                <w:rFonts w:ascii="Times New Roman" w:eastAsia="Times New Roman" w:hAnsi="Times New Roman" w:cs="Times New Roman"/>
                <w:i/>
                <w:iCs/>
                <w:color w:val="404040"/>
                <w:lang w:eastAsia="ru-RU"/>
              </w:rPr>
            </w:pPr>
            <w:r w:rsidRPr="00C1686B">
              <w:rPr>
                <w:rFonts w:ascii="Times New Roman" w:hAnsi="Times New Roman" w:cs="Times New Roman"/>
              </w:rPr>
              <w:t>Роман «Над пропастью во ржи»</w:t>
            </w:r>
          </w:p>
          <w:p w:rsidR="001D28EB" w:rsidRPr="00C1686B" w:rsidRDefault="001D28EB" w:rsidP="002629EC">
            <w:pPr>
              <w:spacing w:after="0" w:line="240" w:lineRule="auto"/>
              <w:rPr>
                <w:rFonts w:ascii="Times New Roman" w:eastAsia="Times New Roman" w:hAnsi="Times New Roman" w:cs="Times New Roman"/>
                <w:b/>
                <w:i/>
                <w:iCs/>
                <w:color w:val="404040"/>
                <w:lang w:eastAsia="ru-RU"/>
              </w:rPr>
            </w:pPr>
            <w:r w:rsidRPr="00C1686B">
              <w:rPr>
                <w:rFonts w:ascii="Times New Roman" w:hAnsi="Times New Roman" w:cs="Times New Roman"/>
                <w:b/>
              </w:rPr>
              <w:t>У. Старк</w:t>
            </w:r>
          </w:p>
          <w:p w:rsidR="001D28EB" w:rsidRPr="00C1686B" w:rsidRDefault="001D28EB" w:rsidP="002629EC">
            <w:pPr>
              <w:spacing w:after="0" w:line="240" w:lineRule="auto"/>
              <w:rPr>
                <w:rFonts w:ascii="Times New Roman" w:eastAsia="Times New Roman" w:hAnsi="Times New Roman" w:cs="Times New Roman"/>
                <w:i/>
                <w:iCs/>
                <w:color w:val="404040"/>
                <w:lang w:eastAsia="ru-RU"/>
              </w:rPr>
            </w:pPr>
            <w:r w:rsidRPr="00C1686B">
              <w:rPr>
                <w:rFonts w:ascii="Times New Roman" w:hAnsi="Times New Roman" w:cs="Times New Roman"/>
              </w:rPr>
              <w:t>Повести: «Чудаки и зануды», «Пусть танцуют белые медведи»</w:t>
            </w:r>
          </w:p>
          <w:p w:rsidR="001D28EB" w:rsidRPr="00C1686B" w:rsidRDefault="001D28EB" w:rsidP="002629EC">
            <w:pPr>
              <w:spacing w:after="0" w:line="240" w:lineRule="auto"/>
              <w:rPr>
                <w:rFonts w:ascii="Times New Roman" w:eastAsia="Times New Roman" w:hAnsi="Times New Roman" w:cs="Times New Roman"/>
                <w:b/>
                <w:i/>
                <w:iCs/>
                <w:color w:val="404040"/>
                <w:lang w:eastAsia="ru-RU"/>
              </w:rPr>
            </w:pPr>
            <w:r w:rsidRPr="00C1686B">
              <w:rPr>
                <w:rFonts w:ascii="Times New Roman" w:hAnsi="Times New Roman" w:cs="Times New Roman"/>
                <w:b/>
              </w:rPr>
              <w:t>Ф. Стендаль</w:t>
            </w:r>
          </w:p>
          <w:p w:rsidR="001D28EB" w:rsidRPr="00C1686B" w:rsidRDefault="001D28EB" w:rsidP="002629EC">
            <w:pPr>
              <w:spacing w:after="0" w:line="240" w:lineRule="auto"/>
              <w:rPr>
                <w:rFonts w:ascii="Times New Roman" w:eastAsia="Times New Roman" w:hAnsi="Times New Roman" w:cs="Times New Roman"/>
                <w:i/>
                <w:iCs/>
                <w:color w:val="404040"/>
                <w:lang w:eastAsia="ru-RU"/>
              </w:rPr>
            </w:pPr>
            <w:r w:rsidRPr="00C1686B">
              <w:rPr>
                <w:rFonts w:ascii="Times New Roman" w:hAnsi="Times New Roman" w:cs="Times New Roman"/>
              </w:rPr>
              <w:t>Роман «Пармская обитель»</w:t>
            </w:r>
          </w:p>
          <w:p w:rsidR="001D28EB" w:rsidRPr="00C1686B" w:rsidRDefault="001D28EB" w:rsidP="002629EC">
            <w:pPr>
              <w:spacing w:after="0" w:line="240" w:lineRule="auto"/>
              <w:rPr>
                <w:rFonts w:ascii="Times New Roman" w:eastAsia="Times New Roman" w:hAnsi="Times New Roman" w:cs="Times New Roman"/>
                <w:b/>
                <w:i/>
                <w:iCs/>
                <w:color w:val="404040"/>
                <w:lang w:eastAsia="ru-RU"/>
              </w:rPr>
            </w:pPr>
            <w:r w:rsidRPr="00C1686B">
              <w:rPr>
                <w:rFonts w:ascii="Times New Roman" w:hAnsi="Times New Roman" w:cs="Times New Roman"/>
                <w:b/>
              </w:rPr>
              <w:t>Г. Уэллс</w:t>
            </w:r>
          </w:p>
          <w:p w:rsidR="001D28EB" w:rsidRPr="00C1686B" w:rsidRDefault="001D28EB" w:rsidP="002629EC">
            <w:pPr>
              <w:spacing w:after="0" w:line="240" w:lineRule="auto"/>
              <w:rPr>
                <w:rFonts w:ascii="Times New Roman" w:eastAsia="Times New Roman" w:hAnsi="Times New Roman" w:cs="Times New Roman"/>
                <w:i/>
                <w:iCs/>
                <w:color w:val="404040"/>
                <w:lang w:eastAsia="ru-RU"/>
              </w:rPr>
            </w:pPr>
            <w:r w:rsidRPr="00C1686B">
              <w:rPr>
                <w:rFonts w:ascii="Times New Roman" w:hAnsi="Times New Roman" w:cs="Times New Roman"/>
              </w:rPr>
              <w:t>Роман «Машина времени»</w:t>
            </w:r>
          </w:p>
          <w:p w:rsidR="001D28EB" w:rsidRPr="00C1686B" w:rsidRDefault="001D28EB" w:rsidP="002629EC">
            <w:pPr>
              <w:spacing w:after="0" w:line="240" w:lineRule="auto"/>
              <w:rPr>
                <w:rFonts w:ascii="Times New Roman" w:eastAsia="Times New Roman" w:hAnsi="Times New Roman" w:cs="Times New Roman"/>
                <w:b/>
                <w:i/>
                <w:iCs/>
                <w:color w:val="404040"/>
                <w:lang w:eastAsia="ru-RU"/>
              </w:rPr>
            </w:pPr>
            <w:r w:rsidRPr="00C1686B">
              <w:rPr>
                <w:rFonts w:ascii="Times New Roman" w:hAnsi="Times New Roman" w:cs="Times New Roman"/>
                <w:b/>
              </w:rPr>
              <w:t>Г. Флобер</w:t>
            </w:r>
          </w:p>
          <w:p w:rsidR="001D28EB" w:rsidRPr="00C1686B" w:rsidRDefault="001D28EB" w:rsidP="002629EC">
            <w:pPr>
              <w:spacing w:after="0" w:line="240" w:lineRule="auto"/>
              <w:rPr>
                <w:rFonts w:ascii="Times New Roman" w:eastAsia="Times New Roman" w:hAnsi="Times New Roman" w:cs="Times New Roman"/>
                <w:i/>
                <w:iCs/>
                <w:color w:val="404040"/>
                <w:lang w:eastAsia="ru-RU"/>
              </w:rPr>
            </w:pPr>
            <w:r w:rsidRPr="00C1686B">
              <w:rPr>
                <w:rFonts w:ascii="Times New Roman" w:hAnsi="Times New Roman" w:cs="Times New Roman"/>
              </w:rPr>
              <w:t xml:space="preserve">Роман «Мадам Бовари» </w:t>
            </w:r>
          </w:p>
          <w:p w:rsidR="001D28EB" w:rsidRPr="00C1686B" w:rsidRDefault="001D28EB" w:rsidP="002629EC">
            <w:pPr>
              <w:spacing w:after="0" w:line="240" w:lineRule="auto"/>
              <w:rPr>
                <w:rFonts w:ascii="Times New Roman" w:eastAsia="Times New Roman" w:hAnsi="Times New Roman" w:cs="Times New Roman"/>
                <w:b/>
                <w:i/>
                <w:iCs/>
                <w:color w:val="404040"/>
                <w:lang w:eastAsia="ru-RU"/>
              </w:rPr>
            </w:pPr>
            <w:r w:rsidRPr="00C1686B">
              <w:rPr>
                <w:rFonts w:ascii="Times New Roman" w:hAnsi="Times New Roman" w:cs="Times New Roman"/>
                <w:b/>
              </w:rPr>
              <w:t xml:space="preserve">О. Хаксли </w:t>
            </w:r>
          </w:p>
          <w:p w:rsidR="001D28EB" w:rsidRPr="00C1686B" w:rsidRDefault="001D28EB" w:rsidP="002629EC">
            <w:pPr>
              <w:spacing w:after="0" w:line="240" w:lineRule="auto"/>
              <w:rPr>
                <w:rFonts w:ascii="Times New Roman" w:eastAsia="Times New Roman" w:hAnsi="Times New Roman" w:cs="Times New Roman"/>
                <w:i/>
                <w:iCs/>
                <w:color w:val="404040"/>
                <w:lang w:eastAsia="ru-RU"/>
              </w:rPr>
            </w:pPr>
            <w:r w:rsidRPr="00C1686B">
              <w:rPr>
                <w:rFonts w:ascii="Times New Roman" w:hAnsi="Times New Roman" w:cs="Times New Roman"/>
              </w:rPr>
              <w:t xml:space="preserve">Роман  «О дивный новый мир»,  </w:t>
            </w:r>
          </w:p>
          <w:p w:rsidR="001D28EB" w:rsidRPr="00C1686B" w:rsidRDefault="001D28EB" w:rsidP="002629EC">
            <w:pPr>
              <w:spacing w:after="0" w:line="240" w:lineRule="auto"/>
              <w:rPr>
                <w:rFonts w:ascii="Times New Roman" w:eastAsia="Times New Roman" w:hAnsi="Times New Roman" w:cs="Times New Roman"/>
                <w:i/>
                <w:iCs/>
                <w:color w:val="404040"/>
                <w:lang w:eastAsia="ru-RU"/>
              </w:rPr>
            </w:pPr>
            <w:r w:rsidRPr="00C1686B">
              <w:rPr>
                <w:rFonts w:ascii="Times New Roman" w:hAnsi="Times New Roman" w:cs="Times New Roman"/>
                <w:b/>
              </w:rPr>
              <w:t>Э. Хемингуэй</w:t>
            </w:r>
            <w:r w:rsidRPr="00C1686B">
              <w:rPr>
                <w:rFonts w:ascii="Times New Roman" w:hAnsi="Times New Roman" w:cs="Times New Roman"/>
              </w:rPr>
              <w:t xml:space="preserve"> </w:t>
            </w:r>
          </w:p>
          <w:p w:rsidR="001D28EB" w:rsidRPr="00C1686B" w:rsidRDefault="001D28EB" w:rsidP="002629EC">
            <w:pPr>
              <w:spacing w:after="0" w:line="240" w:lineRule="auto"/>
              <w:rPr>
                <w:rFonts w:ascii="Times New Roman" w:eastAsia="Times New Roman" w:hAnsi="Times New Roman" w:cs="Times New Roman"/>
                <w:i/>
                <w:iCs/>
                <w:color w:val="404040"/>
                <w:lang w:eastAsia="ru-RU"/>
              </w:rPr>
            </w:pPr>
            <w:r w:rsidRPr="00C1686B">
              <w:rPr>
                <w:rFonts w:ascii="Times New Roman" w:hAnsi="Times New Roman" w:cs="Times New Roman"/>
              </w:rPr>
              <w:t>Повесть  «Старик и море», роман «Прощай, оружие»</w:t>
            </w:r>
          </w:p>
          <w:p w:rsidR="001D28EB" w:rsidRPr="00C1686B" w:rsidRDefault="001D28EB" w:rsidP="002629EC">
            <w:pPr>
              <w:spacing w:after="0" w:line="240" w:lineRule="auto"/>
              <w:rPr>
                <w:rFonts w:ascii="Times New Roman" w:hAnsi="Times New Roman" w:cs="Times New Roman"/>
                <w:b/>
              </w:rPr>
            </w:pPr>
            <w:r w:rsidRPr="00C1686B">
              <w:rPr>
                <w:rFonts w:ascii="Times New Roman" w:hAnsi="Times New Roman" w:cs="Times New Roman"/>
                <w:b/>
              </w:rPr>
              <w:t>А. Франк</w:t>
            </w:r>
          </w:p>
          <w:p w:rsidR="001D28EB" w:rsidRPr="00C1686B" w:rsidRDefault="001D28EB" w:rsidP="002629EC">
            <w:pPr>
              <w:spacing w:after="0" w:line="240" w:lineRule="auto"/>
              <w:rPr>
                <w:rFonts w:ascii="Times New Roman" w:eastAsia="Times New Roman" w:hAnsi="Times New Roman" w:cs="Times New Roman"/>
                <w:i/>
                <w:iCs/>
                <w:color w:val="404040"/>
                <w:lang w:eastAsia="ru-RU"/>
              </w:rPr>
            </w:pPr>
            <w:r w:rsidRPr="00C1686B">
              <w:rPr>
                <w:rFonts w:ascii="Times New Roman" w:hAnsi="Times New Roman" w:cs="Times New Roman"/>
              </w:rPr>
              <w:t>Книга «Дневник Анны Франк»</w:t>
            </w:r>
          </w:p>
          <w:p w:rsidR="001D28EB" w:rsidRPr="00C1686B" w:rsidRDefault="001D28EB" w:rsidP="002629EC">
            <w:pPr>
              <w:spacing w:after="0" w:line="240" w:lineRule="auto"/>
              <w:rPr>
                <w:rFonts w:ascii="Times New Roman" w:eastAsia="Times New Roman" w:hAnsi="Times New Roman" w:cs="Times New Roman"/>
                <w:i/>
                <w:iCs/>
                <w:color w:val="404040"/>
                <w:lang w:eastAsia="ru-RU"/>
              </w:rPr>
            </w:pPr>
            <w:r w:rsidRPr="00C1686B">
              <w:rPr>
                <w:rFonts w:ascii="Times New Roman" w:hAnsi="Times New Roman" w:cs="Times New Roman"/>
                <w:b/>
              </w:rPr>
              <w:lastRenderedPageBreak/>
              <w:t>Б. Шоу</w:t>
            </w:r>
            <w:r w:rsidRPr="00C1686B">
              <w:rPr>
                <w:rFonts w:ascii="Times New Roman" w:hAnsi="Times New Roman" w:cs="Times New Roman"/>
              </w:rPr>
              <w:t xml:space="preserve"> </w:t>
            </w:r>
          </w:p>
          <w:p w:rsidR="001D28EB" w:rsidRPr="00C1686B" w:rsidRDefault="001D28EB" w:rsidP="002629EC">
            <w:pPr>
              <w:spacing w:after="0" w:line="240" w:lineRule="auto"/>
              <w:rPr>
                <w:rFonts w:ascii="Times New Roman" w:hAnsi="Times New Roman" w:cs="Times New Roman"/>
              </w:rPr>
            </w:pPr>
            <w:r w:rsidRPr="00C1686B">
              <w:rPr>
                <w:rFonts w:ascii="Times New Roman" w:hAnsi="Times New Roman" w:cs="Times New Roman"/>
              </w:rPr>
              <w:t>Пьеса «Пигмалион»</w:t>
            </w:r>
          </w:p>
          <w:p w:rsidR="001D28EB" w:rsidRPr="00C1686B" w:rsidRDefault="001D28EB" w:rsidP="002629EC">
            <w:pPr>
              <w:spacing w:after="0" w:line="240" w:lineRule="auto"/>
              <w:rPr>
                <w:rFonts w:ascii="Times New Roman" w:eastAsia="Times New Roman" w:hAnsi="Times New Roman" w:cs="Times New Roman"/>
                <w:b/>
                <w:i/>
                <w:iCs/>
                <w:color w:val="404040"/>
                <w:lang w:eastAsia="ru-RU"/>
              </w:rPr>
            </w:pPr>
            <w:r w:rsidRPr="00C1686B">
              <w:rPr>
                <w:rFonts w:ascii="Times New Roman" w:hAnsi="Times New Roman" w:cs="Times New Roman"/>
                <w:b/>
              </w:rPr>
              <w:t>У. Эко</w:t>
            </w:r>
          </w:p>
          <w:p w:rsidR="001D28EB" w:rsidRPr="00C1686B" w:rsidRDefault="001D28EB" w:rsidP="002629EC">
            <w:pPr>
              <w:spacing w:after="0" w:line="240" w:lineRule="auto"/>
              <w:rPr>
                <w:rFonts w:ascii="Times New Roman" w:eastAsia="Times New Roman" w:hAnsi="Times New Roman" w:cs="Times New Roman"/>
                <w:i/>
                <w:iCs/>
                <w:color w:val="404040"/>
                <w:lang w:eastAsia="ru-RU"/>
              </w:rPr>
            </w:pPr>
            <w:r w:rsidRPr="00C1686B">
              <w:rPr>
                <w:rFonts w:ascii="Times New Roman" w:hAnsi="Times New Roman" w:cs="Times New Roman"/>
              </w:rPr>
              <w:t>Роман «Имя Розы»</w:t>
            </w:r>
          </w:p>
          <w:p w:rsidR="001D28EB" w:rsidRPr="00C1686B" w:rsidRDefault="001D28EB" w:rsidP="002629EC">
            <w:pPr>
              <w:spacing w:after="0" w:line="240" w:lineRule="auto"/>
              <w:rPr>
                <w:rFonts w:ascii="Times New Roman" w:eastAsia="Times New Roman" w:hAnsi="Times New Roman" w:cs="Times New Roman"/>
                <w:b/>
                <w:i/>
                <w:iCs/>
                <w:color w:val="404040"/>
                <w:lang w:eastAsia="ru-RU"/>
              </w:rPr>
            </w:pPr>
            <w:r w:rsidRPr="00C1686B">
              <w:rPr>
                <w:rFonts w:ascii="Times New Roman" w:hAnsi="Times New Roman" w:cs="Times New Roman"/>
                <w:b/>
              </w:rPr>
              <w:t>Т.С. Элиот</w:t>
            </w:r>
          </w:p>
          <w:p w:rsidR="001D28EB" w:rsidRPr="00C1686B" w:rsidRDefault="001D28EB" w:rsidP="002629EC">
            <w:pPr>
              <w:spacing w:after="0" w:line="240" w:lineRule="auto"/>
              <w:rPr>
                <w:rFonts w:ascii="Times New Roman" w:eastAsia="Times New Roman" w:hAnsi="Times New Roman" w:cs="Times New Roman"/>
                <w:b/>
                <w:i/>
                <w:iCs/>
                <w:color w:val="404040"/>
                <w:lang w:eastAsia="ru-RU"/>
              </w:rPr>
            </w:pPr>
            <w:r w:rsidRPr="00C1686B">
              <w:rPr>
                <w:rFonts w:ascii="Times New Roman" w:hAnsi="Times New Roman" w:cs="Times New Roman"/>
              </w:rPr>
              <w:t>Стихотворения</w:t>
            </w:r>
            <w:r w:rsidRPr="00C1686B">
              <w:rPr>
                <w:rFonts w:ascii="Times New Roman" w:hAnsi="Times New Roman" w:cs="Times New Roman"/>
                <w:b/>
              </w:rPr>
              <w:t xml:space="preserve"> </w:t>
            </w:r>
          </w:p>
        </w:tc>
      </w:tr>
      <w:tr w:rsidR="001D28EB" w:rsidRPr="00C1686B" w:rsidTr="009D3F63">
        <w:tc>
          <w:tcPr>
            <w:tcW w:w="4503" w:type="dxa"/>
            <w:shd w:val="clear" w:color="auto" w:fill="auto"/>
          </w:tcPr>
          <w:p w:rsidR="001D28EB" w:rsidRPr="00C1686B" w:rsidRDefault="001D28EB" w:rsidP="002629EC">
            <w:pPr>
              <w:spacing w:after="0" w:line="240" w:lineRule="auto"/>
              <w:rPr>
                <w:rFonts w:ascii="Times New Roman" w:hAnsi="Times New Roman" w:cs="Times New Roman"/>
              </w:rPr>
            </w:pPr>
          </w:p>
        </w:tc>
        <w:tc>
          <w:tcPr>
            <w:tcW w:w="5244" w:type="dxa"/>
            <w:shd w:val="clear" w:color="auto" w:fill="auto"/>
          </w:tcPr>
          <w:p w:rsidR="001D28EB" w:rsidRPr="00C1686B" w:rsidRDefault="001D28EB" w:rsidP="001D28EB">
            <w:pPr>
              <w:spacing w:line="240" w:lineRule="auto"/>
              <w:rPr>
                <w:rFonts w:ascii="Times New Roman" w:hAnsi="Times New Roman" w:cs="Times New Roman"/>
              </w:rPr>
            </w:pPr>
          </w:p>
        </w:tc>
        <w:tc>
          <w:tcPr>
            <w:tcW w:w="4961" w:type="dxa"/>
            <w:shd w:val="clear" w:color="auto" w:fill="auto"/>
          </w:tcPr>
          <w:p w:rsidR="001D28EB" w:rsidRPr="00C1686B" w:rsidRDefault="001D28EB" w:rsidP="002629EC">
            <w:pPr>
              <w:autoSpaceDE w:val="0"/>
              <w:autoSpaceDN w:val="0"/>
              <w:adjustRightInd w:val="0"/>
              <w:spacing w:after="0" w:line="240" w:lineRule="auto"/>
              <w:outlineLvl w:val="6"/>
              <w:rPr>
                <w:rFonts w:ascii="Times New Roman" w:hAnsi="Times New Roman" w:cs="Times New Roman"/>
                <w:b/>
              </w:rPr>
            </w:pPr>
            <w:r w:rsidRPr="00C1686B">
              <w:rPr>
                <w:rFonts w:ascii="Times New Roman" w:hAnsi="Times New Roman" w:cs="Times New Roman"/>
                <w:b/>
              </w:rPr>
              <w:t>Родная (региональная) литература</w:t>
            </w:r>
          </w:p>
          <w:p w:rsidR="001D28EB" w:rsidRPr="00C1686B" w:rsidRDefault="001D28EB" w:rsidP="002629EC">
            <w:pPr>
              <w:autoSpaceDE w:val="0"/>
              <w:autoSpaceDN w:val="0"/>
              <w:adjustRightInd w:val="0"/>
              <w:spacing w:after="0" w:line="240" w:lineRule="auto"/>
              <w:outlineLvl w:val="6"/>
              <w:rPr>
                <w:rFonts w:ascii="Times New Roman" w:hAnsi="Times New Roman" w:cs="Times New Roman"/>
                <w:b/>
                <w:u w:val="single"/>
              </w:rPr>
            </w:pPr>
            <w:r w:rsidRPr="00C1686B">
              <w:rPr>
                <w:rFonts w:ascii="Times New Roman" w:hAnsi="Times New Roman" w:cs="Times New Roman"/>
              </w:rPr>
              <w:t xml:space="preserve">Данный раздел списка определяется школой в соответствии с ее региональной принадлежностью </w:t>
            </w:r>
          </w:p>
          <w:p w:rsidR="001D28EB" w:rsidRPr="00C1686B" w:rsidRDefault="001D28EB" w:rsidP="002629EC">
            <w:pPr>
              <w:autoSpaceDE w:val="0"/>
              <w:autoSpaceDN w:val="0"/>
              <w:adjustRightInd w:val="0"/>
              <w:spacing w:after="0" w:line="240" w:lineRule="auto"/>
              <w:outlineLvl w:val="6"/>
              <w:rPr>
                <w:rFonts w:ascii="Times New Roman" w:hAnsi="Times New Roman" w:cs="Times New Roman"/>
                <w:b/>
              </w:rPr>
            </w:pPr>
            <w:r w:rsidRPr="00C1686B">
              <w:rPr>
                <w:rFonts w:ascii="Times New Roman" w:hAnsi="Times New Roman" w:cs="Times New Roman"/>
                <w:b/>
              </w:rPr>
              <w:t>Литература народов России</w:t>
            </w:r>
          </w:p>
          <w:p w:rsidR="001D28EB" w:rsidRPr="00C1686B" w:rsidRDefault="001D28EB" w:rsidP="002629EC">
            <w:pPr>
              <w:autoSpaceDE w:val="0"/>
              <w:autoSpaceDN w:val="0"/>
              <w:adjustRightInd w:val="0"/>
              <w:spacing w:after="0" w:line="240" w:lineRule="auto"/>
              <w:outlineLvl w:val="6"/>
              <w:rPr>
                <w:rFonts w:ascii="Times New Roman" w:hAnsi="Times New Roman" w:cs="Times New Roman"/>
              </w:rPr>
            </w:pPr>
            <w:r w:rsidRPr="00C1686B">
              <w:rPr>
                <w:rFonts w:ascii="Times New Roman" w:hAnsi="Times New Roman" w:cs="Times New Roman"/>
                <w:b/>
              </w:rPr>
              <w:t>Г. Айги, Р. Гамзатов, М. Джалиль, М. Карим, Д.  Кугультинов, К. Кулиев, Ю. Рытхэу, Г. Тукай, К. Хетагуров, Ю. Шесталов</w:t>
            </w:r>
            <w:r w:rsidRPr="00C1686B">
              <w:rPr>
                <w:rFonts w:ascii="Times New Roman" w:hAnsi="Times New Roman" w:cs="Times New Roman"/>
              </w:rPr>
              <w:t xml:space="preserve"> </w:t>
            </w:r>
          </w:p>
          <w:p w:rsidR="001D28EB" w:rsidRPr="00C1686B" w:rsidRDefault="001D28EB" w:rsidP="002629EC">
            <w:pPr>
              <w:spacing w:after="0" w:line="240" w:lineRule="auto"/>
              <w:rPr>
                <w:rFonts w:ascii="Times New Roman" w:hAnsi="Times New Roman" w:cs="Times New Roman"/>
              </w:rPr>
            </w:pPr>
            <w:r w:rsidRPr="00C1686B">
              <w:rPr>
                <w:rFonts w:ascii="Times New Roman" w:hAnsi="Times New Roman" w:cs="Times New Roman"/>
              </w:rPr>
              <w:t>(предлагаемый список произведений является примерным и может варьироваться в разных субъектах Российской Федерации)</w:t>
            </w:r>
          </w:p>
        </w:tc>
      </w:tr>
    </w:tbl>
    <w:p w:rsidR="001D28EB" w:rsidRPr="00C1686B" w:rsidRDefault="001D28EB" w:rsidP="001D28EB">
      <w:pPr>
        <w:rPr>
          <w:rFonts w:ascii="Times New Roman" w:hAnsi="Times New Roman" w:cs="Times New Roman"/>
          <w:b/>
        </w:rPr>
      </w:pPr>
    </w:p>
    <w:p w:rsidR="001D28EB" w:rsidRPr="00C1686B" w:rsidRDefault="001D28EB" w:rsidP="002629EC">
      <w:pPr>
        <w:spacing w:after="0" w:line="360" w:lineRule="auto"/>
        <w:jc w:val="center"/>
        <w:rPr>
          <w:rFonts w:ascii="Times New Roman" w:eastAsia="Times New Roman" w:hAnsi="Times New Roman" w:cs="Times New Roman"/>
          <w:b/>
        </w:rPr>
      </w:pPr>
      <w:r w:rsidRPr="00C1686B">
        <w:rPr>
          <w:rFonts w:ascii="Times New Roman" w:eastAsia="Times New Roman" w:hAnsi="Times New Roman" w:cs="Times New Roman"/>
          <w:b/>
        </w:rPr>
        <w:t>Пример возможного планирования модульного преподавания литературы на уровне среднего общего образования</w:t>
      </w:r>
    </w:p>
    <w:p w:rsidR="001D28EB" w:rsidRPr="001D28EB" w:rsidRDefault="001D28EB" w:rsidP="002629EC">
      <w:pPr>
        <w:spacing w:after="0" w:line="360" w:lineRule="auto"/>
        <w:ind w:firstLine="700"/>
        <w:rPr>
          <w:rFonts w:ascii="Times New Roman" w:eastAsia="Times New Roman" w:hAnsi="Times New Roman" w:cs="Times New Roman"/>
        </w:rPr>
      </w:pPr>
      <w:r w:rsidRPr="00C1686B">
        <w:rPr>
          <w:rFonts w:ascii="Times New Roman" w:eastAsia="Times New Roman" w:hAnsi="Times New Roman" w:cs="Times New Roman"/>
        </w:rPr>
        <w:t>Данный вариант организации учебного материала для построения модулей предполагает, что содержание рабочей программы оформляется в проблемно-тематические блоки, традиционно сложившиеся в практике российского литературного образования, а также обусловленные историей России, ее культурой и традициями. В том числе данные тематические блоки определяются исходя из современного состояния отечественной и мировой культуры, нацелены на формирование восприятия литературы как саморазвивающейся эстетической системы, на получение знаний об основных произведениях отечественной и зарубежной литературы в их взаимосвязях, в контексте их восприятия, общественной и культурно-исторической значимости.</w:t>
      </w:r>
    </w:p>
    <w:p w:rsidR="001D28EB" w:rsidRPr="00C1686B" w:rsidRDefault="001D28EB" w:rsidP="002629EC">
      <w:pPr>
        <w:spacing w:after="0" w:line="360" w:lineRule="auto"/>
        <w:rPr>
          <w:rFonts w:ascii="Times New Roman" w:hAnsi="Times New Roman" w:cs="Times New Roman"/>
        </w:rPr>
      </w:pPr>
      <w:r w:rsidRPr="00C1686B">
        <w:rPr>
          <w:rFonts w:ascii="Times New Roman" w:eastAsia="Times New Roman" w:hAnsi="Times New Roman" w:cs="Times New Roman"/>
          <w:b/>
        </w:rPr>
        <w:t>1. Проблемно-тематические блоки</w:t>
      </w:r>
    </w:p>
    <w:p w:rsidR="001D28EB" w:rsidRPr="00C1686B" w:rsidRDefault="001D28EB" w:rsidP="002629EC">
      <w:pPr>
        <w:spacing w:after="0" w:line="360" w:lineRule="auto"/>
        <w:rPr>
          <w:rFonts w:ascii="Times New Roman" w:hAnsi="Times New Roman" w:cs="Times New Roman"/>
        </w:rPr>
      </w:pPr>
      <w:r w:rsidRPr="00C1686B">
        <w:rPr>
          <w:rFonts w:ascii="Times New Roman" w:hAnsi="Times New Roman" w:cs="Times New Roman"/>
          <w:b/>
        </w:rPr>
        <w:t>Личность</w:t>
      </w:r>
      <w:r w:rsidRPr="00C1686B">
        <w:rPr>
          <w:rFonts w:ascii="Times New Roman" w:hAnsi="Times New Roman" w:cs="Times New Roman"/>
        </w:rPr>
        <w:t xml:space="preserve"> (человек перед судом своей совести, человек-мыслитель и человек-деятель, я и другой, индивидуальность и «человек толпы», становление личности: детство, отрочество, первая любовь; судьба человека; конфликт долга и чести; личность и мир, личность и Высшие начала).</w:t>
      </w:r>
    </w:p>
    <w:p w:rsidR="001D28EB" w:rsidRPr="00C1686B" w:rsidRDefault="001D28EB" w:rsidP="002629EC">
      <w:pPr>
        <w:spacing w:after="0" w:line="360" w:lineRule="auto"/>
        <w:rPr>
          <w:rFonts w:ascii="Times New Roman" w:hAnsi="Times New Roman" w:cs="Times New Roman"/>
        </w:rPr>
      </w:pPr>
      <w:r w:rsidRPr="00C1686B">
        <w:rPr>
          <w:rFonts w:ascii="Times New Roman" w:hAnsi="Times New Roman" w:cs="Times New Roman"/>
          <w:b/>
        </w:rPr>
        <w:lastRenderedPageBreak/>
        <w:t>Личность и семья</w:t>
      </w:r>
      <w:r w:rsidRPr="00C1686B">
        <w:rPr>
          <w:rFonts w:ascii="Times New Roman" w:hAnsi="Times New Roman" w:cs="Times New Roman"/>
        </w:rPr>
        <w:t xml:space="preserve"> (место человека в семье и обществе, семейные и родственные отношения; мужчина, женщина, ребенок, старик в семье; любовь и доверие в жизни человека, их ценность; поколения, традиции, культура повседневности).</w:t>
      </w:r>
    </w:p>
    <w:p w:rsidR="001D28EB" w:rsidRPr="00C1686B" w:rsidRDefault="001D28EB" w:rsidP="002629EC">
      <w:pPr>
        <w:spacing w:after="0" w:line="360" w:lineRule="auto"/>
        <w:rPr>
          <w:rFonts w:ascii="Times New Roman" w:hAnsi="Times New Roman" w:cs="Times New Roman"/>
        </w:rPr>
      </w:pPr>
      <w:r w:rsidRPr="00C1686B">
        <w:rPr>
          <w:rFonts w:ascii="Times New Roman" w:hAnsi="Times New Roman" w:cs="Times New Roman"/>
          <w:b/>
        </w:rPr>
        <w:t>Личность – общество – государство</w:t>
      </w:r>
      <w:r w:rsidRPr="00C1686B">
        <w:rPr>
          <w:rFonts w:ascii="Times New Roman" w:hAnsi="Times New Roman" w:cs="Times New Roman"/>
        </w:rPr>
        <w:t xml:space="preserve"> (влияние социальной среды на личность человека; человек и государственная система; гражданственность и патриотизм; интересы личности, интересы большинства/меньшинства и интересы государства; законы морали и государственные законы; жизнь и идеология).</w:t>
      </w:r>
    </w:p>
    <w:p w:rsidR="001D28EB" w:rsidRPr="00C1686B" w:rsidRDefault="001D28EB" w:rsidP="002629EC">
      <w:pPr>
        <w:spacing w:after="0" w:line="360" w:lineRule="auto"/>
        <w:rPr>
          <w:rFonts w:ascii="Times New Roman" w:hAnsi="Times New Roman" w:cs="Times New Roman"/>
        </w:rPr>
      </w:pPr>
      <w:r w:rsidRPr="00C1686B">
        <w:rPr>
          <w:rFonts w:ascii="Times New Roman" w:hAnsi="Times New Roman" w:cs="Times New Roman"/>
          <w:b/>
        </w:rPr>
        <w:t>Личность – природа – цивилизация</w:t>
      </w:r>
      <w:r w:rsidRPr="00C1686B">
        <w:rPr>
          <w:rFonts w:ascii="Times New Roman" w:hAnsi="Times New Roman" w:cs="Times New Roman"/>
        </w:rPr>
        <w:t xml:space="preserve"> (человек и природа; проблемы освоения и покорения природы; проблемы болезни и смерти; комфорт и духовность; современная цивилизация, ее проблемы и вызовы).</w:t>
      </w:r>
    </w:p>
    <w:p w:rsidR="001D28EB" w:rsidRPr="00C1686B" w:rsidRDefault="001D28EB" w:rsidP="002629EC">
      <w:pPr>
        <w:spacing w:after="0" w:line="360" w:lineRule="auto"/>
        <w:rPr>
          <w:rFonts w:ascii="Times New Roman" w:hAnsi="Times New Roman" w:cs="Times New Roman"/>
        </w:rPr>
      </w:pPr>
      <w:r w:rsidRPr="00C1686B">
        <w:rPr>
          <w:rFonts w:ascii="Times New Roman" w:hAnsi="Times New Roman" w:cs="Times New Roman"/>
          <w:b/>
        </w:rPr>
        <w:t>Личность – история – современность</w:t>
      </w:r>
      <w:r w:rsidRPr="00C1686B">
        <w:rPr>
          <w:rFonts w:ascii="Times New Roman" w:hAnsi="Times New Roman" w:cs="Times New Roman"/>
        </w:rPr>
        <w:t xml:space="preserve"> (время природное и историческое; роль личности в истории; вечное и исторически обусловленное в жизни человека и в культуре; свобода человека в условиях абсолютной несвободы; человек в прошлом, в настоящем и в проектах будущего).</w:t>
      </w:r>
    </w:p>
    <w:p w:rsidR="001D28EB" w:rsidRPr="00C1686B" w:rsidRDefault="001D28EB" w:rsidP="002629EC">
      <w:pPr>
        <w:spacing w:after="0" w:line="360" w:lineRule="auto"/>
        <w:rPr>
          <w:rFonts w:ascii="Times New Roman" w:hAnsi="Times New Roman" w:cs="Times New Roman"/>
        </w:rPr>
      </w:pPr>
      <w:r w:rsidRPr="00C1686B">
        <w:rPr>
          <w:rFonts w:ascii="Times New Roman" w:eastAsia="Times New Roman" w:hAnsi="Times New Roman" w:cs="Times New Roman"/>
          <w:b/>
        </w:rPr>
        <w:t>2. Историко- и теоретико-литературные блоки</w:t>
      </w:r>
    </w:p>
    <w:p w:rsidR="001D28EB" w:rsidRPr="00C1686B" w:rsidRDefault="001D28EB" w:rsidP="002629EC">
      <w:pPr>
        <w:spacing w:after="0" w:line="360" w:lineRule="auto"/>
        <w:rPr>
          <w:rFonts w:ascii="Times New Roman" w:hAnsi="Times New Roman" w:cs="Times New Roman"/>
        </w:rPr>
      </w:pPr>
      <w:r w:rsidRPr="00C1686B">
        <w:rPr>
          <w:rFonts w:ascii="Times New Roman" w:hAnsi="Times New Roman" w:cs="Times New Roman"/>
          <w:b/>
        </w:rPr>
        <w:t>Литература реализма</w:t>
      </w:r>
      <w:r w:rsidRPr="00C1686B">
        <w:rPr>
          <w:rFonts w:ascii="Times New Roman" w:hAnsi="Times New Roman" w:cs="Times New Roman"/>
        </w:rPr>
        <w:t xml:space="preserve"> (природное и социальное в человеке; объективная истина и субъективная правда; проблема идеала, социального обустройства и нравственного самосовершенствования человека в литературе реализма).</w:t>
      </w:r>
    </w:p>
    <w:p w:rsidR="001D28EB" w:rsidRPr="00C1686B" w:rsidRDefault="001D28EB" w:rsidP="002629EC">
      <w:pPr>
        <w:spacing w:after="0" w:line="360" w:lineRule="auto"/>
        <w:rPr>
          <w:rFonts w:ascii="Times New Roman" w:hAnsi="Times New Roman" w:cs="Times New Roman"/>
        </w:rPr>
      </w:pPr>
      <w:r w:rsidRPr="00C1686B">
        <w:rPr>
          <w:rFonts w:ascii="Times New Roman" w:hAnsi="Times New Roman" w:cs="Times New Roman"/>
          <w:b/>
        </w:rPr>
        <w:t>Литература модернизма</w:t>
      </w:r>
      <w:r w:rsidRPr="00C1686B">
        <w:rPr>
          <w:rFonts w:ascii="Times New Roman" w:hAnsi="Times New Roman" w:cs="Times New Roman"/>
        </w:rPr>
        <w:t xml:space="preserve"> – классическая и неклассическая, «высокого модернизма» и авангардизма, отечественная и зарубежная (проблема традиции и новизны в искусстве; Серебряный век русской культуры: символизм, акмеизм, футуризм, неореализм, их представители).</w:t>
      </w:r>
    </w:p>
    <w:p w:rsidR="001D28EB" w:rsidRPr="00C1686B" w:rsidRDefault="001D28EB" w:rsidP="002629EC">
      <w:pPr>
        <w:spacing w:after="0" w:line="360" w:lineRule="auto"/>
        <w:rPr>
          <w:rFonts w:ascii="Times New Roman" w:hAnsi="Times New Roman" w:cs="Times New Roman"/>
        </w:rPr>
      </w:pPr>
      <w:r w:rsidRPr="00C1686B">
        <w:rPr>
          <w:rFonts w:ascii="Times New Roman" w:hAnsi="Times New Roman" w:cs="Times New Roman"/>
          <w:b/>
        </w:rPr>
        <w:t>Литература советского времени</w:t>
      </w:r>
      <w:r w:rsidRPr="00C1686B">
        <w:rPr>
          <w:rFonts w:ascii="Times New Roman" w:hAnsi="Times New Roman" w:cs="Times New Roman"/>
        </w:rPr>
        <w:t xml:space="preserve"> (литература советская, русского зарубежья, неподцензурная – представители; проблема свободы творчества и миссии писателя; литература отечественная, в том числе родная (региональная), и зарубежная, переводы).</w:t>
      </w:r>
    </w:p>
    <w:p w:rsidR="001D28EB" w:rsidRPr="00C1686B" w:rsidRDefault="001D28EB" w:rsidP="002629EC">
      <w:pPr>
        <w:spacing w:after="0" w:line="360" w:lineRule="auto"/>
        <w:rPr>
          <w:rFonts w:ascii="Times New Roman" w:hAnsi="Times New Roman" w:cs="Times New Roman"/>
        </w:rPr>
      </w:pPr>
      <w:r w:rsidRPr="00C1686B">
        <w:rPr>
          <w:rFonts w:ascii="Times New Roman" w:hAnsi="Times New Roman" w:cs="Times New Roman"/>
          <w:b/>
        </w:rPr>
        <w:t>Современный литературный процесс</w:t>
      </w:r>
      <w:r w:rsidRPr="00C1686B">
        <w:rPr>
          <w:rFonts w:ascii="Times New Roman" w:hAnsi="Times New Roman" w:cs="Times New Roman"/>
        </w:rPr>
        <w:t xml:space="preserve"> (литература жанровая и нежанровая; современные литературные институции – писательские объединения, литературные премии, литературные издания и ресурсы; литературные события и заметные авторы последних лет).</w:t>
      </w:r>
    </w:p>
    <w:p w:rsidR="001D28EB" w:rsidRPr="00C1686B" w:rsidRDefault="001D28EB" w:rsidP="002629EC">
      <w:pPr>
        <w:spacing w:line="360" w:lineRule="auto"/>
        <w:rPr>
          <w:rFonts w:ascii="Times New Roman" w:hAnsi="Times New Roman" w:cs="Times New Roman"/>
        </w:rPr>
      </w:pPr>
      <w:r w:rsidRPr="00C1686B">
        <w:rPr>
          <w:rFonts w:ascii="Times New Roman" w:hAnsi="Times New Roman" w:cs="Times New Roman"/>
          <w:b/>
        </w:rPr>
        <w:t>Литература и другие виды искусства</w:t>
      </w:r>
      <w:r w:rsidRPr="00C1686B">
        <w:rPr>
          <w:rFonts w:ascii="Times New Roman" w:hAnsi="Times New Roman" w:cs="Times New Roman"/>
        </w:rPr>
        <w:t xml:space="preserve"> (судьба художника в литературе и тема творчества в литературе, литература и театр, кино, живопись, музыка и др.; интерпретация литературного произведения).</w:t>
      </w:r>
    </w:p>
    <w:p w:rsidR="001D28EB" w:rsidRDefault="001D28EB" w:rsidP="001D28EB">
      <w:pPr>
        <w:rPr>
          <w:rFonts w:ascii="Times New Roman" w:eastAsia="Times New Roman" w:hAnsi="Times New Roman" w:cs="Times New Roman"/>
        </w:rPr>
      </w:pPr>
      <w:r w:rsidRPr="00C1686B">
        <w:rPr>
          <w:rFonts w:ascii="Times New Roman" w:eastAsia="Times New Roman" w:hAnsi="Times New Roman" w:cs="Times New Roman"/>
        </w:rPr>
        <w:t>Составитель рабочей программы может выбрать любой другой принцип организации учебного материала в модуле, так как основополагающим условием является достижение заявленных в Примерной основной образовательной программе результатов.</w:t>
      </w:r>
    </w:p>
    <w:p w:rsidR="001D28EB" w:rsidRDefault="001D28EB" w:rsidP="001D28EB">
      <w:pPr>
        <w:pStyle w:val="Default"/>
        <w:rPr>
          <w:sz w:val="23"/>
          <w:szCs w:val="23"/>
        </w:rPr>
      </w:pPr>
      <w:r>
        <w:rPr>
          <w:b/>
          <w:bCs/>
          <w:sz w:val="23"/>
          <w:szCs w:val="23"/>
        </w:rPr>
        <w:t xml:space="preserve">По годам обучения содержание программы по литературе на уровень среднего общего образования структурировано следующим образом: </w:t>
      </w:r>
    </w:p>
    <w:p w:rsidR="002629EC" w:rsidRDefault="002629EC" w:rsidP="001D28EB">
      <w:pPr>
        <w:pStyle w:val="Default"/>
        <w:rPr>
          <w:b/>
          <w:bCs/>
          <w:sz w:val="23"/>
          <w:szCs w:val="23"/>
        </w:rPr>
      </w:pPr>
      <w:r>
        <w:rPr>
          <w:b/>
          <w:bCs/>
          <w:sz w:val="23"/>
          <w:szCs w:val="23"/>
        </w:rPr>
        <w:lastRenderedPageBreak/>
        <w:t>10 класс</w:t>
      </w:r>
    </w:p>
    <w:p w:rsidR="001D28EB" w:rsidRDefault="001D28EB" w:rsidP="001D28EB">
      <w:pPr>
        <w:pStyle w:val="Default"/>
        <w:rPr>
          <w:sz w:val="23"/>
          <w:szCs w:val="23"/>
        </w:rPr>
      </w:pPr>
      <w:r>
        <w:rPr>
          <w:b/>
          <w:bCs/>
          <w:sz w:val="23"/>
          <w:szCs w:val="23"/>
        </w:rPr>
        <w:t xml:space="preserve">Базовый уровень </w:t>
      </w:r>
    </w:p>
    <w:p w:rsidR="00BB4480" w:rsidRPr="00BB4480" w:rsidRDefault="00BB4480" w:rsidP="00BB4480">
      <w:pPr>
        <w:spacing w:after="0" w:line="360" w:lineRule="auto"/>
        <w:rPr>
          <w:rFonts w:ascii="Times New Roman" w:hAnsi="Times New Roman" w:cs="Times New Roman"/>
          <w:b/>
          <w:sz w:val="24"/>
          <w:szCs w:val="24"/>
        </w:rPr>
      </w:pPr>
      <w:r w:rsidRPr="00BB4480">
        <w:rPr>
          <w:rFonts w:ascii="Times New Roman" w:hAnsi="Times New Roman" w:cs="Times New Roman"/>
          <w:b/>
          <w:sz w:val="24"/>
          <w:szCs w:val="24"/>
        </w:rPr>
        <w:t>Введение (1ч.)</w:t>
      </w:r>
    </w:p>
    <w:p w:rsidR="00BB4480" w:rsidRPr="00BB4480" w:rsidRDefault="00BB4480" w:rsidP="00BB4480">
      <w:pPr>
        <w:spacing w:after="0" w:line="360" w:lineRule="auto"/>
        <w:rPr>
          <w:rFonts w:ascii="Times New Roman" w:hAnsi="Times New Roman" w:cs="Times New Roman"/>
          <w:sz w:val="24"/>
          <w:szCs w:val="24"/>
        </w:rPr>
      </w:pPr>
      <w:r w:rsidRPr="00BB4480">
        <w:rPr>
          <w:rFonts w:ascii="Times New Roman" w:hAnsi="Times New Roman" w:cs="Times New Roman"/>
          <w:sz w:val="24"/>
          <w:szCs w:val="24"/>
        </w:rPr>
        <w:t xml:space="preserve">Социально-политическая ситуация в России второй половины ХIХ века. «Крестьянский вопрос» как определяющий фактор идейного противостояния в обществе. Разногласия между либеральным и революционно-демократическим крылом русского общества, их отражение в литературе и журналистике 1860–1880-х годов. Демократические тенденции в развитии русской культуры, её обращённость к реалиям современной жизни. Развитие реалистических традиций в прозе И. С. Тургенева, И. А. Гончарова, Л. Н. Толстого, А. П. Чехова и др. «Некрасовское» и «эстетическое» направления в поэзии, условность их размежевания. Расцвет русского национального театра (драматургия А. Н. Островского и А. П. Чехова). Новые типы героев и различные концепции обновления российской жизни (проза Н. Г. Чернышевского, Ф. М. Достоевского, Н. С. Лескова и др.). Вклад русской литературы второй половины ХIХ века в развитие отечественной и мировой культуры. Опорные понятия: историко-литературный процесс. </w:t>
      </w:r>
      <w:r w:rsidRPr="00BB4480">
        <w:rPr>
          <w:rFonts w:ascii="Times New Roman" w:hAnsi="Times New Roman" w:cs="Times New Roman"/>
          <w:i/>
          <w:sz w:val="24"/>
          <w:szCs w:val="24"/>
        </w:rPr>
        <w:t>Внутрипредметные связи</w:t>
      </w:r>
      <w:r w:rsidRPr="00BB4480">
        <w:rPr>
          <w:rFonts w:ascii="Times New Roman" w:hAnsi="Times New Roman" w:cs="Times New Roman"/>
          <w:sz w:val="24"/>
          <w:szCs w:val="24"/>
        </w:rPr>
        <w:t xml:space="preserve">: «вечные» темы русской классики. </w:t>
      </w:r>
    </w:p>
    <w:p w:rsidR="00BB4480" w:rsidRPr="00BB4480" w:rsidRDefault="00BB4480" w:rsidP="00BB4480">
      <w:pPr>
        <w:spacing w:after="0" w:line="360" w:lineRule="auto"/>
        <w:rPr>
          <w:rFonts w:ascii="Times New Roman" w:hAnsi="Times New Roman" w:cs="Times New Roman"/>
          <w:sz w:val="24"/>
          <w:szCs w:val="24"/>
        </w:rPr>
      </w:pPr>
      <w:r w:rsidRPr="00BB4480">
        <w:rPr>
          <w:rFonts w:ascii="Times New Roman" w:hAnsi="Times New Roman" w:cs="Times New Roman"/>
          <w:i/>
          <w:sz w:val="24"/>
          <w:szCs w:val="24"/>
        </w:rPr>
        <w:t>Межпредметные связи</w:t>
      </w:r>
      <w:r w:rsidRPr="00BB4480">
        <w:rPr>
          <w:rFonts w:ascii="Times New Roman" w:hAnsi="Times New Roman" w:cs="Times New Roman"/>
          <w:sz w:val="24"/>
          <w:szCs w:val="24"/>
        </w:rPr>
        <w:t>: отображение в литературе исторической эпохи.</w:t>
      </w:r>
    </w:p>
    <w:p w:rsidR="00BB4480" w:rsidRPr="00BB4480" w:rsidRDefault="00BB4480" w:rsidP="00BB4480">
      <w:pPr>
        <w:spacing w:after="0" w:line="360" w:lineRule="auto"/>
        <w:rPr>
          <w:rFonts w:ascii="Times New Roman" w:hAnsi="Times New Roman" w:cs="Times New Roman"/>
          <w:b/>
          <w:sz w:val="24"/>
          <w:szCs w:val="24"/>
        </w:rPr>
      </w:pPr>
      <w:r w:rsidRPr="00BB4480">
        <w:rPr>
          <w:rFonts w:ascii="Times New Roman" w:hAnsi="Times New Roman" w:cs="Times New Roman"/>
          <w:b/>
          <w:sz w:val="24"/>
          <w:szCs w:val="24"/>
        </w:rPr>
        <w:t>Реализм второй половины  XIX века  (27ч.)</w:t>
      </w:r>
    </w:p>
    <w:p w:rsidR="00690071" w:rsidRPr="00690071" w:rsidRDefault="00BB4480" w:rsidP="00BB4480">
      <w:pPr>
        <w:spacing w:after="0" w:line="360" w:lineRule="auto"/>
        <w:rPr>
          <w:rFonts w:ascii="Times New Roman" w:hAnsi="Times New Roman" w:cs="Times New Roman"/>
          <w:b/>
          <w:sz w:val="24"/>
          <w:szCs w:val="24"/>
        </w:rPr>
      </w:pPr>
      <w:r w:rsidRPr="00690071">
        <w:rPr>
          <w:rFonts w:ascii="Times New Roman" w:hAnsi="Times New Roman" w:cs="Times New Roman"/>
          <w:b/>
          <w:sz w:val="24"/>
          <w:szCs w:val="24"/>
        </w:rPr>
        <w:t>А. Н. О</w:t>
      </w:r>
      <w:r w:rsidR="00690071" w:rsidRPr="00690071">
        <w:rPr>
          <w:rFonts w:ascii="Times New Roman" w:hAnsi="Times New Roman" w:cs="Times New Roman"/>
          <w:b/>
          <w:sz w:val="24"/>
          <w:szCs w:val="24"/>
        </w:rPr>
        <w:t>стровский</w:t>
      </w:r>
    </w:p>
    <w:p w:rsidR="00BB4480" w:rsidRPr="00BB4480" w:rsidRDefault="00BB4480" w:rsidP="00BB4480">
      <w:pPr>
        <w:spacing w:after="0" w:line="360" w:lineRule="auto"/>
        <w:rPr>
          <w:rFonts w:ascii="Times New Roman" w:hAnsi="Times New Roman" w:cs="Times New Roman"/>
          <w:sz w:val="24"/>
          <w:szCs w:val="24"/>
        </w:rPr>
      </w:pPr>
      <w:r w:rsidRPr="00BB4480">
        <w:rPr>
          <w:rFonts w:ascii="Times New Roman" w:hAnsi="Times New Roman" w:cs="Times New Roman"/>
          <w:sz w:val="24"/>
          <w:szCs w:val="24"/>
        </w:rPr>
        <w:t xml:space="preserve">Пьеса «Гроза». Статьи: Н. А. Добролюбов «Луч света в тёмном царстве» (фрагменты); Д. И. Писарев «Мотивы русской драмы» (фрагменты); А. А. Григорьев «После “Грозы” Островского. Письма к И. С. Тургеневу» (фрагменты). Изображение «затерянного мира» города Калинова в драме «Гроза». Катерина и Кабаниха как два нравственных полюса народной жизни. Трагедия совести и её разрешение в пьесе. </w:t>
      </w:r>
    </w:p>
    <w:p w:rsidR="00BB4480" w:rsidRPr="00BB4480" w:rsidRDefault="00BB4480" w:rsidP="00BB4480">
      <w:pPr>
        <w:spacing w:line="360" w:lineRule="auto"/>
        <w:rPr>
          <w:rFonts w:ascii="Times New Roman" w:hAnsi="Times New Roman" w:cs="Times New Roman"/>
          <w:sz w:val="24"/>
          <w:szCs w:val="24"/>
        </w:rPr>
      </w:pPr>
      <w:r w:rsidRPr="00BB4480">
        <w:rPr>
          <w:rFonts w:ascii="Times New Roman" w:hAnsi="Times New Roman" w:cs="Times New Roman"/>
          <w:sz w:val="24"/>
          <w:szCs w:val="24"/>
        </w:rPr>
        <w:t xml:space="preserve">Роль второстепенных и внесценических персонажей в «Грозе». Многозначность названия пьесы, символика деталей и специфика жанра. «Гроза» в русской критике (Н. А. Добролюбов, Д. И. Писарев, А. А. Григорьев). </w:t>
      </w:r>
    </w:p>
    <w:p w:rsidR="00BB4480" w:rsidRPr="00BB4480" w:rsidRDefault="00BB4480" w:rsidP="00BB4480">
      <w:pPr>
        <w:spacing w:after="0" w:line="360" w:lineRule="auto"/>
        <w:rPr>
          <w:rFonts w:ascii="Times New Roman" w:hAnsi="Times New Roman" w:cs="Times New Roman"/>
          <w:sz w:val="24"/>
          <w:szCs w:val="24"/>
        </w:rPr>
      </w:pPr>
      <w:r w:rsidRPr="00BB4480">
        <w:rPr>
          <w:rFonts w:ascii="Times New Roman" w:hAnsi="Times New Roman" w:cs="Times New Roman"/>
          <w:i/>
          <w:sz w:val="24"/>
          <w:szCs w:val="24"/>
        </w:rPr>
        <w:t>Опорные понятия</w:t>
      </w:r>
      <w:r w:rsidRPr="00BB4480">
        <w:rPr>
          <w:rFonts w:ascii="Times New Roman" w:hAnsi="Times New Roman" w:cs="Times New Roman"/>
          <w:sz w:val="24"/>
          <w:szCs w:val="24"/>
        </w:rPr>
        <w:t xml:space="preserve">: драма, семейно-бытовая коллизия, речевой жест. </w:t>
      </w:r>
      <w:r w:rsidRPr="00BB4480">
        <w:rPr>
          <w:rFonts w:ascii="Times New Roman" w:hAnsi="Times New Roman" w:cs="Times New Roman"/>
          <w:i/>
          <w:sz w:val="24"/>
          <w:szCs w:val="24"/>
        </w:rPr>
        <w:t>Внутрипредметные связи</w:t>
      </w:r>
      <w:r w:rsidRPr="00BB4480">
        <w:rPr>
          <w:rFonts w:ascii="Times New Roman" w:hAnsi="Times New Roman" w:cs="Times New Roman"/>
          <w:sz w:val="24"/>
          <w:szCs w:val="24"/>
        </w:rPr>
        <w:t xml:space="preserve">: обращение героев А. Н. Островского к народной фразеологии; традиции отечественной драматургии в творчестве А. Н. Островского (пьесы Д. И. Фонвизина, А. С. Грибоедова, Н. В. Гоголя). </w:t>
      </w:r>
      <w:r w:rsidRPr="00BB4480">
        <w:rPr>
          <w:rFonts w:ascii="Times New Roman" w:hAnsi="Times New Roman" w:cs="Times New Roman"/>
          <w:i/>
          <w:sz w:val="24"/>
          <w:szCs w:val="24"/>
        </w:rPr>
        <w:t>Межпредметные связи</w:t>
      </w:r>
      <w:r w:rsidRPr="00BB4480">
        <w:rPr>
          <w:rFonts w:ascii="Times New Roman" w:hAnsi="Times New Roman" w:cs="Times New Roman"/>
          <w:sz w:val="24"/>
          <w:szCs w:val="24"/>
        </w:rPr>
        <w:t>: А. Н. Островский и русский театр; сценические интерпретации пьес А. Н. Островского.</w:t>
      </w:r>
    </w:p>
    <w:p w:rsidR="00BB4480" w:rsidRPr="00BB4480" w:rsidRDefault="00BB4480" w:rsidP="00BB4480">
      <w:pPr>
        <w:spacing w:after="0" w:line="360" w:lineRule="auto"/>
        <w:rPr>
          <w:rFonts w:ascii="Times New Roman" w:hAnsi="Times New Roman" w:cs="Times New Roman"/>
          <w:sz w:val="24"/>
          <w:szCs w:val="24"/>
        </w:rPr>
      </w:pPr>
      <w:r w:rsidRPr="00BB4480">
        <w:rPr>
          <w:rFonts w:ascii="Times New Roman" w:hAnsi="Times New Roman" w:cs="Times New Roman"/>
          <w:i/>
          <w:sz w:val="24"/>
          <w:szCs w:val="24"/>
        </w:rPr>
        <w:lastRenderedPageBreak/>
        <w:t>Для самостоятельного чтения</w:t>
      </w:r>
      <w:r w:rsidRPr="00BB4480">
        <w:rPr>
          <w:rFonts w:ascii="Times New Roman" w:hAnsi="Times New Roman" w:cs="Times New Roman"/>
          <w:sz w:val="24"/>
          <w:szCs w:val="24"/>
        </w:rPr>
        <w:t>: пьесы «Бесприданница», «Доходное место».</w:t>
      </w:r>
    </w:p>
    <w:p w:rsidR="00690071" w:rsidRPr="00690071" w:rsidRDefault="00BB4480" w:rsidP="00BB4480">
      <w:pPr>
        <w:spacing w:after="0" w:line="360" w:lineRule="auto"/>
        <w:rPr>
          <w:rFonts w:ascii="Times New Roman" w:hAnsi="Times New Roman" w:cs="Times New Roman"/>
          <w:b/>
          <w:sz w:val="24"/>
          <w:szCs w:val="24"/>
        </w:rPr>
      </w:pPr>
      <w:r w:rsidRPr="00690071">
        <w:rPr>
          <w:rFonts w:ascii="Times New Roman" w:hAnsi="Times New Roman" w:cs="Times New Roman"/>
          <w:b/>
          <w:sz w:val="24"/>
          <w:szCs w:val="24"/>
        </w:rPr>
        <w:t>И. А. Г</w:t>
      </w:r>
      <w:r w:rsidR="00690071" w:rsidRPr="00690071">
        <w:rPr>
          <w:rFonts w:ascii="Times New Roman" w:hAnsi="Times New Roman" w:cs="Times New Roman"/>
          <w:b/>
          <w:sz w:val="24"/>
          <w:szCs w:val="24"/>
        </w:rPr>
        <w:t>ончаров</w:t>
      </w:r>
    </w:p>
    <w:p w:rsidR="00BB4480" w:rsidRPr="00BB4480" w:rsidRDefault="00BB4480" w:rsidP="00BB4480">
      <w:pPr>
        <w:spacing w:after="0" w:line="360" w:lineRule="auto"/>
        <w:rPr>
          <w:rFonts w:ascii="Times New Roman" w:hAnsi="Times New Roman" w:cs="Times New Roman"/>
          <w:sz w:val="24"/>
          <w:szCs w:val="24"/>
        </w:rPr>
      </w:pPr>
      <w:r w:rsidRPr="00BB4480">
        <w:rPr>
          <w:rFonts w:ascii="Times New Roman" w:hAnsi="Times New Roman" w:cs="Times New Roman"/>
          <w:sz w:val="24"/>
          <w:szCs w:val="24"/>
        </w:rPr>
        <w:t xml:space="preserve">Роман «Обломов». Статьи: Н. А. Добролюбов «Что такое обломовщина?» (фрагменты); А. В. Дружинин «“Обломов”. Роман И. А. Гончарова» (фрагменты); Д. И. Писарев «Роман А. И. Гончарова “Обломов”» (фрагменты). Быт и бытие Ильи Ильича Обломова. Внутренняя противоречивость натуры героя, её соотнесённость с другими характерами (Андрей Штольц, Ольга Ильинская и др.). Любовная история как этап внутреннего самоопределения героя. Образ Захара и его роль в характеристике «обломовщины». Идейнокомпозиционное значение главы «Сон Обломова». Роль детали в раскрытии психологии персонажей романа. Отражение в судьбе Обломова глубинных сдвигов русской жизни. Роман «Обломов» в русской критике (Н. А. Добролюбов, Д. И. Писарев, А. В. Дружинин). </w:t>
      </w:r>
    </w:p>
    <w:p w:rsidR="00BB4480" w:rsidRPr="00BB4480" w:rsidRDefault="00BB4480" w:rsidP="00BB4480">
      <w:pPr>
        <w:spacing w:after="0" w:line="360" w:lineRule="auto"/>
        <w:rPr>
          <w:rFonts w:ascii="Times New Roman" w:hAnsi="Times New Roman" w:cs="Times New Roman"/>
          <w:sz w:val="24"/>
          <w:szCs w:val="24"/>
        </w:rPr>
      </w:pPr>
      <w:r w:rsidRPr="00BB4480">
        <w:rPr>
          <w:rFonts w:ascii="Times New Roman" w:hAnsi="Times New Roman" w:cs="Times New Roman"/>
          <w:i/>
          <w:sz w:val="24"/>
          <w:szCs w:val="24"/>
        </w:rPr>
        <w:t>Опорные понятия</w:t>
      </w:r>
      <w:r w:rsidRPr="00BB4480">
        <w:rPr>
          <w:rFonts w:ascii="Times New Roman" w:hAnsi="Times New Roman" w:cs="Times New Roman"/>
          <w:sz w:val="24"/>
          <w:szCs w:val="24"/>
        </w:rPr>
        <w:t xml:space="preserve">: образная типизация, символика детали, психологический портрет. </w:t>
      </w:r>
    </w:p>
    <w:p w:rsidR="00BB4480" w:rsidRPr="00BB4480" w:rsidRDefault="00BB4480" w:rsidP="00BB4480">
      <w:pPr>
        <w:spacing w:after="0" w:line="360" w:lineRule="auto"/>
        <w:rPr>
          <w:rFonts w:ascii="Times New Roman" w:hAnsi="Times New Roman" w:cs="Times New Roman"/>
          <w:sz w:val="24"/>
          <w:szCs w:val="24"/>
        </w:rPr>
      </w:pPr>
      <w:r w:rsidRPr="00BB4480">
        <w:rPr>
          <w:rFonts w:ascii="Times New Roman" w:hAnsi="Times New Roman" w:cs="Times New Roman"/>
          <w:i/>
          <w:sz w:val="24"/>
          <w:szCs w:val="24"/>
        </w:rPr>
        <w:t>Внутрипредметные связи</w:t>
      </w:r>
      <w:r w:rsidRPr="00BB4480">
        <w:rPr>
          <w:rFonts w:ascii="Times New Roman" w:hAnsi="Times New Roman" w:cs="Times New Roman"/>
          <w:sz w:val="24"/>
          <w:szCs w:val="24"/>
        </w:rPr>
        <w:t xml:space="preserve">: функции и виды сравнения в романе «Обломов»; И. С. Тургенев и Л. Н. Толстой о романе «Обломов»; Онегин и Печорин как литературные предшественники Обломова. </w:t>
      </w:r>
    </w:p>
    <w:p w:rsidR="00BB4480" w:rsidRPr="00BB4480" w:rsidRDefault="00BB4480" w:rsidP="00BB4480">
      <w:pPr>
        <w:spacing w:after="0" w:line="360" w:lineRule="auto"/>
        <w:rPr>
          <w:rFonts w:ascii="Times New Roman" w:hAnsi="Times New Roman" w:cs="Times New Roman"/>
          <w:sz w:val="24"/>
          <w:szCs w:val="24"/>
        </w:rPr>
      </w:pPr>
      <w:r w:rsidRPr="00BB4480">
        <w:rPr>
          <w:rFonts w:ascii="Times New Roman" w:hAnsi="Times New Roman" w:cs="Times New Roman"/>
          <w:i/>
          <w:sz w:val="24"/>
          <w:szCs w:val="24"/>
        </w:rPr>
        <w:t>Межпредметные связи</w:t>
      </w:r>
      <w:r w:rsidRPr="00BB4480">
        <w:rPr>
          <w:rFonts w:ascii="Times New Roman" w:hAnsi="Times New Roman" w:cs="Times New Roman"/>
          <w:sz w:val="24"/>
          <w:szCs w:val="24"/>
        </w:rPr>
        <w:t>: музыкальные темы в романе «Обломов»; к/ф «Несколько дней из жизни И. И. Обломова» (реж. Н. С. Михалков).</w:t>
      </w:r>
    </w:p>
    <w:p w:rsidR="00BB4480" w:rsidRPr="00BB4480" w:rsidRDefault="00BB4480" w:rsidP="00BB4480">
      <w:pPr>
        <w:spacing w:after="0" w:line="360" w:lineRule="auto"/>
        <w:rPr>
          <w:rFonts w:ascii="Times New Roman" w:hAnsi="Times New Roman" w:cs="Times New Roman"/>
          <w:sz w:val="24"/>
          <w:szCs w:val="24"/>
        </w:rPr>
      </w:pPr>
      <w:r w:rsidRPr="00BB4480">
        <w:rPr>
          <w:rFonts w:ascii="Times New Roman" w:hAnsi="Times New Roman" w:cs="Times New Roman"/>
          <w:i/>
          <w:sz w:val="24"/>
          <w:szCs w:val="24"/>
        </w:rPr>
        <w:t>Для самостоятельного чтения</w:t>
      </w:r>
      <w:r w:rsidRPr="00BB4480">
        <w:rPr>
          <w:rFonts w:ascii="Times New Roman" w:hAnsi="Times New Roman" w:cs="Times New Roman"/>
          <w:sz w:val="24"/>
          <w:szCs w:val="24"/>
        </w:rPr>
        <w:t>: «Обыкновенная история», «Фрегат Паллада»</w:t>
      </w:r>
    </w:p>
    <w:p w:rsidR="00BB4480" w:rsidRPr="00690071" w:rsidRDefault="00690071" w:rsidP="00BB4480">
      <w:pPr>
        <w:spacing w:after="0" w:line="360" w:lineRule="auto"/>
        <w:rPr>
          <w:rFonts w:ascii="Times New Roman" w:hAnsi="Times New Roman" w:cs="Times New Roman"/>
          <w:b/>
          <w:sz w:val="24"/>
          <w:szCs w:val="24"/>
        </w:rPr>
      </w:pPr>
      <w:r w:rsidRPr="00690071">
        <w:rPr>
          <w:rFonts w:ascii="Times New Roman" w:hAnsi="Times New Roman" w:cs="Times New Roman"/>
          <w:b/>
          <w:sz w:val="24"/>
          <w:szCs w:val="24"/>
        </w:rPr>
        <w:t>И. С. Тургенев</w:t>
      </w:r>
    </w:p>
    <w:p w:rsidR="00BB4480" w:rsidRPr="00BB4480" w:rsidRDefault="00BB4480" w:rsidP="00BB4480">
      <w:pPr>
        <w:spacing w:after="0" w:line="360" w:lineRule="auto"/>
        <w:rPr>
          <w:rFonts w:ascii="Times New Roman" w:hAnsi="Times New Roman" w:cs="Times New Roman"/>
          <w:sz w:val="24"/>
          <w:szCs w:val="24"/>
        </w:rPr>
      </w:pPr>
      <w:r w:rsidRPr="00BB4480">
        <w:rPr>
          <w:rFonts w:ascii="Times New Roman" w:hAnsi="Times New Roman" w:cs="Times New Roman"/>
          <w:sz w:val="24"/>
          <w:szCs w:val="24"/>
        </w:rPr>
        <w:t xml:space="preserve">Роман «Отцы и дети». Статьи: Н. Н. Страхов «И. С. Тургенев “Отцы и дети”» (фрагменты); Д. И. Писарев «Базаров. “Отцы и дети”, роман И. С. Тургенева» (фрагменты); М. А. Антонович «Асмодей нашего времени» (фрагменты). Отражение в романе «Отцы и дети» проблематики эпохи. Противостояние двух поколений русской интеллигенции как главный «нерв» тургеневского повествования. Нигилизм Базарова, его социальные и нравственно-философские истоки. Базаров и Аркадий. Черты «увядающей аристократии» в образах братьев Кирсановых. Любовная линия в романе и её место в общей проблематике произведения. Философские итоги романа, смысл его названия. Русская критика о романе и его герое (статьи Д. И. Писарева, Н. Н. Страхова, М. А. Антоновича). </w:t>
      </w:r>
    </w:p>
    <w:p w:rsidR="00BB4480" w:rsidRPr="00BB4480" w:rsidRDefault="00BB4480" w:rsidP="00BB4480">
      <w:pPr>
        <w:spacing w:after="0" w:line="360" w:lineRule="auto"/>
        <w:rPr>
          <w:rFonts w:ascii="Times New Roman" w:hAnsi="Times New Roman" w:cs="Times New Roman"/>
          <w:sz w:val="24"/>
          <w:szCs w:val="24"/>
        </w:rPr>
      </w:pPr>
      <w:r w:rsidRPr="00BB4480">
        <w:rPr>
          <w:rFonts w:ascii="Times New Roman" w:hAnsi="Times New Roman" w:cs="Times New Roman"/>
          <w:i/>
          <w:sz w:val="24"/>
          <w:szCs w:val="24"/>
        </w:rPr>
        <w:t>Опорные понятия</w:t>
      </w:r>
      <w:r w:rsidRPr="00BB4480">
        <w:rPr>
          <w:rFonts w:ascii="Times New Roman" w:hAnsi="Times New Roman" w:cs="Times New Roman"/>
          <w:sz w:val="24"/>
          <w:szCs w:val="24"/>
        </w:rPr>
        <w:t xml:space="preserve">: социально-психологический роман, принцип «тайной психологии» в изображении внутреннего мира героев. </w:t>
      </w:r>
    </w:p>
    <w:p w:rsidR="00BB4480" w:rsidRPr="00BB4480" w:rsidRDefault="00BB4480" w:rsidP="00BB4480">
      <w:pPr>
        <w:spacing w:after="0" w:line="360" w:lineRule="auto"/>
        <w:rPr>
          <w:rFonts w:ascii="Times New Roman" w:hAnsi="Times New Roman" w:cs="Times New Roman"/>
          <w:sz w:val="24"/>
          <w:szCs w:val="24"/>
        </w:rPr>
      </w:pPr>
      <w:r w:rsidRPr="00BB4480">
        <w:rPr>
          <w:rFonts w:ascii="Times New Roman" w:hAnsi="Times New Roman" w:cs="Times New Roman"/>
          <w:i/>
          <w:sz w:val="24"/>
          <w:szCs w:val="24"/>
        </w:rPr>
        <w:lastRenderedPageBreak/>
        <w:t>Внутрипредметные связи:</w:t>
      </w:r>
      <w:r w:rsidRPr="00BB4480">
        <w:rPr>
          <w:rFonts w:ascii="Times New Roman" w:hAnsi="Times New Roman" w:cs="Times New Roman"/>
          <w:sz w:val="24"/>
          <w:szCs w:val="24"/>
        </w:rPr>
        <w:t xml:space="preserve"> особенности речевой характеристики героев романа «Отцы и дети»; И. С. Тургенев и группа «Современника»; литературные реминисценции в романе «Отцы и дети». </w:t>
      </w:r>
    </w:p>
    <w:p w:rsidR="00BB4480" w:rsidRPr="00BB4480" w:rsidRDefault="00BB4480" w:rsidP="00BB4480">
      <w:pPr>
        <w:spacing w:after="0" w:line="360" w:lineRule="auto"/>
        <w:rPr>
          <w:rFonts w:ascii="Times New Roman" w:hAnsi="Times New Roman" w:cs="Times New Roman"/>
          <w:sz w:val="24"/>
          <w:szCs w:val="24"/>
        </w:rPr>
      </w:pPr>
      <w:r w:rsidRPr="00BB4480">
        <w:rPr>
          <w:rFonts w:ascii="Times New Roman" w:hAnsi="Times New Roman" w:cs="Times New Roman"/>
          <w:i/>
          <w:sz w:val="24"/>
          <w:szCs w:val="24"/>
        </w:rPr>
        <w:t>Межпредметные связи</w:t>
      </w:r>
      <w:r w:rsidRPr="00BB4480">
        <w:rPr>
          <w:rFonts w:ascii="Times New Roman" w:hAnsi="Times New Roman" w:cs="Times New Roman"/>
          <w:sz w:val="24"/>
          <w:szCs w:val="24"/>
        </w:rPr>
        <w:t>: историческая основа романа «Отцы и дети» («говорящие» даты в романе); музыкальные темы в романе.</w:t>
      </w:r>
    </w:p>
    <w:p w:rsidR="00BB4480" w:rsidRPr="00BB4480" w:rsidRDefault="00BB4480" w:rsidP="00BB4480">
      <w:pPr>
        <w:spacing w:after="0" w:line="360" w:lineRule="auto"/>
        <w:rPr>
          <w:rFonts w:ascii="Times New Roman" w:hAnsi="Times New Roman" w:cs="Times New Roman"/>
          <w:sz w:val="24"/>
          <w:szCs w:val="24"/>
        </w:rPr>
      </w:pPr>
      <w:r w:rsidRPr="00BB4480">
        <w:rPr>
          <w:rFonts w:ascii="Times New Roman" w:hAnsi="Times New Roman" w:cs="Times New Roman"/>
          <w:i/>
          <w:sz w:val="24"/>
          <w:szCs w:val="24"/>
        </w:rPr>
        <w:t xml:space="preserve"> Для самостоятельного чтения</w:t>
      </w:r>
      <w:r w:rsidRPr="00BB4480">
        <w:rPr>
          <w:rFonts w:ascii="Times New Roman" w:hAnsi="Times New Roman" w:cs="Times New Roman"/>
          <w:sz w:val="24"/>
          <w:szCs w:val="24"/>
        </w:rPr>
        <w:t>: роман «Рудин», «Дворянское гнездо».</w:t>
      </w:r>
    </w:p>
    <w:p w:rsidR="00BB4480" w:rsidRPr="00BB4480" w:rsidRDefault="00BB4480" w:rsidP="00BB4480">
      <w:pPr>
        <w:spacing w:after="0" w:line="360" w:lineRule="auto"/>
        <w:jc w:val="center"/>
        <w:rPr>
          <w:rFonts w:ascii="Times New Roman" w:hAnsi="Times New Roman" w:cs="Times New Roman"/>
          <w:b/>
          <w:sz w:val="24"/>
          <w:szCs w:val="24"/>
        </w:rPr>
      </w:pPr>
      <w:r w:rsidRPr="00BB4480">
        <w:rPr>
          <w:rFonts w:ascii="Times New Roman" w:hAnsi="Times New Roman" w:cs="Times New Roman"/>
          <w:b/>
          <w:sz w:val="24"/>
          <w:szCs w:val="24"/>
        </w:rPr>
        <w:t xml:space="preserve">Поэзия середины и второй половины </w:t>
      </w:r>
      <w:r w:rsidRPr="00BB4480">
        <w:rPr>
          <w:rFonts w:ascii="Times New Roman" w:hAnsi="Times New Roman" w:cs="Times New Roman"/>
          <w:b/>
          <w:sz w:val="24"/>
          <w:szCs w:val="24"/>
          <w:lang w:val="en-US"/>
        </w:rPr>
        <w:t>XIX</w:t>
      </w:r>
      <w:r w:rsidRPr="00BB4480">
        <w:rPr>
          <w:rFonts w:ascii="Times New Roman" w:hAnsi="Times New Roman" w:cs="Times New Roman"/>
          <w:b/>
          <w:sz w:val="24"/>
          <w:szCs w:val="24"/>
        </w:rPr>
        <w:t xml:space="preserve"> века (18 ч.)</w:t>
      </w:r>
    </w:p>
    <w:p w:rsidR="00BB4480" w:rsidRPr="00690071" w:rsidRDefault="00690071" w:rsidP="00BB4480">
      <w:pPr>
        <w:spacing w:after="0" w:line="360" w:lineRule="auto"/>
        <w:rPr>
          <w:rFonts w:ascii="Times New Roman" w:hAnsi="Times New Roman" w:cs="Times New Roman"/>
          <w:b/>
          <w:sz w:val="24"/>
          <w:szCs w:val="24"/>
        </w:rPr>
      </w:pPr>
      <w:r w:rsidRPr="00690071">
        <w:rPr>
          <w:rFonts w:ascii="Times New Roman" w:hAnsi="Times New Roman" w:cs="Times New Roman"/>
          <w:b/>
          <w:sz w:val="24"/>
          <w:szCs w:val="24"/>
        </w:rPr>
        <w:t>Н. А. Некрасов</w:t>
      </w:r>
    </w:p>
    <w:p w:rsidR="00BB4480" w:rsidRPr="00BB4480" w:rsidRDefault="00BB4480" w:rsidP="00BB4480">
      <w:pPr>
        <w:spacing w:after="0" w:line="360" w:lineRule="auto"/>
        <w:rPr>
          <w:rFonts w:ascii="Times New Roman" w:hAnsi="Times New Roman" w:cs="Times New Roman"/>
          <w:sz w:val="24"/>
          <w:szCs w:val="24"/>
        </w:rPr>
      </w:pPr>
      <w:r w:rsidRPr="00BB4480">
        <w:rPr>
          <w:rFonts w:ascii="Times New Roman" w:hAnsi="Times New Roman" w:cs="Times New Roman"/>
          <w:sz w:val="24"/>
          <w:szCs w:val="24"/>
        </w:rPr>
        <w:t xml:space="preserve"> Стихотворения: «В дороге», «Вчерашний день, часу в шестом…», «Блажен незлобивый поэт…», «Поэт и Гражданин», «Тройка», «Русскому писателю», «О погоде», «Пророк», </w:t>
      </w:r>
    </w:p>
    <w:p w:rsidR="00BB4480" w:rsidRPr="00BB4480" w:rsidRDefault="00BB4480" w:rsidP="00BB4480">
      <w:pPr>
        <w:spacing w:after="0" w:line="360" w:lineRule="auto"/>
        <w:rPr>
          <w:rFonts w:ascii="Times New Roman" w:hAnsi="Times New Roman" w:cs="Times New Roman"/>
          <w:sz w:val="24"/>
          <w:szCs w:val="24"/>
        </w:rPr>
      </w:pPr>
      <w:r w:rsidRPr="00BB4480">
        <w:rPr>
          <w:rFonts w:ascii="Times New Roman" w:hAnsi="Times New Roman" w:cs="Times New Roman"/>
          <w:sz w:val="24"/>
          <w:szCs w:val="24"/>
        </w:rPr>
        <w:t>«Я не люблю иронии твоей…», «О Муза! я у двери гроба…», «Мы с тобой бестолковые люди…». Поэма «Кому на Руси жить хорошо». «Муза мести и печали» как поэтическая эмблема Некрасова-лирика. Судьбы простых людей и общенациональная идея в лирике Н. А. Некрасова разных лет. Лирический эпос как форма объективного изображения народной жизни в творчестве поэта. Гражданские мотивы в некрасовской лирике. Отражение в поэме «Кому на Руси жить хорошо» коренных сдвигов русской жизни. Мотив правдоискательства и сказочно-мифологические приёмы построения сюжета поэмы. Представители помещичьей Руси в поэме (образы Оболта-Оболдуева, князя Утятина и др.). Стихия народной жизни и её яркие представители (Яким Нагой, ЕрмилГирин, дед Савелий и др.). Тема женской доли и образ Матрёны Корчагиной в поэме. Роль вставных сюжетов в некрасовском повествовании (легенды, притчи, рассказы и т. п.). Проблема счастья и её решение в поэме Н. А. Некрасова. Образ Гриши Добросклонова и его идейнокомпозиционное звучание.</w:t>
      </w:r>
    </w:p>
    <w:p w:rsidR="00BB4480" w:rsidRPr="00BB4480" w:rsidRDefault="00BB4480" w:rsidP="00BB4480">
      <w:pPr>
        <w:spacing w:after="0" w:line="360" w:lineRule="auto"/>
        <w:rPr>
          <w:rFonts w:ascii="Times New Roman" w:hAnsi="Times New Roman" w:cs="Times New Roman"/>
          <w:sz w:val="24"/>
          <w:szCs w:val="24"/>
        </w:rPr>
      </w:pPr>
      <w:r w:rsidRPr="00BB4480">
        <w:rPr>
          <w:rFonts w:ascii="Times New Roman" w:hAnsi="Times New Roman" w:cs="Times New Roman"/>
          <w:i/>
          <w:sz w:val="24"/>
          <w:szCs w:val="24"/>
        </w:rPr>
        <w:t xml:space="preserve"> Опорные понятия</w:t>
      </w:r>
      <w:r w:rsidRPr="00BB4480">
        <w:rPr>
          <w:rFonts w:ascii="Times New Roman" w:hAnsi="Times New Roman" w:cs="Times New Roman"/>
          <w:sz w:val="24"/>
          <w:szCs w:val="24"/>
        </w:rPr>
        <w:t xml:space="preserve">: народность литературного творчества, демократизация поэтического языка, трёхсложные размеры стиха. </w:t>
      </w:r>
      <w:r w:rsidRPr="00BB4480">
        <w:rPr>
          <w:rFonts w:ascii="Times New Roman" w:hAnsi="Times New Roman" w:cs="Times New Roman"/>
          <w:i/>
          <w:sz w:val="24"/>
          <w:szCs w:val="24"/>
        </w:rPr>
        <w:t>Внутрипредметные связи</w:t>
      </w:r>
      <w:r w:rsidRPr="00BB4480">
        <w:rPr>
          <w:rFonts w:ascii="Times New Roman" w:hAnsi="Times New Roman" w:cs="Times New Roman"/>
          <w:sz w:val="24"/>
          <w:szCs w:val="24"/>
        </w:rPr>
        <w:t xml:space="preserve">: языковые средства «некрасовского стиля»; образ пророка в лирике А. С. Пушкина, М. Ю. Лермонтова, Н. А. Некрасова; связь поэмы «Кому на Руси жить хорошо» с фольклорной традицией. </w:t>
      </w:r>
      <w:r w:rsidRPr="00BB4480">
        <w:rPr>
          <w:rFonts w:ascii="Times New Roman" w:hAnsi="Times New Roman" w:cs="Times New Roman"/>
          <w:i/>
          <w:sz w:val="24"/>
          <w:szCs w:val="24"/>
        </w:rPr>
        <w:t>Межпредметные связи</w:t>
      </w:r>
      <w:r w:rsidRPr="00BB4480">
        <w:rPr>
          <w:rFonts w:ascii="Times New Roman" w:hAnsi="Times New Roman" w:cs="Times New Roman"/>
          <w:sz w:val="24"/>
          <w:szCs w:val="24"/>
        </w:rPr>
        <w:t xml:space="preserve">: некрасовские мотивы в живописи И. Н. Крамского, Г. Г. Мясоедова, И. Е. Репина, Н. А. Касаткина и др.; жанр песни в лирике Н. А. Некрасова. </w:t>
      </w:r>
    </w:p>
    <w:p w:rsidR="00BB4480" w:rsidRPr="00BB4480" w:rsidRDefault="00BB4480" w:rsidP="00BB4480">
      <w:pPr>
        <w:spacing w:after="0" w:line="360" w:lineRule="auto"/>
        <w:rPr>
          <w:rFonts w:ascii="Times New Roman" w:hAnsi="Times New Roman" w:cs="Times New Roman"/>
          <w:sz w:val="24"/>
          <w:szCs w:val="24"/>
        </w:rPr>
      </w:pPr>
      <w:r w:rsidRPr="00BB4480">
        <w:rPr>
          <w:rFonts w:ascii="Times New Roman" w:hAnsi="Times New Roman" w:cs="Times New Roman"/>
          <w:i/>
          <w:sz w:val="24"/>
          <w:szCs w:val="24"/>
        </w:rPr>
        <w:t>Для самостоятельного чтения</w:t>
      </w:r>
      <w:r w:rsidRPr="00BB4480">
        <w:rPr>
          <w:rFonts w:ascii="Times New Roman" w:hAnsi="Times New Roman" w:cs="Times New Roman"/>
          <w:sz w:val="24"/>
          <w:szCs w:val="24"/>
        </w:rPr>
        <w:t>:  «Родина», «Русские женщины».</w:t>
      </w:r>
    </w:p>
    <w:p w:rsidR="00690071" w:rsidRPr="00690071" w:rsidRDefault="00BB4480" w:rsidP="00BB4480">
      <w:pPr>
        <w:spacing w:after="0" w:line="360" w:lineRule="auto"/>
        <w:rPr>
          <w:rFonts w:ascii="Times New Roman" w:hAnsi="Times New Roman" w:cs="Times New Roman"/>
          <w:b/>
          <w:sz w:val="24"/>
          <w:szCs w:val="24"/>
        </w:rPr>
      </w:pPr>
      <w:r w:rsidRPr="00690071">
        <w:rPr>
          <w:rFonts w:ascii="Times New Roman" w:hAnsi="Times New Roman" w:cs="Times New Roman"/>
          <w:b/>
          <w:sz w:val="24"/>
          <w:szCs w:val="24"/>
        </w:rPr>
        <w:lastRenderedPageBreak/>
        <w:t xml:space="preserve">Ф. И. </w:t>
      </w:r>
      <w:r w:rsidR="00690071" w:rsidRPr="00690071">
        <w:rPr>
          <w:rFonts w:ascii="Times New Roman" w:hAnsi="Times New Roman" w:cs="Times New Roman"/>
          <w:b/>
          <w:sz w:val="24"/>
          <w:szCs w:val="24"/>
        </w:rPr>
        <w:t>Тютчев</w:t>
      </w:r>
    </w:p>
    <w:p w:rsidR="00BB4480" w:rsidRPr="00BB4480" w:rsidRDefault="00BB4480" w:rsidP="00BB4480">
      <w:pPr>
        <w:spacing w:after="0" w:line="360" w:lineRule="auto"/>
        <w:rPr>
          <w:rFonts w:ascii="Times New Roman" w:hAnsi="Times New Roman" w:cs="Times New Roman"/>
          <w:sz w:val="24"/>
          <w:szCs w:val="24"/>
        </w:rPr>
      </w:pPr>
      <w:r w:rsidRPr="00BB4480">
        <w:rPr>
          <w:rFonts w:ascii="Times New Roman" w:hAnsi="Times New Roman" w:cs="Times New Roman"/>
          <w:sz w:val="24"/>
          <w:szCs w:val="24"/>
        </w:rPr>
        <w:t xml:space="preserve"> Стихотворения: «Не то, что мните вы, природа…», «Silentium!», «Умом Россию не понять…», «К. Б.» («Я встретил вас —  и всё былое…»), «Фонтан», «Певучесть есть в морских волнах…», ,«О, как убийственно мы любим…», «Нам не дано предугадать…». «Мыслящая поэзия» Ф. И. Тютчева, её философская глубина и образная насыщенность. Развитие традиций русской романтической лирики в творчестве поэта. Природа, человек, Вселенная как главные объекты художественного постижения в тютчевской лирике. Тема трагического противостояния человеческого «я» и стихийных сил природы. Тема величия России, её судьбоносной роли в мировой истории. Драматизм звучания любовной лирики поэта. Опорные понятия: интеллектуальная лирика, лирическая миниатюра. </w:t>
      </w:r>
    </w:p>
    <w:p w:rsidR="00BB4480" w:rsidRPr="00BB4480" w:rsidRDefault="00BB4480" w:rsidP="00BB4480">
      <w:pPr>
        <w:spacing w:after="0" w:line="360" w:lineRule="auto"/>
        <w:rPr>
          <w:rFonts w:ascii="Times New Roman" w:hAnsi="Times New Roman" w:cs="Times New Roman"/>
          <w:sz w:val="24"/>
          <w:szCs w:val="24"/>
        </w:rPr>
      </w:pPr>
      <w:r w:rsidRPr="00BB4480">
        <w:rPr>
          <w:rFonts w:ascii="Times New Roman" w:hAnsi="Times New Roman" w:cs="Times New Roman"/>
          <w:i/>
          <w:sz w:val="24"/>
          <w:szCs w:val="24"/>
        </w:rPr>
        <w:t>Внутрипредметные связи</w:t>
      </w:r>
      <w:r w:rsidRPr="00BB4480">
        <w:rPr>
          <w:rFonts w:ascii="Times New Roman" w:hAnsi="Times New Roman" w:cs="Times New Roman"/>
          <w:sz w:val="24"/>
          <w:szCs w:val="24"/>
        </w:rPr>
        <w:t xml:space="preserve">: художественная функция глаголов с семантикой состояния в стихотворениях Ф. И. Тютчева; пантеизм как основа тютчевской философии природы; роль архаизмов в тютчевской лирике; пушкинские мотивы и образы в лирике Ф. И. Тютчева. </w:t>
      </w:r>
    </w:p>
    <w:p w:rsidR="00BB4480" w:rsidRPr="00BB4480" w:rsidRDefault="00BB4480" w:rsidP="00BB4480">
      <w:pPr>
        <w:spacing w:after="0" w:line="360" w:lineRule="auto"/>
        <w:rPr>
          <w:rFonts w:ascii="Times New Roman" w:hAnsi="Times New Roman" w:cs="Times New Roman"/>
          <w:sz w:val="24"/>
          <w:szCs w:val="24"/>
        </w:rPr>
      </w:pPr>
      <w:r w:rsidRPr="00BB4480">
        <w:rPr>
          <w:rFonts w:ascii="Times New Roman" w:hAnsi="Times New Roman" w:cs="Times New Roman"/>
          <w:i/>
          <w:sz w:val="24"/>
          <w:szCs w:val="24"/>
        </w:rPr>
        <w:t>Межпредметные связи</w:t>
      </w:r>
      <w:r w:rsidRPr="00BB4480">
        <w:rPr>
          <w:rFonts w:ascii="Times New Roman" w:hAnsi="Times New Roman" w:cs="Times New Roman"/>
          <w:sz w:val="24"/>
          <w:szCs w:val="24"/>
        </w:rPr>
        <w:t>: песни и романсы русских композиторов на стихи Ф. И. Тютчева (С. И. Танеев, С. В. Рахманинов и др.).</w:t>
      </w:r>
    </w:p>
    <w:p w:rsidR="00BB4480" w:rsidRPr="00690071" w:rsidRDefault="00690071" w:rsidP="00BB4480">
      <w:pPr>
        <w:spacing w:after="0"/>
        <w:rPr>
          <w:rFonts w:ascii="Times New Roman" w:hAnsi="Times New Roman" w:cs="Times New Roman"/>
          <w:b/>
          <w:sz w:val="24"/>
          <w:szCs w:val="24"/>
        </w:rPr>
      </w:pPr>
      <w:r w:rsidRPr="00690071">
        <w:rPr>
          <w:rFonts w:ascii="Times New Roman" w:hAnsi="Times New Roman" w:cs="Times New Roman"/>
          <w:b/>
          <w:sz w:val="24"/>
          <w:szCs w:val="24"/>
        </w:rPr>
        <w:t>А. А. Фет</w:t>
      </w:r>
      <w:r w:rsidR="00BB4480" w:rsidRPr="00690071">
        <w:rPr>
          <w:rFonts w:ascii="Times New Roman" w:hAnsi="Times New Roman" w:cs="Times New Roman"/>
          <w:b/>
          <w:sz w:val="24"/>
          <w:szCs w:val="24"/>
        </w:rPr>
        <w:t xml:space="preserve"> </w:t>
      </w:r>
    </w:p>
    <w:p w:rsidR="00BB4480" w:rsidRPr="00BB4480" w:rsidRDefault="00BB4480" w:rsidP="00BB4480">
      <w:pPr>
        <w:spacing w:after="0" w:line="360" w:lineRule="auto"/>
        <w:rPr>
          <w:rFonts w:ascii="Times New Roman" w:hAnsi="Times New Roman" w:cs="Times New Roman"/>
          <w:sz w:val="24"/>
          <w:szCs w:val="24"/>
        </w:rPr>
      </w:pPr>
      <w:r w:rsidRPr="00BB4480">
        <w:rPr>
          <w:rFonts w:ascii="Times New Roman" w:hAnsi="Times New Roman" w:cs="Times New Roman"/>
          <w:sz w:val="24"/>
          <w:szCs w:val="24"/>
        </w:rPr>
        <w:t>Стихотворения: «Учись у них — у  дуба, у берёзы…», «Ещё майская ночь», «Заря прощается с землёю…», «Я пришёл к тебе с приветом…», «Сияла ночь. Луной был полон сад. Лежали…», «Это утро, радость эта…», «Одним толчком согнать ладью живую…». Эмоциональная глубина и образно-стилистическое богатство лирики А. А. Фета. «Культ мгновенья» в творчестве поэта, стремление художника к передаче сиюминутного настроения внутри и вовне человека. Яркость и осязаемость пейзажа, гармоничность слияния человека и природы. Красота и поэтичность любовного чувства в интимной лирике А. А. Фета. Музыкально-мелодический принцип организации стиха и роль звукописи в лирике поэта. Служение гармонии и красоте окружающего мира как творческая задача Фета-художника.</w:t>
      </w:r>
    </w:p>
    <w:p w:rsidR="00BB4480" w:rsidRPr="00BB4480" w:rsidRDefault="00BB4480" w:rsidP="00BB4480">
      <w:pPr>
        <w:spacing w:after="0" w:line="360" w:lineRule="auto"/>
        <w:rPr>
          <w:rFonts w:ascii="Times New Roman" w:hAnsi="Times New Roman" w:cs="Times New Roman"/>
          <w:sz w:val="24"/>
          <w:szCs w:val="24"/>
        </w:rPr>
      </w:pPr>
      <w:r w:rsidRPr="00BB4480">
        <w:rPr>
          <w:rFonts w:ascii="Times New Roman" w:hAnsi="Times New Roman" w:cs="Times New Roman"/>
          <w:i/>
          <w:sz w:val="24"/>
          <w:szCs w:val="24"/>
        </w:rPr>
        <w:t>Опорные понятия</w:t>
      </w:r>
      <w:r w:rsidRPr="00BB4480">
        <w:rPr>
          <w:rFonts w:ascii="Times New Roman" w:hAnsi="Times New Roman" w:cs="Times New Roman"/>
          <w:sz w:val="24"/>
          <w:szCs w:val="24"/>
        </w:rPr>
        <w:t xml:space="preserve">: лирическая исповедальность, мелодика стиха, звукопись, лирический образ-переживание. </w:t>
      </w:r>
    </w:p>
    <w:p w:rsidR="00BB4480" w:rsidRPr="00BB4480" w:rsidRDefault="00BB4480" w:rsidP="00BB4480">
      <w:pPr>
        <w:spacing w:after="0" w:line="360" w:lineRule="auto"/>
        <w:rPr>
          <w:rFonts w:ascii="Times New Roman" w:hAnsi="Times New Roman" w:cs="Times New Roman"/>
          <w:sz w:val="24"/>
          <w:szCs w:val="24"/>
        </w:rPr>
      </w:pPr>
      <w:r w:rsidRPr="00BB4480">
        <w:rPr>
          <w:rFonts w:ascii="Times New Roman" w:hAnsi="Times New Roman" w:cs="Times New Roman"/>
          <w:i/>
          <w:sz w:val="24"/>
          <w:szCs w:val="24"/>
        </w:rPr>
        <w:t>Внутрипредметные связи</w:t>
      </w:r>
      <w:r w:rsidRPr="00BB4480">
        <w:rPr>
          <w:rFonts w:ascii="Times New Roman" w:hAnsi="Times New Roman" w:cs="Times New Roman"/>
          <w:sz w:val="24"/>
          <w:szCs w:val="24"/>
        </w:rPr>
        <w:t>: особенности поэтической морфологии лирики А. А. Фета; традиции русской романтической поэзии в фетовской лирике; А. А. Фет и поэты радикально-демократического лагеря (стихотворные пародии Д. Д. Минаева).</w:t>
      </w:r>
    </w:p>
    <w:p w:rsidR="00BB4480" w:rsidRPr="00BB4480" w:rsidRDefault="00BB4480" w:rsidP="00BB4480">
      <w:pPr>
        <w:spacing w:after="0" w:line="360" w:lineRule="auto"/>
        <w:rPr>
          <w:rFonts w:ascii="Times New Roman" w:hAnsi="Times New Roman" w:cs="Times New Roman"/>
          <w:sz w:val="24"/>
          <w:szCs w:val="24"/>
        </w:rPr>
      </w:pPr>
      <w:r w:rsidRPr="00BB4480">
        <w:rPr>
          <w:rFonts w:ascii="Times New Roman" w:hAnsi="Times New Roman" w:cs="Times New Roman"/>
          <w:i/>
          <w:sz w:val="24"/>
          <w:szCs w:val="24"/>
        </w:rPr>
        <w:t>Межпредметные связи</w:t>
      </w:r>
      <w:r w:rsidRPr="00BB4480">
        <w:rPr>
          <w:rFonts w:ascii="Times New Roman" w:hAnsi="Times New Roman" w:cs="Times New Roman"/>
          <w:sz w:val="24"/>
          <w:szCs w:val="24"/>
        </w:rPr>
        <w:t>: П. И. Чайковский о музыкальности лирики А. А. Фета.</w:t>
      </w:r>
    </w:p>
    <w:p w:rsidR="00BB4480" w:rsidRPr="00690071" w:rsidRDefault="00690071" w:rsidP="00BB4480">
      <w:pPr>
        <w:spacing w:after="0" w:line="360" w:lineRule="auto"/>
        <w:rPr>
          <w:rFonts w:ascii="Times New Roman" w:hAnsi="Times New Roman" w:cs="Times New Roman"/>
          <w:b/>
          <w:sz w:val="24"/>
          <w:szCs w:val="24"/>
        </w:rPr>
      </w:pPr>
      <w:r w:rsidRPr="00690071">
        <w:rPr>
          <w:rFonts w:ascii="Times New Roman" w:hAnsi="Times New Roman" w:cs="Times New Roman"/>
          <w:b/>
          <w:sz w:val="24"/>
          <w:szCs w:val="24"/>
        </w:rPr>
        <w:t>А. К. Толстой</w:t>
      </w:r>
    </w:p>
    <w:p w:rsidR="00BB4480" w:rsidRPr="00BB4480" w:rsidRDefault="00BB4480" w:rsidP="00BB4480">
      <w:pPr>
        <w:spacing w:after="0" w:line="360" w:lineRule="auto"/>
        <w:rPr>
          <w:rFonts w:ascii="Times New Roman" w:hAnsi="Times New Roman" w:cs="Times New Roman"/>
          <w:sz w:val="24"/>
          <w:szCs w:val="24"/>
        </w:rPr>
      </w:pPr>
      <w:r w:rsidRPr="00BB4480">
        <w:rPr>
          <w:rFonts w:ascii="Times New Roman" w:hAnsi="Times New Roman" w:cs="Times New Roman"/>
          <w:sz w:val="24"/>
          <w:szCs w:val="24"/>
        </w:rPr>
        <w:lastRenderedPageBreak/>
        <w:t xml:space="preserve"> Стихотворения: «Средь шумного бала, случайно…», «Слеза дрожит в твоём ревнивом взоре…», «Когда природа вся трепещет и сияет…», «Двух станов не боец, но только гость случайный…», «Против течения». Историческая тема в произведениях А.К.Толстого. «Государь ты наш батюшка...», «История государства Российского от Гостомысла до Тимашева». Исповедальность и лирическая проникновенность поэзии А. К. Толстого. Романтический колорит интимной лирики поэта, отражение в ней идеальных устремлений художника. Радость слияния человека с природой как основной мотив «пейзажной» лирики поэта. Жанрово-тематическое богатство творчества А. К. Толстого: многообразие лирических мотивов, обращение к историческому песенному фольклору и политической сатире. </w:t>
      </w:r>
    </w:p>
    <w:p w:rsidR="00BB4480" w:rsidRPr="00BB4480" w:rsidRDefault="00BB4480" w:rsidP="00BB4480">
      <w:pPr>
        <w:spacing w:after="0" w:line="360" w:lineRule="auto"/>
        <w:rPr>
          <w:rFonts w:ascii="Times New Roman" w:hAnsi="Times New Roman" w:cs="Times New Roman"/>
          <w:sz w:val="24"/>
          <w:szCs w:val="24"/>
        </w:rPr>
      </w:pPr>
      <w:r w:rsidRPr="00BB4480">
        <w:rPr>
          <w:rFonts w:ascii="Times New Roman" w:hAnsi="Times New Roman" w:cs="Times New Roman"/>
          <w:i/>
          <w:sz w:val="24"/>
          <w:szCs w:val="24"/>
        </w:rPr>
        <w:t>Опорные понятия</w:t>
      </w:r>
      <w:r w:rsidRPr="00BB4480">
        <w:rPr>
          <w:rFonts w:ascii="Times New Roman" w:hAnsi="Times New Roman" w:cs="Times New Roman"/>
          <w:sz w:val="24"/>
          <w:szCs w:val="24"/>
        </w:rPr>
        <w:t xml:space="preserve">: лирика позднего романтизма, историческая песня. </w:t>
      </w:r>
      <w:r w:rsidRPr="00BB4480">
        <w:rPr>
          <w:rFonts w:ascii="Times New Roman" w:hAnsi="Times New Roman" w:cs="Times New Roman"/>
          <w:i/>
          <w:sz w:val="24"/>
          <w:szCs w:val="24"/>
        </w:rPr>
        <w:t>Внутрипредметные связи</w:t>
      </w:r>
      <w:r w:rsidRPr="00BB4480">
        <w:rPr>
          <w:rFonts w:ascii="Times New Roman" w:hAnsi="Times New Roman" w:cs="Times New Roman"/>
          <w:sz w:val="24"/>
          <w:szCs w:val="24"/>
        </w:rPr>
        <w:t xml:space="preserve">: традиции народной поэзии в лирике А. К. Толстого; А. К. Толстой и братья Жемчужниковы; сатирические приёмы в творчестве А. К. Толстого и М. Е. Салтыкова-Щедрина. </w:t>
      </w:r>
    </w:p>
    <w:p w:rsidR="00BB4480" w:rsidRPr="00BB4480" w:rsidRDefault="00BB4480" w:rsidP="00BB4480">
      <w:pPr>
        <w:spacing w:after="0" w:line="360" w:lineRule="auto"/>
        <w:rPr>
          <w:rFonts w:ascii="Times New Roman" w:hAnsi="Times New Roman" w:cs="Times New Roman"/>
          <w:sz w:val="24"/>
          <w:szCs w:val="24"/>
        </w:rPr>
      </w:pPr>
      <w:r w:rsidRPr="00BB4480">
        <w:rPr>
          <w:rFonts w:ascii="Times New Roman" w:hAnsi="Times New Roman" w:cs="Times New Roman"/>
          <w:i/>
          <w:sz w:val="24"/>
          <w:szCs w:val="24"/>
        </w:rPr>
        <w:t>Межпредметные связи:</w:t>
      </w:r>
      <w:r w:rsidRPr="00BB4480">
        <w:rPr>
          <w:rFonts w:ascii="Times New Roman" w:hAnsi="Times New Roman" w:cs="Times New Roman"/>
          <w:sz w:val="24"/>
          <w:szCs w:val="24"/>
        </w:rPr>
        <w:t xml:space="preserve"> исторические сюжеты и фигуры в произведениях А. К. Толстого; романсы П. И. Чайковского на стихи А. К. Толстого. </w:t>
      </w:r>
    </w:p>
    <w:p w:rsidR="00BB4480" w:rsidRPr="00690071" w:rsidRDefault="00BB4480" w:rsidP="00BB4480">
      <w:pPr>
        <w:spacing w:after="0" w:line="360" w:lineRule="auto"/>
        <w:jc w:val="center"/>
        <w:rPr>
          <w:rFonts w:ascii="Times New Roman" w:hAnsi="Times New Roman" w:cs="Times New Roman"/>
          <w:b/>
          <w:sz w:val="24"/>
          <w:szCs w:val="24"/>
        </w:rPr>
      </w:pPr>
      <w:r w:rsidRPr="00690071">
        <w:rPr>
          <w:rFonts w:ascii="Times New Roman" w:hAnsi="Times New Roman" w:cs="Times New Roman"/>
          <w:b/>
          <w:sz w:val="24"/>
          <w:szCs w:val="24"/>
        </w:rPr>
        <w:t xml:space="preserve">Реализм конца </w:t>
      </w:r>
      <w:r w:rsidRPr="00690071">
        <w:rPr>
          <w:rFonts w:ascii="Times New Roman" w:hAnsi="Times New Roman" w:cs="Times New Roman"/>
          <w:b/>
          <w:sz w:val="24"/>
          <w:szCs w:val="24"/>
          <w:lang w:val="en-US"/>
        </w:rPr>
        <w:t>XIX</w:t>
      </w:r>
      <w:r w:rsidRPr="00690071">
        <w:rPr>
          <w:rFonts w:ascii="Times New Roman" w:hAnsi="Times New Roman" w:cs="Times New Roman"/>
          <w:b/>
          <w:sz w:val="24"/>
          <w:szCs w:val="24"/>
        </w:rPr>
        <w:t xml:space="preserve"> века (46 ч.)</w:t>
      </w:r>
    </w:p>
    <w:p w:rsidR="00690071" w:rsidRPr="00690071" w:rsidRDefault="00690071" w:rsidP="00BB4480">
      <w:pPr>
        <w:spacing w:after="0" w:line="360" w:lineRule="auto"/>
        <w:rPr>
          <w:rFonts w:ascii="Times New Roman" w:hAnsi="Times New Roman" w:cs="Times New Roman"/>
          <w:b/>
          <w:sz w:val="24"/>
          <w:szCs w:val="24"/>
        </w:rPr>
      </w:pPr>
      <w:r w:rsidRPr="00690071">
        <w:rPr>
          <w:rFonts w:ascii="Times New Roman" w:hAnsi="Times New Roman" w:cs="Times New Roman"/>
          <w:b/>
          <w:sz w:val="24"/>
          <w:szCs w:val="24"/>
        </w:rPr>
        <w:t>М. Е. Салтыков- Щедрин</w:t>
      </w:r>
    </w:p>
    <w:p w:rsidR="00BB4480" w:rsidRPr="00BB4480" w:rsidRDefault="00BB4480" w:rsidP="00BB4480">
      <w:pPr>
        <w:spacing w:after="0" w:line="360" w:lineRule="auto"/>
        <w:rPr>
          <w:rFonts w:ascii="Times New Roman" w:hAnsi="Times New Roman" w:cs="Times New Roman"/>
          <w:sz w:val="24"/>
          <w:szCs w:val="24"/>
        </w:rPr>
      </w:pPr>
      <w:r w:rsidRPr="00BB4480">
        <w:rPr>
          <w:rFonts w:ascii="Times New Roman" w:hAnsi="Times New Roman" w:cs="Times New Roman"/>
          <w:sz w:val="24"/>
          <w:szCs w:val="24"/>
        </w:rPr>
        <w:t xml:space="preserve"> Сказки: «Дикий помещик», «Медведь на воеводстве», «Премудрый пискарь». Роман-хроника «История одного города» (обзорное изучение). «Сказки для детей изрядного возраста» как вершинный жанр в творчестве Щедрина-сатирика. Сатирическое осмысление проблем государственной власти, помещичьих нравов, народного сознания в сказках М. Е. Салтыкова-Щедрина. Развенчание обывательской психологии, рабского начала в человеке («Премудрый пискарь»). Приёмы сатирического воссоздания действительности в щедринских сказках (фольклорная стилизация, гипербола, гротеск, эзопов язык и т. п.). Соотношение авторского идеала и действительности в сатире М. Е. Салтыкова-Щедрина.</w:t>
      </w:r>
    </w:p>
    <w:p w:rsidR="00BB4480" w:rsidRPr="00BB4480" w:rsidRDefault="00BB4480" w:rsidP="00BB4480">
      <w:pPr>
        <w:spacing w:after="0" w:line="360" w:lineRule="auto"/>
        <w:rPr>
          <w:rFonts w:ascii="Times New Roman" w:hAnsi="Times New Roman" w:cs="Times New Roman"/>
          <w:sz w:val="24"/>
          <w:szCs w:val="24"/>
        </w:rPr>
      </w:pPr>
      <w:r w:rsidRPr="00BB4480">
        <w:rPr>
          <w:rFonts w:ascii="Times New Roman" w:hAnsi="Times New Roman" w:cs="Times New Roman"/>
          <w:i/>
          <w:sz w:val="24"/>
          <w:szCs w:val="24"/>
        </w:rPr>
        <w:t>Опорные понятия</w:t>
      </w:r>
      <w:r w:rsidRPr="00BB4480">
        <w:rPr>
          <w:rFonts w:ascii="Times New Roman" w:hAnsi="Times New Roman" w:cs="Times New Roman"/>
          <w:sz w:val="24"/>
          <w:szCs w:val="24"/>
        </w:rPr>
        <w:t>: сатирическая литературная сказка, сарказм, гротеск, ирония.</w:t>
      </w:r>
    </w:p>
    <w:p w:rsidR="00BB4480" w:rsidRPr="00BB4480" w:rsidRDefault="00BB4480" w:rsidP="00BB4480">
      <w:pPr>
        <w:spacing w:after="0" w:line="360" w:lineRule="auto"/>
        <w:rPr>
          <w:rFonts w:ascii="Times New Roman" w:hAnsi="Times New Roman" w:cs="Times New Roman"/>
          <w:sz w:val="24"/>
          <w:szCs w:val="24"/>
        </w:rPr>
      </w:pPr>
      <w:r w:rsidRPr="00BB4480">
        <w:rPr>
          <w:rFonts w:ascii="Times New Roman" w:hAnsi="Times New Roman" w:cs="Times New Roman"/>
          <w:i/>
          <w:sz w:val="24"/>
          <w:szCs w:val="24"/>
        </w:rPr>
        <w:t>Внутрипредметные связи</w:t>
      </w:r>
      <w:r w:rsidRPr="00BB4480">
        <w:rPr>
          <w:rFonts w:ascii="Times New Roman" w:hAnsi="Times New Roman" w:cs="Times New Roman"/>
          <w:sz w:val="24"/>
          <w:szCs w:val="24"/>
        </w:rPr>
        <w:t xml:space="preserve">: фольклорные элементы в языке сатирической прозы М. Е. Салтыкова-Щедрина; фольклорные мотивы в сказках М. Е. Салтыкова-Щедрина; традиции Д. И. Фонвизина и Н. В. Гоголя в щедринской сатире. </w:t>
      </w:r>
    </w:p>
    <w:p w:rsidR="00BB4480" w:rsidRPr="00BB4480" w:rsidRDefault="00BB4480" w:rsidP="00BB4480">
      <w:pPr>
        <w:spacing w:after="0" w:line="360" w:lineRule="auto"/>
        <w:rPr>
          <w:rFonts w:ascii="Times New Roman" w:hAnsi="Times New Roman" w:cs="Times New Roman"/>
          <w:sz w:val="24"/>
          <w:szCs w:val="24"/>
        </w:rPr>
      </w:pPr>
      <w:r w:rsidRPr="00BB4480">
        <w:rPr>
          <w:rFonts w:ascii="Times New Roman" w:hAnsi="Times New Roman" w:cs="Times New Roman"/>
          <w:i/>
          <w:sz w:val="24"/>
          <w:szCs w:val="24"/>
        </w:rPr>
        <w:lastRenderedPageBreak/>
        <w:t>Межпредметные связи</w:t>
      </w:r>
      <w:r w:rsidRPr="00BB4480">
        <w:rPr>
          <w:rFonts w:ascii="Times New Roman" w:hAnsi="Times New Roman" w:cs="Times New Roman"/>
          <w:sz w:val="24"/>
          <w:szCs w:val="24"/>
        </w:rPr>
        <w:t xml:space="preserve">: произведения М. Е. Салтыкова-Щедрина в иллюстрациях художников (Кукрыниксы, В. С. Карасёв, М. С. Башилов и др.). </w:t>
      </w:r>
    </w:p>
    <w:p w:rsidR="00BB4480" w:rsidRPr="00BB4480" w:rsidRDefault="00BB4480" w:rsidP="00BB4480">
      <w:pPr>
        <w:spacing w:after="0" w:line="360" w:lineRule="auto"/>
        <w:rPr>
          <w:rFonts w:ascii="Times New Roman" w:hAnsi="Times New Roman" w:cs="Times New Roman"/>
          <w:sz w:val="24"/>
          <w:szCs w:val="24"/>
        </w:rPr>
      </w:pPr>
      <w:r w:rsidRPr="00BB4480">
        <w:rPr>
          <w:rFonts w:ascii="Times New Roman" w:hAnsi="Times New Roman" w:cs="Times New Roman"/>
          <w:i/>
          <w:sz w:val="24"/>
          <w:szCs w:val="24"/>
        </w:rPr>
        <w:t>Для самостоятельного чтения</w:t>
      </w:r>
      <w:r w:rsidRPr="00BB4480">
        <w:rPr>
          <w:rFonts w:ascii="Times New Roman" w:hAnsi="Times New Roman" w:cs="Times New Roman"/>
          <w:sz w:val="24"/>
          <w:szCs w:val="24"/>
        </w:rPr>
        <w:t xml:space="preserve">:  </w:t>
      </w:r>
      <w:r w:rsidRPr="00BB4480">
        <w:rPr>
          <w:rFonts w:ascii="Times New Roman" w:eastAsia="Times New Roman" w:hAnsi="Times New Roman" w:cs="Times New Roman"/>
          <w:sz w:val="24"/>
          <w:szCs w:val="24"/>
        </w:rPr>
        <w:t>Д.В. Григорович. Рассказы «Гуттаперчевый мальчик»,  «Прохожий» (святочный рассказ)</w:t>
      </w:r>
    </w:p>
    <w:p w:rsidR="00BB4480" w:rsidRPr="00690071" w:rsidRDefault="00690071" w:rsidP="00BB4480">
      <w:pPr>
        <w:spacing w:after="0" w:line="360" w:lineRule="auto"/>
        <w:rPr>
          <w:rFonts w:ascii="Times New Roman" w:hAnsi="Times New Roman" w:cs="Times New Roman"/>
          <w:b/>
          <w:sz w:val="24"/>
          <w:szCs w:val="24"/>
        </w:rPr>
      </w:pPr>
      <w:r w:rsidRPr="00690071">
        <w:rPr>
          <w:rFonts w:ascii="Times New Roman" w:hAnsi="Times New Roman" w:cs="Times New Roman"/>
          <w:b/>
          <w:sz w:val="24"/>
          <w:szCs w:val="24"/>
        </w:rPr>
        <w:t>Н. С. Лесков</w:t>
      </w:r>
    </w:p>
    <w:p w:rsidR="00BB4480" w:rsidRPr="00BB4480" w:rsidRDefault="00BB4480" w:rsidP="00BB4480">
      <w:pPr>
        <w:spacing w:after="0" w:line="360" w:lineRule="auto"/>
        <w:rPr>
          <w:rFonts w:ascii="Times New Roman" w:hAnsi="Times New Roman" w:cs="Times New Roman"/>
          <w:sz w:val="24"/>
          <w:szCs w:val="24"/>
        </w:rPr>
      </w:pPr>
      <w:r w:rsidRPr="00BB4480">
        <w:rPr>
          <w:rFonts w:ascii="Times New Roman" w:hAnsi="Times New Roman" w:cs="Times New Roman"/>
          <w:sz w:val="24"/>
          <w:szCs w:val="24"/>
        </w:rPr>
        <w:t xml:space="preserve"> Повесть «Очарованный странник». Стремление Н. С. Лескова к созданию «монографий» народных типов. Образ Ивана Флягина и национальный колорит повести. «Очарованность» героя, его богатырство, духовная восприимчивость и стремление к подвигам. Соединение святости и греховности, наивности и душевной глубины в русском национальном характере. Сказовый характер повествования, стилистическая и языковая яркость «Очарованного странника».</w:t>
      </w:r>
    </w:p>
    <w:p w:rsidR="00BB4480" w:rsidRDefault="00BB4480" w:rsidP="00BB4480">
      <w:pPr>
        <w:spacing w:after="0" w:line="360" w:lineRule="auto"/>
        <w:rPr>
          <w:rFonts w:ascii="Times New Roman" w:hAnsi="Times New Roman" w:cs="Times New Roman"/>
          <w:sz w:val="24"/>
          <w:szCs w:val="24"/>
        </w:rPr>
      </w:pPr>
      <w:r w:rsidRPr="00BB4480">
        <w:rPr>
          <w:rFonts w:ascii="Times New Roman" w:hAnsi="Times New Roman" w:cs="Times New Roman"/>
          <w:i/>
          <w:sz w:val="24"/>
          <w:szCs w:val="24"/>
        </w:rPr>
        <w:t>Опорные понятия</w:t>
      </w:r>
      <w:r w:rsidRPr="00BB4480">
        <w:rPr>
          <w:rFonts w:ascii="Times New Roman" w:hAnsi="Times New Roman" w:cs="Times New Roman"/>
          <w:sz w:val="24"/>
          <w:szCs w:val="24"/>
        </w:rPr>
        <w:t>: литературный сказ, жанр путешествия.</w:t>
      </w:r>
    </w:p>
    <w:p w:rsidR="00BB4480" w:rsidRPr="00BB4480" w:rsidRDefault="00BB4480" w:rsidP="00BB4480">
      <w:pPr>
        <w:spacing w:after="0" w:line="360" w:lineRule="auto"/>
        <w:rPr>
          <w:rFonts w:ascii="Times New Roman" w:hAnsi="Times New Roman" w:cs="Times New Roman"/>
          <w:sz w:val="24"/>
          <w:szCs w:val="24"/>
        </w:rPr>
      </w:pPr>
      <w:r w:rsidRPr="00BB4480">
        <w:rPr>
          <w:rFonts w:ascii="Times New Roman" w:hAnsi="Times New Roman" w:cs="Times New Roman"/>
          <w:sz w:val="24"/>
          <w:szCs w:val="24"/>
        </w:rPr>
        <w:t xml:space="preserve"> </w:t>
      </w:r>
      <w:r w:rsidRPr="00BB4480">
        <w:rPr>
          <w:rFonts w:ascii="Times New Roman" w:hAnsi="Times New Roman" w:cs="Times New Roman"/>
          <w:i/>
          <w:sz w:val="24"/>
          <w:szCs w:val="24"/>
        </w:rPr>
        <w:t>Внутрипредметные связи</w:t>
      </w:r>
      <w:r w:rsidRPr="00BB4480">
        <w:rPr>
          <w:rFonts w:ascii="Times New Roman" w:hAnsi="Times New Roman" w:cs="Times New Roman"/>
          <w:sz w:val="24"/>
          <w:szCs w:val="24"/>
        </w:rPr>
        <w:t xml:space="preserve">: былинные мотивы в образе Флягина; тема богатырства в повести Н. С. Лескова и поэме Н. В. Гоголя «Мёртвые души»; язык и стиль лесковского сказа. </w:t>
      </w:r>
    </w:p>
    <w:p w:rsidR="00BB4480" w:rsidRPr="00BB4480" w:rsidRDefault="00BB4480" w:rsidP="00BB4480">
      <w:pPr>
        <w:spacing w:after="0" w:line="360" w:lineRule="auto"/>
        <w:rPr>
          <w:rFonts w:ascii="Times New Roman" w:hAnsi="Times New Roman" w:cs="Times New Roman"/>
          <w:sz w:val="24"/>
          <w:szCs w:val="24"/>
        </w:rPr>
      </w:pPr>
      <w:r w:rsidRPr="00BB4480">
        <w:rPr>
          <w:rFonts w:ascii="Times New Roman" w:hAnsi="Times New Roman" w:cs="Times New Roman"/>
          <w:i/>
          <w:sz w:val="24"/>
          <w:szCs w:val="24"/>
        </w:rPr>
        <w:t>Для самостоятельного чтения</w:t>
      </w:r>
      <w:r w:rsidRPr="00BB4480">
        <w:rPr>
          <w:rFonts w:ascii="Times New Roman" w:hAnsi="Times New Roman" w:cs="Times New Roman"/>
          <w:sz w:val="24"/>
          <w:szCs w:val="24"/>
        </w:rPr>
        <w:t xml:space="preserve">:  </w:t>
      </w:r>
      <w:r w:rsidRPr="00BB4480">
        <w:rPr>
          <w:rFonts w:ascii="Times New Roman" w:hAnsi="Times New Roman" w:cs="Times New Roman"/>
          <w:color w:val="000000"/>
          <w:sz w:val="24"/>
          <w:szCs w:val="24"/>
          <w:shd w:val="clear" w:color="auto" w:fill="FFFFFF"/>
        </w:rPr>
        <w:t>Н.С.Лесков «Леди Макбет Мценского уезда»</w:t>
      </w:r>
    </w:p>
    <w:p w:rsidR="00BB4480" w:rsidRPr="00690071" w:rsidRDefault="00690071" w:rsidP="00BB4480">
      <w:pPr>
        <w:spacing w:after="0" w:line="360" w:lineRule="auto"/>
        <w:rPr>
          <w:rFonts w:ascii="Times New Roman" w:hAnsi="Times New Roman" w:cs="Times New Roman"/>
          <w:b/>
          <w:sz w:val="24"/>
          <w:szCs w:val="24"/>
        </w:rPr>
      </w:pPr>
      <w:r w:rsidRPr="00690071">
        <w:rPr>
          <w:rFonts w:ascii="Times New Roman" w:hAnsi="Times New Roman" w:cs="Times New Roman"/>
          <w:b/>
          <w:sz w:val="24"/>
          <w:szCs w:val="24"/>
        </w:rPr>
        <w:t>Л. Н. Толстой</w:t>
      </w:r>
    </w:p>
    <w:p w:rsidR="00BB4480" w:rsidRPr="00BB4480" w:rsidRDefault="00BB4480" w:rsidP="00BB4480">
      <w:pPr>
        <w:spacing w:after="0" w:line="360" w:lineRule="auto"/>
        <w:rPr>
          <w:rFonts w:ascii="Times New Roman" w:hAnsi="Times New Roman" w:cs="Times New Roman"/>
          <w:sz w:val="24"/>
          <w:szCs w:val="24"/>
        </w:rPr>
      </w:pPr>
      <w:r w:rsidRPr="00BB4480">
        <w:rPr>
          <w:rFonts w:ascii="Times New Roman" w:hAnsi="Times New Roman" w:cs="Times New Roman"/>
          <w:sz w:val="24"/>
          <w:szCs w:val="24"/>
        </w:rPr>
        <w:t xml:space="preserve"> Роман-эпопея «Война и мир». Жанрово-тематическое своеобразие толстовского романа-эпопеи: масштабность изображения исторических событий, многогеройность, переплетение различных сюжетных линий и т. п. Художественно-философское осмысление сущности войны в романе. Патриотизм скромных тружеников войны и псевдопатриотизм «военных трутней». Критическое изображение высшего света в романе, противопоставление мертвенности светских отношений «диалектике души» любимых героев автора. Этапы духовного самосовершенствования Андрея Болконского и Пьера Безухова, сложность и противоречивость жизненного пути героев. «Мысль семейная» и её развитие в романе: семьи Болконских и Ростовых и семьи-имитации (Берги, Друбецкие, Курагины и т. п.). Черты нравственного идеала автора в образах Наташи Ростовой и Марьи Болконской. «Мысль народная» как идейно-художественная основа толстовского эпоса. Противопоставление образов Кутузова и Наполеона в свете авторской концепции личности в истории. Феномен «общей жизни» и образ </w:t>
      </w:r>
      <w:r w:rsidRPr="00BB4480">
        <w:rPr>
          <w:rFonts w:ascii="Times New Roman" w:hAnsi="Times New Roman" w:cs="Times New Roman"/>
          <w:sz w:val="24"/>
          <w:szCs w:val="24"/>
        </w:rPr>
        <w:lastRenderedPageBreak/>
        <w:t xml:space="preserve">«дубины народной войны» в романе. Тихон Щербатый и Платон Каратаев как два типа народно-патриотического сознания. Значение романа-эпопеи Толстого для развития русской реалистической литературы. </w:t>
      </w:r>
    </w:p>
    <w:p w:rsidR="00BB4480" w:rsidRPr="00BB4480" w:rsidRDefault="00BB4480" w:rsidP="00BB4480">
      <w:pPr>
        <w:spacing w:after="0" w:line="360" w:lineRule="auto"/>
        <w:rPr>
          <w:rFonts w:ascii="Times New Roman" w:hAnsi="Times New Roman" w:cs="Times New Roman"/>
          <w:sz w:val="24"/>
          <w:szCs w:val="24"/>
        </w:rPr>
      </w:pPr>
      <w:r w:rsidRPr="00BB4480">
        <w:rPr>
          <w:rFonts w:ascii="Times New Roman" w:hAnsi="Times New Roman" w:cs="Times New Roman"/>
          <w:i/>
          <w:sz w:val="24"/>
          <w:szCs w:val="24"/>
        </w:rPr>
        <w:t>Опорные понятия</w:t>
      </w:r>
      <w:r w:rsidRPr="00BB4480">
        <w:rPr>
          <w:rFonts w:ascii="Times New Roman" w:hAnsi="Times New Roman" w:cs="Times New Roman"/>
          <w:sz w:val="24"/>
          <w:szCs w:val="24"/>
        </w:rPr>
        <w:t>: роман-эпопея, «диалектика души», историософская концепция.</w:t>
      </w:r>
    </w:p>
    <w:p w:rsidR="00BB4480" w:rsidRPr="00BB4480" w:rsidRDefault="00BB4480" w:rsidP="00BB4480">
      <w:pPr>
        <w:spacing w:after="0" w:line="360" w:lineRule="auto"/>
        <w:rPr>
          <w:rFonts w:ascii="Times New Roman" w:hAnsi="Times New Roman" w:cs="Times New Roman"/>
          <w:sz w:val="24"/>
          <w:szCs w:val="24"/>
        </w:rPr>
      </w:pPr>
      <w:r w:rsidRPr="00BB4480">
        <w:rPr>
          <w:rFonts w:ascii="Times New Roman" w:hAnsi="Times New Roman" w:cs="Times New Roman"/>
          <w:i/>
          <w:sz w:val="24"/>
          <w:szCs w:val="24"/>
        </w:rPr>
        <w:t>Внутрипредметные связи</w:t>
      </w:r>
      <w:r w:rsidRPr="00BB4480">
        <w:rPr>
          <w:rFonts w:ascii="Times New Roman" w:hAnsi="Times New Roman" w:cs="Times New Roman"/>
          <w:sz w:val="24"/>
          <w:szCs w:val="24"/>
        </w:rPr>
        <w:t xml:space="preserve">: своеобразие толстовского синтаксиса в романе-эпопее «Война и мир»; Л. Н. Толстой и И. С. Тургенев; стихотворение М. Ю. Лермонтова «Бородино» и его переосмысление в романе Л. Н. Толстого; образ Наполеона и тема «бонапартизма» в произведениях русских классиков. </w:t>
      </w:r>
    </w:p>
    <w:p w:rsidR="00BB4480" w:rsidRPr="00BB4480" w:rsidRDefault="00BB4480" w:rsidP="00BB4480">
      <w:pPr>
        <w:spacing w:after="0" w:line="360" w:lineRule="auto"/>
        <w:rPr>
          <w:rFonts w:ascii="Times New Roman" w:hAnsi="Times New Roman" w:cs="Times New Roman"/>
          <w:sz w:val="24"/>
          <w:szCs w:val="24"/>
        </w:rPr>
      </w:pPr>
      <w:r w:rsidRPr="00BB4480">
        <w:rPr>
          <w:rFonts w:ascii="Times New Roman" w:hAnsi="Times New Roman" w:cs="Times New Roman"/>
          <w:i/>
          <w:sz w:val="24"/>
          <w:szCs w:val="24"/>
        </w:rPr>
        <w:t>Межпредметные связи</w:t>
      </w:r>
      <w:r w:rsidRPr="00BB4480">
        <w:rPr>
          <w:rFonts w:ascii="Times New Roman" w:hAnsi="Times New Roman" w:cs="Times New Roman"/>
          <w:sz w:val="24"/>
          <w:szCs w:val="24"/>
        </w:rPr>
        <w:t>: исторические источники романа «Война и мир»; живописные портреты Л. Н. Толстого (И. Н. Крамской, Н. Н. Ге, И. Е. Репин, М. В. Нестеров), иллюстрации к роману «Война и мир» (М. С. Башилов, Л. О. Пастернак, П. М. Боклевский, В. А. Серов, Д. А. Шмаринов).</w:t>
      </w:r>
    </w:p>
    <w:p w:rsidR="00BB4480" w:rsidRPr="00BB4480" w:rsidRDefault="00BB4480" w:rsidP="00BB4480">
      <w:pPr>
        <w:spacing w:after="0" w:line="360" w:lineRule="auto"/>
        <w:rPr>
          <w:rFonts w:ascii="Times New Roman" w:hAnsi="Times New Roman" w:cs="Times New Roman"/>
          <w:sz w:val="24"/>
          <w:szCs w:val="24"/>
        </w:rPr>
      </w:pPr>
      <w:r w:rsidRPr="00BB4480">
        <w:rPr>
          <w:rFonts w:ascii="Times New Roman" w:hAnsi="Times New Roman" w:cs="Times New Roman"/>
          <w:i/>
          <w:sz w:val="24"/>
          <w:szCs w:val="24"/>
        </w:rPr>
        <w:t>Для самостоятельного чтения</w:t>
      </w:r>
      <w:r w:rsidRPr="00BB4480">
        <w:rPr>
          <w:rFonts w:ascii="Times New Roman" w:hAnsi="Times New Roman" w:cs="Times New Roman"/>
          <w:sz w:val="24"/>
          <w:szCs w:val="24"/>
        </w:rPr>
        <w:t xml:space="preserve">: </w:t>
      </w:r>
      <w:r w:rsidRPr="00BB4480">
        <w:rPr>
          <w:rFonts w:ascii="Times New Roman" w:hAnsi="Times New Roman" w:cs="Times New Roman"/>
          <w:bCs/>
          <w:sz w:val="24"/>
          <w:szCs w:val="24"/>
        </w:rPr>
        <w:t>роман  «Анна Каренина», повести «Хаджи- Мурат», «Крейцерова соната»</w:t>
      </w:r>
    </w:p>
    <w:p w:rsidR="00BB4480" w:rsidRPr="00690071" w:rsidRDefault="00690071" w:rsidP="0036735B">
      <w:pPr>
        <w:spacing w:after="0" w:line="360" w:lineRule="auto"/>
        <w:rPr>
          <w:rFonts w:ascii="Times New Roman" w:hAnsi="Times New Roman" w:cs="Times New Roman"/>
          <w:b/>
          <w:sz w:val="24"/>
          <w:szCs w:val="24"/>
        </w:rPr>
      </w:pPr>
      <w:r w:rsidRPr="00690071">
        <w:rPr>
          <w:rFonts w:ascii="Times New Roman" w:hAnsi="Times New Roman" w:cs="Times New Roman"/>
          <w:b/>
          <w:sz w:val="24"/>
          <w:szCs w:val="24"/>
        </w:rPr>
        <w:t>Ф. М. Достоевский</w:t>
      </w:r>
    </w:p>
    <w:p w:rsidR="00BB4480" w:rsidRPr="00BB4480" w:rsidRDefault="00BB4480" w:rsidP="0036735B">
      <w:pPr>
        <w:spacing w:after="0" w:line="360" w:lineRule="auto"/>
        <w:rPr>
          <w:rFonts w:ascii="Times New Roman" w:hAnsi="Times New Roman" w:cs="Times New Roman"/>
          <w:sz w:val="24"/>
          <w:szCs w:val="24"/>
        </w:rPr>
      </w:pPr>
      <w:r w:rsidRPr="00BB4480">
        <w:rPr>
          <w:rFonts w:ascii="Times New Roman" w:hAnsi="Times New Roman" w:cs="Times New Roman"/>
          <w:sz w:val="24"/>
          <w:szCs w:val="24"/>
        </w:rPr>
        <w:t xml:space="preserve"> Роман «Преступление и наказание». Эпоха кризиса в «зеркале» идеологического романа Ф. М. Достоевского. Образ Петербурга и средства его воссоздания в романе. Мир «униженных и оскорблённых» и бунт личности против жестоких законов социума. Образ Раскольникова и тема «гордого человека» в романе. Теория Раскольникова и идейные «двойники» героя (Лужин, Свидригайлов и др.). Принцип полифонии в решении философской проблематики романа. Раскольников и «вечная Сонечка». Сны героя как средство его внутреннего самораскрытия. Нравственно-философский смысл преступления и наказания Родиона Раскольникова. Роль эпилога в раскрытии авторской позиции в романе.</w:t>
      </w:r>
    </w:p>
    <w:p w:rsidR="00BB4480" w:rsidRPr="00BB4480" w:rsidRDefault="00BB4480" w:rsidP="0036735B">
      <w:pPr>
        <w:spacing w:after="0" w:line="360" w:lineRule="auto"/>
        <w:rPr>
          <w:rFonts w:ascii="Times New Roman" w:hAnsi="Times New Roman" w:cs="Times New Roman"/>
          <w:sz w:val="24"/>
          <w:szCs w:val="24"/>
        </w:rPr>
      </w:pPr>
      <w:r w:rsidRPr="00BB4480">
        <w:rPr>
          <w:rFonts w:ascii="Times New Roman" w:hAnsi="Times New Roman" w:cs="Times New Roman"/>
          <w:i/>
          <w:sz w:val="24"/>
          <w:szCs w:val="24"/>
        </w:rPr>
        <w:t>Опорные понятия</w:t>
      </w:r>
      <w:r w:rsidRPr="00BB4480">
        <w:rPr>
          <w:rFonts w:ascii="Times New Roman" w:hAnsi="Times New Roman" w:cs="Times New Roman"/>
          <w:sz w:val="24"/>
          <w:szCs w:val="24"/>
        </w:rPr>
        <w:t xml:space="preserve">: идеологический роман и герой-идея, полифония (многоголосие), герои-«двойники». </w:t>
      </w:r>
    </w:p>
    <w:p w:rsidR="00BB4480" w:rsidRPr="00BB4480" w:rsidRDefault="00BB4480" w:rsidP="0036735B">
      <w:pPr>
        <w:spacing w:after="0"/>
        <w:rPr>
          <w:rFonts w:ascii="Times New Roman" w:hAnsi="Times New Roman" w:cs="Times New Roman"/>
          <w:sz w:val="24"/>
          <w:szCs w:val="24"/>
        </w:rPr>
      </w:pPr>
      <w:r w:rsidRPr="00BB4480">
        <w:rPr>
          <w:rFonts w:ascii="Times New Roman" w:hAnsi="Times New Roman" w:cs="Times New Roman"/>
          <w:i/>
          <w:sz w:val="24"/>
          <w:szCs w:val="24"/>
        </w:rPr>
        <w:t>Внутрипредметные связи</w:t>
      </w:r>
      <w:r w:rsidRPr="00BB4480">
        <w:rPr>
          <w:rFonts w:ascii="Times New Roman" w:hAnsi="Times New Roman" w:cs="Times New Roman"/>
          <w:sz w:val="24"/>
          <w:szCs w:val="24"/>
        </w:rPr>
        <w:t xml:space="preserve">: особенности речевой характеристики героев «Преступления и наказания»; творческая полемика Л. Н. Толстого и Ф. М. Достоевского; сквозные мотивы и образы русской классики в романе Ф. М. Достоевского (евангельские мотивы, образ Петербурга, тема «маленького человека», проблема индивидуализма и др.). </w:t>
      </w:r>
    </w:p>
    <w:p w:rsidR="00BB4480" w:rsidRPr="00BB4480" w:rsidRDefault="00BB4480" w:rsidP="0036735B">
      <w:pPr>
        <w:spacing w:after="0" w:line="360" w:lineRule="auto"/>
        <w:rPr>
          <w:rFonts w:ascii="Times New Roman" w:hAnsi="Times New Roman" w:cs="Times New Roman"/>
          <w:sz w:val="24"/>
          <w:szCs w:val="24"/>
        </w:rPr>
      </w:pPr>
      <w:r w:rsidRPr="00BB4480">
        <w:rPr>
          <w:rFonts w:ascii="Times New Roman" w:hAnsi="Times New Roman" w:cs="Times New Roman"/>
          <w:i/>
          <w:sz w:val="24"/>
          <w:szCs w:val="24"/>
        </w:rPr>
        <w:lastRenderedPageBreak/>
        <w:t>Межпредметные связи</w:t>
      </w:r>
      <w:r w:rsidRPr="00BB4480">
        <w:rPr>
          <w:rFonts w:ascii="Times New Roman" w:hAnsi="Times New Roman" w:cs="Times New Roman"/>
          <w:sz w:val="24"/>
          <w:szCs w:val="24"/>
        </w:rPr>
        <w:t xml:space="preserve">: язык и стиль Ф. М. Достоевского; роман «Преступление и наказание» в театре и кино (постановки Ю. А. Завадского, Ю. П. Любимова, К. М. Гинкаса, Л. А. Кулиджанова, А. Н. Сокурова и др.). </w:t>
      </w:r>
    </w:p>
    <w:p w:rsidR="00BB4480" w:rsidRPr="00BB4480" w:rsidRDefault="00BB4480" w:rsidP="0036735B">
      <w:pPr>
        <w:spacing w:after="0" w:line="360" w:lineRule="auto"/>
        <w:rPr>
          <w:rFonts w:ascii="Times New Roman" w:hAnsi="Times New Roman" w:cs="Times New Roman"/>
          <w:sz w:val="24"/>
          <w:szCs w:val="24"/>
        </w:rPr>
      </w:pPr>
      <w:r w:rsidRPr="00BB4480">
        <w:rPr>
          <w:rFonts w:ascii="Times New Roman" w:hAnsi="Times New Roman" w:cs="Times New Roman"/>
          <w:i/>
          <w:sz w:val="24"/>
          <w:szCs w:val="24"/>
        </w:rPr>
        <w:t>Для самостоятельного чтения</w:t>
      </w:r>
      <w:r w:rsidRPr="00BB4480">
        <w:rPr>
          <w:rFonts w:ascii="Times New Roman" w:hAnsi="Times New Roman" w:cs="Times New Roman"/>
          <w:sz w:val="24"/>
          <w:szCs w:val="24"/>
        </w:rPr>
        <w:t>: романы «Идиот», «Записки из подполья», «Подросток».</w:t>
      </w:r>
    </w:p>
    <w:p w:rsidR="00BB4480" w:rsidRPr="00690071" w:rsidRDefault="00690071" w:rsidP="0036735B">
      <w:pPr>
        <w:spacing w:after="0" w:line="360" w:lineRule="auto"/>
        <w:rPr>
          <w:rFonts w:ascii="Times New Roman" w:hAnsi="Times New Roman" w:cs="Times New Roman"/>
          <w:b/>
          <w:sz w:val="24"/>
          <w:szCs w:val="24"/>
        </w:rPr>
      </w:pPr>
      <w:r w:rsidRPr="00690071">
        <w:rPr>
          <w:rFonts w:ascii="Times New Roman" w:hAnsi="Times New Roman" w:cs="Times New Roman"/>
          <w:b/>
          <w:sz w:val="24"/>
          <w:szCs w:val="24"/>
        </w:rPr>
        <w:t>А. П. Чехов</w:t>
      </w:r>
    </w:p>
    <w:p w:rsidR="00BB4480" w:rsidRPr="00BB4480" w:rsidRDefault="00BB4480" w:rsidP="0036735B">
      <w:pPr>
        <w:spacing w:after="0" w:line="360" w:lineRule="auto"/>
        <w:rPr>
          <w:rFonts w:ascii="Times New Roman" w:hAnsi="Times New Roman" w:cs="Times New Roman"/>
          <w:sz w:val="24"/>
          <w:szCs w:val="24"/>
        </w:rPr>
      </w:pPr>
      <w:r w:rsidRPr="00BB4480">
        <w:rPr>
          <w:rFonts w:ascii="Times New Roman" w:hAnsi="Times New Roman" w:cs="Times New Roman"/>
          <w:sz w:val="24"/>
          <w:szCs w:val="24"/>
        </w:rPr>
        <w:t xml:space="preserve"> Рассказы: «Крыжовник», «О любви», «Человек в футляре», «Ионыч», «Дама с собачкой», «Студент». Пьеса «Вишнёвый сад». Различение понятий «быт» и «бытие» в прозе А. П. Чехова. Образы «футлярных» людей в чеховских рассказах и проблема «самостояния» человека в мире жестокости и пошлости. Лаконизм, выразительность художественной детали, глубина психологического анализа как отличительные черты чеховской прозы. Новаторство Чехова-драматурга. Соотношение внешнего и внутреннего сюжетов в комедии «Вишнёвый сад». Лирическое и драматическое начала в пьесе. Фигуры героев-«недотёп» и символический образ сада в комедии. Роль второстепенных и внесценических персонажей в чеховской пьесе. Функция ремарок, звука и цвета в «Вишнёвом саде». Сложность и неоднозначность авторской позиции в произведении. </w:t>
      </w:r>
    </w:p>
    <w:p w:rsidR="00BB4480" w:rsidRPr="00BB4480" w:rsidRDefault="00BB4480" w:rsidP="0036735B">
      <w:pPr>
        <w:spacing w:after="0" w:line="360" w:lineRule="auto"/>
        <w:rPr>
          <w:rFonts w:ascii="Times New Roman" w:hAnsi="Times New Roman" w:cs="Times New Roman"/>
          <w:sz w:val="24"/>
          <w:szCs w:val="24"/>
        </w:rPr>
      </w:pPr>
      <w:r w:rsidRPr="00BB4480">
        <w:rPr>
          <w:rFonts w:ascii="Times New Roman" w:hAnsi="Times New Roman" w:cs="Times New Roman"/>
          <w:i/>
          <w:sz w:val="24"/>
          <w:szCs w:val="24"/>
        </w:rPr>
        <w:t>Опорные понятия</w:t>
      </w:r>
      <w:r w:rsidRPr="00BB4480">
        <w:rPr>
          <w:rFonts w:ascii="Times New Roman" w:hAnsi="Times New Roman" w:cs="Times New Roman"/>
          <w:sz w:val="24"/>
          <w:szCs w:val="24"/>
        </w:rPr>
        <w:t>: «бессюжетное» действие, лирическая комедия, подтекст, символическая деталь.</w:t>
      </w:r>
    </w:p>
    <w:p w:rsidR="00BB4480" w:rsidRPr="00BB4480" w:rsidRDefault="00BB4480" w:rsidP="0036735B">
      <w:pPr>
        <w:spacing w:after="0" w:line="360" w:lineRule="auto"/>
        <w:rPr>
          <w:rFonts w:ascii="Times New Roman" w:hAnsi="Times New Roman" w:cs="Times New Roman"/>
          <w:sz w:val="24"/>
          <w:szCs w:val="24"/>
        </w:rPr>
      </w:pPr>
      <w:r w:rsidRPr="00BB4480">
        <w:rPr>
          <w:rFonts w:ascii="Times New Roman" w:hAnsi="Times New Roman" w:cs="Times New Roman"/>
          <w:i/>
          <w:sz w:val="24"/>
          <w:szCs w:val="24"/>
        </w:rPr>
        <w:t>Внутрипредметные связи</w:t>
      </w:r>
      <w:r w:rsidRPr="00BB4480">
        <w:rPr>
          <w:rFonts w:ascii="Times New Roman" w:hAnsi="Times New Roman" w:cs="Times New Roman"/>
          <w:sz w:val="24"/>
          <w:szCs w:val="24"/>
        </w:rPr>
        <w:t>: «речевые портреты» персонажей «Вишнёвого сада»; А. П. Чехов и Л. Н. Толстой; тема «маленького человека» в русской классике и произведениях А. П. Чехова.</w:t>
      </w:r>
    </w:p>
    <w:p w:rsidR="00BB4480" w:rsidRPr="00BB4480" w:rsidRDefault="00BB4480" w:rsidP="0036735B">
      <w:pPr>
        <w:spacing w:after="0" w:line="360" w:lineRule="auto"/>
        <w:rPr>
          <w:rFonts w:ascii="Times New Roman" w:hAnsi="Times New Roman" w:cs="Times New Roman"/>
          <w:sz w:val="24"/>
          <w:szCs w:val="24"/>
        </w:rPr>
      </w:pPr>
      <w:r w:rsidRPr="00BB4480">
        <w:rPr>
          <w:rFonts w:ascii="Times New Roman" w:hAnsi="Times New Roman" w:cs="Times New Roman"/>
          <w:i/>
          <w:sz w:val="24"/>
          <w:szCs w:val="24"/>
        </w:rPr>
        <w:t>Межпредметные связи</w:t>
      </w:r>
      <w:r w:rsidRPr="00BB4480">
        <w:rPr>
          <w:rFonts w:ascii="Times New Roman" w:hAnsi="Times New Roman" w:cs="Times New Roman"/>
          <w:sz w:val="24"/>
          <w:szCs w:val="24"/>
        </w:rPr>
        <w:t xml:space="preserve">: сценические интерпретации комедии «Вишнёвый сад» (постановки К. С. Станиславского, Ю. И. Пименова, В. Я. Левенталя, А. В. Эфроса, Л. Г. Трушкина и др.). </w:t>
      </w:r>
    </w:p>
    <w:p w:rsidR="00BB4480" w:rsidRPr="0036735B" w:rsidRDefault="00BB4480" w:rsidP="0036735B">
      <w:pPr>
        <w:spacing w:after="0" w:line="360" w:lineRule="auto"/>
        <w:rPr>
          <w:rFonts w:ascii="Times New Roman" w:hAnsi="Times New Roman" w:cs="Times New Roman"/>
          <w:sz w:val="24"/>
          <w:szCs w:val="24"/>
        </w:rPr>
      </w:pPr>
      <w:r w:rsidRPr="00BB4480">
        <w:rPr>
          <w:rFonts w:ascii="Times New Roman" w:hAnsi="Times New Roman" w:cs="Times New Roman"/>
          <w:i/>
          <w:sz w:val="24"/>
          <w:szCs w:val="24"/>
        </w:rPr>
        <w:t>Для самостоятельного чтения</w:t>
      </w:r>
      <w:r w:rsidRPr="00BB4480">
        <w:rPr>
          <w:rFonts w:ascii="Times New Roman" w:hAnsi="Times New Roman" w:cs="Times New Roman"/>
          <w:sz w:val="24"/>
          <w:szCs w:val="24"/>
        </w:rPr>
        <w:t>: пьесы «Дядя Ваня», «Чайка», « Три сестры».</w:t>
      </w:r>
    </w:p>
    <w:p w:rsidR="00BB4480" w:rsidRPr="00BB4480" w:rsidRDefault="00BB4480" w:rsidP="0036735B">
      <w:pPr>
        <w:shd w:val="clear" w:color="auto" w:fill="FFFFFF"/>
        <w:spacing w:after="0" w:line="360" w:lineRule="auto"/>
        <w:rPr>
          <w:rStyle w:val="c2c13"/>
          <w:rFonts w:ascii="Times New Roman" w:hAnsi="Times New Roman" w:cs="Times New Roman"/>
          <w:sz w:val="24"/>
          <w:szCs w:val="24"/>
        </w:rPr>
      </w:pPr>
      <w:r w:rsidRPr="00BB4480">
        <w:rPr>
          <w:rFonts w:ascii="Times New Roman" w:hAnsi="Times New Roman" w:cs="Times New Roman"/>
          <w:b/>
          <w:bCs/>
          <w:sz w:val="24"/>
          <w:szCs w:val="24"/>
        </w:rPr>
        <w:t>Литература народов России (1ч)</w:t>
      </w:r>
    </w:p>
    <w:p w:rsidR="00BB4480" w:rsidRPr="00BB4480" w:rsidRDefault="00BB4480" w:rsidP="0036735B">
      <w:pPr>
        <w:pStyle w:val="2"/>
        <w:keepNext w:val="0"/>
        <w:widowControl w:val="0"/>
        <w:tabs>
          <w:tab w:val="left" w:pos="7380"/>
          <w:tab w:val="left" w:pos="8100"/>
        </w:tabs>
        <w:spacing w:before="120"/>
        <w:ind w:firstLine="0"/>
        <w:jc w:val="left"/>
        <w:rPr>
          <w:rFonts w:ascii="Times New Roman" w:hAnsi="Times New Roman" w:cs="Times New Roman"/>
          <w:color w:val="auto"/>
          <w:sz w:val="24"/>
          <w:szCs w:val="24"/>
        </w:rPr>
      </w:pPr>
      <w:r w:rsidRPr="00BB4480">
        <w:rPr>
          <w:rFonts w:ascii="Times New Roman" w:hAnsi="Times New Roman" w:cs="Times New Roman"/>
          <w:color w:val="auto"/>
          <w:sz w:val="24"/>
          <w:szCs w:val="24"/>
        </w:rPr>
        <w:t xml:space="preserve">К. Хетагуров </w:t>
      </w:r>
    </w:p>
    <w:p w:rsidR="00BB4480" w:rsidRPr="00BB4480" w:rsidRDefault="00BB4480" w:rsidP="0036735B">
      <w:pPr>
        <w:pStyle w:val="FR1"/>
        <w:spacing w:before="0" w:line="360" w:lineRule="auto"/>
        <w:ind w:left="0"/>
        <w:rPr>
          <w:rFonts w:ascii="Times New Roman" w:hAnsi="Times New Roman"/>
          <w:b w:val="0"/>
          <w:i/>
          <w:sz w:val="22"/>
          <w:szCs w:val="22"/>
        </w:rPr>
      </w:pPr>
      <w:r w:rsidRPr="00BB4480">
        <w:rPr>
          <w:rFonts w:ascii="Times New Roman" w:hAnsi="Times New Roman"/>
          <w:b w:val="0"/>
          <w:i/>
          <w:sz w:val="22"/>
          <w:szCs w:val="22"/>
        </w:rPr>
        <w:t>(возможен выбор другого писателя, представителя литературы народов России)</w:t>
      </w:r>
    </w:p>
    <w:p w:rsidR="00BB4480" w:rsidRPr="00BB4480" w:rsidRDefault="00BB4480" w:rsidP="0036735B">
      <w:pPr>
        <w:spacing w:after="0" w:line="360" w:lineRule="auto"/>
        <w:jc w:val="both"/>
        <w:rPr>
          <w:rFonts w:ascii="Times New Roman" w:hAnsi="Times New Roman" w:cs="Times New Roman"/>
          <w:i/>
        </w:rPr>
      </w:pPr>
      <w:r w:rsidRPr="00BB4480">
        <w:rPr>
          <w:rFonts w:ascii="Times New Roman" w:hAnsi="Times New Roman" w:cs="Times New Roman"/>
          <w:i/>
        </w:rPr>
        <w:t xml:space="preserve">Жизнь и творчество (обзор). </w:t>
      </w:r>
      <w:r w:rsidRPr="00690071">
        <w:rPr>
          <w:rFonts w:ascii="Times New Roman" w:hAnsi="Times New Roman" w:cs="Times New Roman"/>
          <w:i/>
        </w:rPr>
        <w:t>Стихотворения из сборника «Осетинская лира».</w:t>
      </w:r>
    </w:p>
    <w:p w:rsidR="00BB4480" w:rsidRPr="00BB4480" w:rsidRDefault="00BB4480" w:rsidP="0036735B">
      <w:pPr>
        <w:spacing w:after="0" w:line="360" w:lineRule="auto"/>
        <w:rPr>
          <w:rFonts w:ascii="Times New Roman" w:hAnsi="Times New Roman" w:cs="Times New Roman"/>
          <w:i/>
          <w:shd w:val="clear" w:color="auto" w:fill="FFFFFF"/>
        </w:rPr>
      </w:pPr>
      <w:r w:rsidRPr="00BB4480">
        <w:rPr>
          <w:rFonts w:ascii="Times New Roman" w:hAnsi="Times New Roman" w:cs="Times New Roman"/>
          <w:i/>
        </w:rPr>
        <w:lastRenderedPageBreak/>
        <w:t xml:space="preserve">Поэзия Хетагурова и фольклор. Близость творчества Хетагурова поэзии Н. А. Некрасова. Изображение тяжелой жизни простого народа, тема женской судьбы, образ горянки. Специфика художественной образности в русскоязычных произведениях поэта. </w:t>
      </w:r>
    </w:p>
    <w:p w:rsidR="00BB4480" w:rsidRPr="00BB4480" w:rsidRDefault="00BB4480" w:rsidP="0036735B">
      <w:pPr>
        <w:spacing w:after="0" w:line="360" w:lineRule="auto"/>
        <w:rPr>
          <w:rFonts w:ascii="Times New Roman" w:hAnsi="Times New Roman" w:cs="Times New Roman"/>
          <w:b/>
          <w:sz w:val="24"/>
          <w:szCs w:val="24"/>
        </w:rPr>
      </w:pPr>
      <w:r w:rsidRPr="00BB4480">
        <w:rPr>
          <w:rFonts w:ascii="Times New Roman" w:hAnsi="Times New Roman" w:cs="Times New Roman"/>
          <w:b/>
          <w:sz w:val="24"/>
          <w:szCs w:val="24"/>
        </w:rPr>
        <w:t>Мировая литература (9ч.)</w:t>
      </w:r>
    </w:p>
    <w:p w:rsidR="00BB4480" w:rsidRPr="00BB4480" w:rsidRDefault="00BB4480" w:rsidP="0036735B">
      <w:pPr>
        <w:shd w:val="clear" w:color="auto" w:fill="FFFFFF"/>
        <w:spacing w:after="0" w:line="360" w:lineRule="auto"/>
        <w:rPr>
          <w:rFonts w:ascii="Times New Roman" w:hAnsi="Times New Roman" w:cs="Times New Roman"/>
          <w:sz w:val="24"/>
          <w:szCs w:val="24"/>
        </w:rPr>
      </w:pPr>
      <w:r w:rsidRPr="00BB4480">
        <w:rPr>
          <w:rFonts w:ascii="Times New Roman" w:hAnsi="Times New Roman" w:cs="Times New Roman"/>
          <w:sz w:val="24"/>
          <w:szCs w:val="24"/>
        </w:rPr>
        <w:t>Обзор зарубежной литературы второй половины XIX в.</w:t>
      </w:r>
    </w:p>
    <w:p w:rsidR="00BB4480" w:rsidRPr="00BB4480" w:rsidRDefault="00BB4480" w:rsidP="0036735B">
      <w:pPr>
        <w:shd w:val="clear" w:color="auto" w:fill="FFFFFF"/>
        <w:spacing w:after="0" w:line="360" w:lineRule="auto"/>
        <w:rPr>
          <w:rFonts w:ascii="Times New Roman" w:hAnsi="Times New Roman" w:cs="Times New Roman"/>
          <w:sz w:val="24"/>
          <w:szCs w:val="24"/>
        </w:rPr>
      </w:pPr>
      <w:r w:rsidRPr="00690071">
        <w:rPr>
          <w:rFonts w:ascii="Times New Roman" w:hAnsi="Times New Roman" w:cs="Times New Roman"/>
          <w:b/>
          <w:sz w:val="24"/>
          <w:szCs w:val="24"/>
        </w:rPr>
        <w:t>Ш. Бодлер.</w:t>
      </w:r>
      <w:r w:rsidRPr="00BB4480">
        <w:rPr>
          <w:rFonts w:ascii="Times New Roman" w:hAnsi="Times New Roman" w:cs="Times New Roman"/>
          <w:sz w:val="24"/>
          <w:szCs w:val="24"/>
        </w:rPr>
        <w:t xml:space="preserve"> Сборник «Цветы зла».</w:t>
      </w:r>
    </w:p>
    <w:p w:rsidR="00BB4480" w:rsidRPr="00690071" w:rsidRDefault="00BB4480" w:rsidP="0036735B">
      <w:pPr>
        <w:shd w:val="clear" w:color="auto" w:fill="FFFFFF"/>
        <w:spacing w:after="0" w:line="360" w:lineRule="auto"/>
        <w:rPr>
          <w:rFonts w:ascii="Times New Roman" w:hAnsi="Times New Roman" w:cs="Times New Roman"/>
          <w:b/>
          <w:sz w:val="24"/>
          <w:szCs w:val="24"/>
        </w:rPr>
      </w:pPr>
      <w:r w:rsidRPr="00BB4480">
        <w:rPr>
          <w:rFonts w:ascii="Times New Roman" w:hAnsi="Times New Roman" w:cs="Times New Roman"/>
          <w:sz w:val="24"/>
          <w:szCs w:val="24"/>
          <w:shd w:val="clear" w:color="auto" w:fill="FFFFFF"/>
        </w:rPr>
        <w:t xml:space="preserve">"Искусство поэзии" </w:t>
      </w:r>
      <w:r w:rsidRPr="00690071">
        <w:rPr>
          <w:rFonts w:ascii="Times New Roman" w:hAnsi="Times New Roman" w:cs="Times New Roman"/>
          <w:b/>
          <w:sz w:val="24"/>
          <w:szCs w:val="24"/>
          <w:shd w:val="clear" w:color="auto" w:fill="FFFFFF"/>
        </w:rPr>
        <w:t>П. Верлена.</w:t>
      </w:r>
      <w:r w:rsidRPr="00690071">
        <w:rPr>
          <w:rFonts w:ascii="Times New Roman" w:hAnsi="Times New Roman" w:cs="Times New Roman"/>
          <w:b/>
          <w:sz w:val="24"/>
          <w:szCs w:val="24"/>
        </w:rPr>
        <w:t xml:space="preserve"> </w:t>
      </w:r>
    </w:p>
    <w:p w:rsidR="00BB4480" w:rsidRPr="00BB4480" w:rsidRDefault="00BB4480" w:rsidP="0036735B">
      <w:pPr>
        <w:shd w:val="clear" w:color="auto" w:fill="FFFFFF"/>
        <w:spacing w:after="0" w:line="360" w:lineRule="auto"/>
        <w:rPr>
          <w:rFonts w:ascii="Times New Roman" w:hAnsi="Times New Roman" w:cs="Times New Roman"/>
          <w:sz w:val="24"/>
          <w:szCs w:val="24"/>
        </w:rPr>
      </w:pPr>
      <w:r w:rsidRPr="00690071">
        <w:rPr>
          <w:rFonts w:ascii="Times New Roman" w:hAnsi="Times New Roman" w:cs="Times New Roman"/>
          <w:b/>
          <w:sz w:val="24"/>
          <w:szCs w:val="24"/>
        </w:rPr>
        <w:t>А. Рембо.</w:t>
      </w:r>
      <w:r w:rsidRPr="00BB4480">
        <w:rPr>
          <w:rFonts w:ascii="Times New Roman" w:hAnsi="Times New Roman" w:cs="Times New Roman"/>
          <w:sz w:val="24"/>
          <w:szCs w:val="24"/>
        </w:rPr>
        <w:t xml:space="preserve"> Стихотворение «Пьяный корабль». Тема стихийности жизни, полной раскрепощенности и своеволия. </w:t>
      </w:r>
    </w:p>
    <w:p w:rsidR="00BB4480" w:rsidRPr="00BB4480" w:rsidRDefault="00BB4480" w:rsidP="0036735B">
      <w:pPr>
        <w:shd w:val="clear" w:color="auto" w:fill="FFFFFF"/>
        <w:spacing w:after="0" w:line="360" w:lineRule="auto"/>
        <w:rPr>
          <w:rFonts w:ascii="Times New Roman" w:hAnsi="Times New Roman" w:cs="Times New Roman"/>
          <w:sz w:val="24"/>
          <w:szCs w:val="24"/>
        </w:rPr>
      </w:pPr>
      <w:r w:rsidRPr="00BB4480">
        <w:rPr>
          <w:rFonts w:ascii="Times New Roman" w:hAnsi="Times New Roman" w:cs="Times New Roman"/>
          <w:bCs/>
          <w:sz w:val="24"/>
          <w:szCs w:val="24"/>
          <w:shd w:val="clear" w:color="auto" w:fill="FFFFFF"/>
        </w:rPr>
        <w:t xml:space="preserve">Поэзия </w:t>
      </w:r>
      <w:r w:rsidRPr="00690071">
        <w:rPr>
          <w:rFonts w:ascii="Times New Roman" w:hAnsi="Times New Roman" w:cs="Times New Roman"/>
          <w:b/>
          <w:bCs/>
          <w:sz w:val="24"/>
          <w:szCs w:val="24"/>
          <w:shd w:val="clear" w:color="auto" w:fill="FFFFFF"/>
        </w:rPr>
        <w:t>Э.Верхарна.</w:t>
      </w:r>
      <w:r w:rsidRPr="00BB4480">
        <w:rPr>
          <w:rFonts w:ascii="Times New Roman" w:hAnsi="Times New Roman" w:cs="Times New Roman"/>
          <w:sz w:val="24"/>
          <w:szCs w:val="24"/>
          <w:shd w:val="clear" w:color="auto" w:fill="FFFFFF"/>
        </w:rPr>
        <w:t>  "Фламандки", "Города- спруты".</w:t>
      </w:r>
    </w:p>
    <w:p w:rsidR="00BB4480" w:rsidRPr="00BB4480" w:rsidRDefault="00BB4480" w:rsidP="0036735B">
      <w:pPr>
        <w:spacing w:after="0"/>
        <w:rPr>
          <w:rFonts w:ascii="Times New Roman" w:hAnsi="Times New Roman" w:cs="Times New Roman"/>
          <w:sz w:val="24"/>
          <w:szCs w:val="24"/>
        </w:rPr>
      </w:pPr>
      <w:r w:rsidRPr="00690071">
        <w:rPr>
          <w:rFonts w:ascii="Times New Roman" w:hAnsi="Times New Roman" w:cs="Times New Roman"/>
          <w:b/>
          <w:sz w:val="24"/>
          <w:szCs w:val="24"/>
        </w:rPr>
        <w:t>Ги де Мопассан</w:t>
      </w:r>
      <w:r w:rsidRPr="00BB4480">
        <w:rPr>
          <w:rFonts w:ascii="Times New Roman" w:hAnsi="Times New Roman" w:cs="Times New Roman"/>
          <w:sz w:val="24"/>
          <w:szCs w:val="24"/>
        </w:rPr>
        <w:t xml:space="preserve"> «Милый друг». Социально-критическая и  этическая проблематика романа</w:t>
      </w:r>
    </w:p>
    <w:p w:rsidR="00BB4480" w:rsidRPr="00BB4480" w:rsidRDefault="00BB4480" w:rsidP="0036735B">
      <w:pPr>
        <w:spacing w:after="0" w:line="360" w:lineRule="auto"/>
        <w:rPr>
          <w:rFonts w:ascii="Times New Roman" w:hAnsi="Times New Roman" w:cs="Times New Roman"/>
          <w:sz w:val="24"/>
          <w:szCs w:val="24"/>
        </w:rPr>
      </w:pPr>
      <w:r w:rsidRPr="00690071">
        <w:rPr>
          <w:rFonts w:ascii="Times New Roman" w:hAnsi="Times New Roman" w:cs="Times New Roman"/>
          <w:b/>
          <w:sz w:val="24"/>
          <w:szCs w:val="24"/>
        </w:rPr>
        <w:t>Г. Ибсен.</w:t>
      </w:r>
      <w:r w:rsidRPr="00BB4480">
        <w:rPr>
          <w:rFonts w:ascii="Times New Roman" w:hAnsi="Times New Roman" w:cs="Times New Roman"/>
          <w:sz w:val="24"/>
          <w:szCs w:val="24"/>
        </w:rPr>
        <w:t xml:space="preserve"> «Нора». Особенности конфликта. Вопрос о правах женщин в драме.  Своеобразие «драм идей» Ибсена как социально-психологических драм.</w:t>
      </w:r>
    </w:p>
    <w:p w:rsidR="00BB4480" w:rsidRPr="00BB4480" w:rsidRDefault="00BB4480" w:rsidP="0036735B">
      <w:pPr>
        <w:spacing w:after="0" w:line="360" w:lineRule="auto"/>
        <w:rPr>
          <w:rFonts w:ascii="Times New Roman" w:hAnsi="Times New Roman" w:cs="Times New Roman"/>
          <w:sz w:val="24"/>
          <w:szCs w:val="24"/>
        </w:rPr>
      </w:pPr>
      <w:r w:rsidRPr="00BB4480">
        <w:rPr>
          <w:rFonts w:ascii="Times New Roman" w:hAnsi="Times New Roman" w:cs="Times New Roman"/>
          <w:sz w:val="24"/>
          <w:szCs w:val="24"/>
        </w:rPr>
        <w:t xml:space="preserve">Художественный мир </w:t>
      </w:r>
      <w:r w:rsidRPr="00690071">
        <w:rPr>
          <w:rFonts w:ascii="Times New Roman" w:hAnsi="Times New Roman" w:cs="Times New Roman"/>
          <w:b/>
          <w:sz w:val="24"/>
          <w:szCs w:val="24"/>
        </w:rPr>
        <w:t>Чарльза Диккенса</w:t>
      </w:r>
      <w:r w:rsidRPr="00BB4480">
        <w:rPr>
          <w:rFonts w:ascii="Times New Roman" w:hAnsi="Times New Roman" w:cs="Times New Roman"/>
          <w:sz w:val="24"/>
          <w:szCs w:val="24"/>
        </w:rPr>
        <w:t>. Роман «Лавка древностей».</w:t>
      </w:r>
    </w:p>
    <w:p w:rsidR="00BB4480" w:rsidRPr="00BB4480" w:rsidRDefault="00BB4480" w:rsidP="0036735B">
      <w:pPr>
        <w:spacing w:after="0" w:line="360" w:lineRule="auto"/>
        <w:rPr>
          <w:rFonts w:ascii="Times New Roman" w:hAnsi="Times New Roman" w:cs="Times New Roman"/>
          <w:sz w:val="24"/>
          <w:szCs w:val="24"/>
        </w:rPr>
      </w:pPr>
      <w:r w:rsidRPr="00690071">
        <w:rPr>
          <w:rFonts w:ascii="Times New Roman" w:hAnsi="Times New Roman" w:cs="Times New Roman"/>
          <w:b/>
          <w:sz w:val="24"/>
          <w:szCs w:val="24"/>
        </w:rPr>
        <w:t>Герберт Уэллс.</w:t>
      </w:r>
      <w:r w:rsidRPr="00BB4480">
        <w:rPr>
          <w:rFonts w:ascii="Times New Roman" w:hAnsi="Times New Roman" w:cs="Times New Roman"/>
          <w:sz w:val="24"/>
          <w:szCs w:val="24"/>
        </w:rPr>
        <w:t xml:space="preserve">  «Машина времени»- роман- предупреждение.</w:t>
      </w:r>
    </w:p>
    <w:p w:rsidR="001D28EB" w:rsidRPr="0036735B" w:rsidRDefault="00BB4480" w:rsidP="0036735B">
      <w:pPr>
        <w:pStyle w:val="Default"/>
        <w:spacing w:line="360" w:lineRule="auto"/>
        <w:rPr>
          <w:b/>
        </w:rPr>
      </w:pPr>
      <w:r w:rsidRPr="0036735B">
        <w:rPr>
          <w:b/>
        </w:rPr>
        <w:t>11 класс</w:t>
      </w:r>
    </w:p>
    <w:p w:rsidR="001D28EB" w:rsidRPr="0036735B" w:rsidRDefault="001D28EB" w:rsidP="0036735B">
      <w:pPr>
        <w:pStyle w:val="Default"/>
        <w:spacing w:line="360" w:lineRule="auto"/>
      </w:pPr>
      <w:r w:rsidRPr="0036735B">
        <w:rPr>
          <w:b/>
          <w:bCs/>
        </w:rPr>
        <w:t xml:space="preserve">РУССКАЯ ЛИТЕРАТУРА XX ВЕКА </w:t>
      </w:r>
    </w:p>
    <w:p w:rsidR="001D28EB" w:rsidRPr="0036735B" w:rsidRDefault="001D28EB" w:rsidP="0036735B">
      <w:pPr>
        <w:pStyle w:val="Default"/>
        <w:spacing w:line="360" w:lineRule="auto"/>
      </w:pPr>
      <w:r w:rsidRPr="0036735B">
        <w:rPr>
          <w:b/>
          <w:bCs/>
        </w:rPr>
        <w:t xml:space="preserve">Введение </w:t>
      </w:r>
    </w:p>
    <w:p w:rsidR="001D28EB" w:rsidRPr="0036735B" w:rsidRDefault="001D28EB" w:rsidP="0036735B">
      <w:pPr>
        <w:pStyle w:val="Default"/>
        <w:spacing w:line="360" w:lineRule="auto"/>
      </w:pPr>
      <w:r w:rsidRPr="0036735B">
        <w:t xml:space="preserve">Сложность и самобытность русской литературы XX века, отражение в ней драматических коллизий отечественной истории. Единство и целостность гуманистических традиций русской культуры на фоне трагедии «расколотой лиры» (разделение на советскую и эмигрантскую литературу). «Русская точка зрения» как глубинная основа внутреннего развития классики XX века, рождения «людей-эпох», переживших свое время. </w:t>
      </w:r>
    </w:p>
    <w:p w:rsidR="001D28EB" w:rsidRPr="0036735B" w:rsidRDefault="001D28EB" w:rsidP="0036735B">
      <w:pPr>
        <w:pStyle w:val="Default"/>
        <w:spacing w:line="360" w:lineRule="auto"/>
      </w:pPr>
      <w:r w:rsidRPr="0036735B">
        <w:rPr>
          <w:b/>
          <w:bCs/>
        </w:rPr>
        <w:t xml:space="preserve">Литература реализма </w:t>
      </w:r>
    </w:p>
    <w:p w:rsidR="001D28EB" w:rsidRPr="0036735B" w:rsidRDefault="001D28EB" w:rsidP="0036735B">
      <w:pPr>
        <w:pStyle w:val="Default"/>
        <w:spacing w:line="360" w:lineRule="auto"/>
      </w:pPr>
      <w:r w:rsidRPr="0036735B">
        <w:lastRenderedPageBreak/>
        <w:t xml:space="preserve">«Ностальгия по неизвестному» как отражение общего духовного климата в России на рубеже веков. Разноречивость тенденций в культуре «нового времени»: от апокалиптических ожиданий и пророчеств до радостного приятия грядущего. Ре-алистические традиции и модернистские искания в литературе и искусстве. Достижения русского реализма в творчестве Л.Н. Толстого и А.П. Чехова рубежа веков. </w:t>
      </w:r>
    </w:p>
    <w:p w:rsidR="001D28EB" w:rsidRPr="0036735B" w:rsidRDefault="001D28EB" w:rsidP="0036735B">
      <w:pPr>
        <w:pStyle w:val="Default"/>
        <w:spacing w:line="360" w:lineRule="auto"/>
      </w:pPr>
      <w:r w:rsidRPr="0036735B">
        <w:rPr>
          <w:b/>
          <w:bCs/>
        </w:rPr>
        <w:t xml:space="preserve">И.А. Бунин </w:t>
      </w:r>
    </w:p>
    <w:p w:rsidR="001D28EB" w:rsidRPr="0036735B" w:rsidRDefault="001D28EB" w:rsidP="0036735B">
      <w:pPr>
        <w:pStyle w:val="Default"/>
        <w:spacing w:line="360" w:lineRule="auto"/>
      </w:pPr>
      <w:r w:rsidRPr="0036735B">
        <w:t xml:space="preserve">Стихотворения: </w:t>
      </w:r>
      <w:r w:rsidRPr="0036735B">
        <w:rPr>
          <w:i/>
          <w:iCs/>
        </w:rPr>
        <w:t xml:space="preserve">«Аленушка», «Вечер», «Дурман», «И цветы, и шмели, и трава, и колосья…», «У зверя есть гнездо, у птицы есть нора…» </w:t>
      </w:r>
    </w:p>
    <w:p w:rsidR="001D28EB" w:rsidRPr="0036735B" w:rsidRDefault="001D28EB" w:rsidP="0036735B">
      <w:pPr>
        <w:pStyle w:val="Default"/>
        <w:spacing w:line="360" w:lineRule="auto"/>
      </w:pPr>
      <w:r w:rsidRPr="0036735B">
        <w:t xml:space="preserve">Живописность, напевность, философская и психологическая насыщенность бунинской лирики. Органическая связь поэта с жизнью природы, точность и лаконизм детали. Рассказы: </w:t>
      </w:r>
      <w:r w:rsidRPr="0036735B">
        <w:rPr>
          <w:i/>
          <w:iCs/>
        </w:rPr>
        <w:t xml:space="preserve">«Антоновские яблоки», «Господин из Сан-Франциско», «Легкое дыхание», «Темные аллеи», «Чистый понедельник» </w:t>
      </w:r>
    </w:p>
    <w:p w:rsidR="001D28EB" w:rsidRPr="0036735B" w:rsidRDefault="001D28EB" w:rsidP="0036735B">
      <w:pPr>
        <w:pStyle w:val="Default"/>
        <w:spacing w:line="360" w:lineRule="auto"/>
      </w:pPr>
      <w:r w:rsidRPr="0036735B">
        <w:t xml:space="preserve">Бунинская поэтика «остывших» усадеб и лирических воспоминаний. Тема «закатной» цивилизации и образ «нового человека со старым сердцем». Мотивы ускользающей красоты, пре одоления суетного в стихии вечности. Тема России, ее духовных тайн и нерушимых ценностей. </w:t>
      </w:r>
    </w:p>
    <w:p w:rsidR="001D28EB" w:rsidRPr="0036735B" w:rsidRDefault="001D28EB" w:rsidP="0036735B">
      <w:pPr>
        <w:pStyle w:val="Default"/>
        <w:spacing w:line="360" w:lineRule="auto"/>
      </w:pPr>
      <w:r w:rsidRPr="0036735B">
        <w:t xml:space="preserve">Опорные понятия: лирическая проза, приемы словесной живописи. </w:t>
      </w:r>
    </w:p>
    <w:p w:rsidR="001D28EB" w:rsidRPr="0036735B" w:rsidRDefault="001D28EB" w:rsidP="0036735B">
      <w:pPr>
        <w:pStyle w:val="Default"/>
        <w:spacing w:line="360" w:lineRule="auto"/>
      </w:pPr>
      <w:r w:rsidRPr="0036735B">
        <w:rPr>
          <w:i/>
        </w:rPr>
        <w:t>Внутрипредметные связи:</w:t>
      </w:r>
      <w:r w:rsidRPr="0036735B">
        <w:t xml:space="preserve"> И.А. Бунин и М. Горький; Л.Н. Толстой о творчестве И.А. Бунина; влияние реализма И.С. Тургенева и А.П. Чехова на бунинскую прозу. </w:t>
      </w:r>
    </w:p>
    <w:p w:rsidR="001D28EB" w:rsidRPr="0036735B" w:rsidRDefault="001D28EB" w:rsidP="0036735B">
      <w:pPr>
        <w:pStyle w:val="Default"/>
        <w:spacing w:line="360" w:lineRule="auto"/>
      </w:pPr>
      <w:r w:rsidRPr="0036735B">
        <w:rPr>
          <w:i/>
        </w:rPr>
        <w:t>Межпредметные связи:</w:t>
      </w:r>
      <w:r w:rsidRPr="0036735B">
        <w:t xml:space="preserve"> «лирические» пейзажи М.В. Нестерова; романсы СВ. Рахманинова на стихи И.А. Бунина. </w:t>
      </w:r>
    </w:p>
    <w:p w:rsidR="001D28EB" w:rsidRPr="0036735B" w:rsidRDefault="001D28EB" w:rsidP="0036735B">
      <w:pPr>
        <w:pStyle w:val="Default"/>
        <w:spacing w:line="360" w:lineRule="auto"/>
      </w:pPr>
      <w:r w:rsidRPr="0036735B">
        <w:rPr>
          <w:b/>
          <w:bCs/>
        </w:rPr>
        <w:t xml:space="preserve">М.Горький </w:t>
      </w:r>
    </w:p>
    <w:p w:rsidR="001D28EB" w:rsidRPr="0036735B" w:rsidRDefault="001D28EB" w:rsidP="0036735B">
      <w:pPr>
        <w:pStyle w:val="Default"/>
        <w:spacing w:line="360" w:lineRule="auto"/>
      </w:pPr>
      <w:r w:rsidRPr="0036735B">
        <w:t xml:space="preserve">Рассказы </w:t>
      </w:r>
      <w:r w:rsidRPr="0036735B">
        <w:rPr>
          <w:i/>
          <w:iCs/>
        </w:rPr>
        <w:t xml:space="preserve">«Старуха Изергиль» </w:t>
      </w:r>
      <w:r w:rsidRPr="0036735B">
        <w:t xml:space="preserve">и др. по выбору. Воспевание красоты и духовной мощи свободного человека в горьковских рассказах-легендах. </w:t>
      </w:r>
    </w:p>
    <w:p w:rsidR="001D28EB" w:rsidRPr="0036735B" w:rsidRDefault="001D28EB" w:rsidP="0036735B">
      <w:pPr>
        <w:pStyle w:val="Default"/>
        <w:spacing w:line="360" w:lineRule="auto"/>
      </w:pPr>
      <w:r w:rsidRPr="0036735B">
        <w:t xml:space="preserve">Пьеса </w:t>
      </w:r>
      <w:r w:rsidRPr="0036735B">
        <w:rPr>
          <w:i/>
          <w:iCs/>
        </w:rPr>
        <w:t>«На дне».</w:t>
      </w:r>
      <w:r w:rsidRPr="0036735B">
        <w:t xml:space="preserve">Философско-этическая проблематика пьесы о людях «дна». Спор героев о правде и мечте как образно-тематический стержень пьесы. Принцип многоголосия в разрешении основного конфликта драмы. Сложность и неоднозначность авторской позиции. </w:t>
      </w:r>
    </w:p>
    <w:p w:rsidR="001D28EB" w:rsidRPr="0036735B" w:rsidRDefault="001D28EB" w:rsidP="0036735B">
      <w:pPr>
        <w:pStyle w:val="Default"/>
        <w:spacing w:line="360" w:lineRule="auto"/>
      </w:pPr>
      <w:r w:rsidRPr="0036735B">
        <w:t xml:space="preserve">Опорные понятия: романтизированная проза; принцип полилога и полифонии в драме. </w:t>
      </w:r>
    </w:p>
    <w:p w:rsidR="001D28EB" w:rsidRPr="0036735B" w:rsidRDefault="001D28EB" w:rsidP="0036735B">
      <w:pPr>
        <w:pStyle w:val="Default"/>
        <w:spacing w:line="360" w:lineRule="auto"/>
      </w:pPr>
      <w:r w:rsidRPr="0036735B">
        <w:rPr>
          <w:i/>
        </w:rPr>
        <w:lastRenderedPageBreak/>
        <w:t>Внутрипредметные связи:</w:t>
      </w:r>
      <w:r w:rsidRPr="0036735B">
        <w:t xml:space="preserve"> традиции романтизма в раннем творчестве М. Горького; М. Горький и писатели объединения «Среды»; И. Анненский о драматургии М. Горького («Книги отражений»). </w:t>
      </w:r>
    </w:p>
    <w:p w:rsidR="001D28EB" w:rsidRPr="0036735B" w:rsidRDefault="001D28EB" w:rsidP="0036735B">
      <w:pPr>
        <w:pStyle w:val="Default"/>
        <w:spacing w:line="360" w:lineRule="auto"/>
      </w:pPr>
      <w:r w:rsidRPr="0036735B">
        <w:rPr>
          <w:i/>
        </w:rPr>
        <w:t>Межпредметные связи:</w:t>
      </w:r>
      <w:r w:rsidRPr="0036735B">
        <w:t xml:space="preserve"> М. Горький и МХТ; сценические интерпретации пьесы «На дне». </w:t>
      </w:r>
    </w:p>
    <w:p w:rsidR="001D28EB" w:rsidRPr="0036735B" w:rsidRDefault="001D28EB" w:rsidP="0036735B">
      <w:pPr>
        <w:pStyle w:val="Default"/>
        <w:spacing w:line="360" w:lineRule="auto"/>
      </w:pPr>
      <w:r w:rsidRPr="0036735B">
        <w:rPr>
          <w:b/>
          <w:bCs/>
        </w:rPr>
        <w:t xml:space="preserve">А.И. Куприн </w:t>
      </w:r>
    </w:p>
    <w:p w:rsidR="001D28EB" w:rsidRPr="0036735B" w:rsidRDefault="001D28EB" w:rsidP="0036735B">
      <w:pPr>
        <w:pStyle w:val="Default"/>
        <w:spacing w:line="360" w:lineRule="auto"/>
      </w:pPr>
      <w:r w:rsidRPr="0036735B">
        <w:t xml:space="preserve">Рассказ </w:t>
      </w:r>
      <w:r w:rsidRPr="0036735B">
        <w:rPr>
          <w:i/>
          <w:iCs/>
        </w:rPr>
        <w:t xml:space="preserve">«Гранатовый браслет». </w:t>
      </w:r>
    </w:p>
    <w:p w:rsidR="001D28EB" w:rsidRPr="0036735B" w:rsidRDefault="001D28EB" w:rsidP="0036735B">
      <w:pPr>
        <w:pStyle w:val="Default"/>
        <w:spacing w:line="360" w:lineRule="auto"/>
      </w:pPr>
      <w:r w:rsidRPr="0036735B">
        <w:t xml:space="preserve">Нравственно-философский смысл истории о «невозможной» любви. Своеобразие «музыкальной» организации повествования. Роль детали в психологической обрисовке характеров и ситуаций. </w:t>
      </w:r>
    </w:p>
    <w:p w:rsidR="001D28EB" w:rsidRPr="0036735B" w:rsidRDefault="001D28EB" w:rsidP="0036735B">
      <w:pPr>
        <w:pStyle w:val="Default"/>
        <w:spacing w:line="360" w:lineRule="auto"/>
      </w:pPr>
      <w:r w:rsidRPr="0036735B">
        <w:rPr>
          <w:bCs/>
        </w:rPr>
        <w:t>Опорные понятия:</w:t>
      </w:r>
      <w:r w:rsidRPr="0036735B">
        <w:rPr>
          <w:b/>
          <w:bCs/>
        </w:rPr>
        <w:t xml:space="preserve"> </w:t>
      </w:r>
      <w:r w:rsidRPr="0036735B">
        <w:t xml:space="preserve">очерковая проза; символическая деталь. </w:t>
      </w:r>
    </w:p>
    <w:p w:rsidR="001D28EB" w:rsidRPr="0036735B" w:rsidRDefault="001D28EB" w:rsidP="0036735B">
      <w:pPr>
        <w:pStyle w:val="Default"/>
        <w:spacing w:line="360" w:lineRule="auto"/>
      </w:pPr>
      <w:r w:rsidRPr="0036735B">
        <w:rPr>
          <w:i/>
        </w:rPr>
        <w:t>Внутрипредметные связи:</w:t>
      </w:r>
      <w:r w:rsidRPr="0036735B">
        <w:t xml:space="preserve"> толстовские мотивы в повести А.И. Куприна «Олеся»; повесть «Поединок</w:t>
      </w:r>
      <w:r w:rsidRPr="00FE0F62">
        <w:t xml:space="preserve">» </w:t>
      </w:r>
      <w:r w:rsidRPr="00FE0F62">
        <w:rPr>
          <w:bCs/>
        </w:rPr>
        <w:t xml:space="preserve">и </w:t>
      </w:r>
      <w:r w:rsidRPr="00FE0F62">
        <w:t xml:space="preserve">мотив дуэли </w:t>
      </w:r>
      <w:r w:rsidRPr="00FE0F62">
        <w:rPr>
          <w:bCs/>
        </w:rPr>
        <w:t>в</w:t>
      </w:r>
      <w:r w:rsidRPr="0036735B">
        <w:rPr>
          <w:b/>
          <w:bCs/>
        </w:rPr>
        <w:t xml:space="preserve"> </w:t>
      </w:r>
      <w:r w:rsidRPr="0036735B">
        <w:t xml:space="preserve">русской классике. </w:t>
      </w:r>
    </w:p>
    <w:p w:rsidR="001D28EB" w:rsidRPr="0036735B" w:rsidRDefault="001D28EB" w:rsidP="0036735B">
      <w:pPr>
        <w:pStyle w:val="Default"/>
        <w:spacing w:line="360" w:lineRule="auto"/>
      </w:pPr>
      <w:r w:rsidRPr="0036735B">
        <w:rPr>
          <w:bCs/>
          <w:i/>
        </w:rPr>
        <w:t>Межпредметные связи:</w:t>
      </w:r>
      <w:r w:rsidRPr="0036735B">
        <w:rPr>
          <w:bCs/>
        </w:rPr>
        <w:t xml:space="preserve"> Л.В.</w:t>
      </w:r>
      <w:r w:rsidRPr="0036735B">
        <w:rPr>
          <w:b/>
          <w:bCs/>
        </w:rPr>
        <w:t xml:space="preserve"> </w:t>
      </w:r>
      <w:r w:rsidRPr="0036735B">
        <w:t xml:space="preserve">Бетховен. Соната 2 (ор. 2. №2) (к рассказу «Гранатовый браслет»). </w:t>
      </w:r>
    </w:p>
    <w:p w:rsidR="001D28EB" w:rsidRPr="0036735B" w:rsidRDefault="001D28EB" w:rsidP="0036735B">
      <w:pPr>
        <w:pStyle w:val="Default"/>
        <w:spacing w:line="360" w:lineRule="auto"/>
      </w:pPr>
      <w:r w:rsidRPr="0036735B">
        <w:rPr>
          <w:b/>
          <w:bCs/>
        </w:rPr>
        <w:t xml:space="preserve">Л.Н. Андреев </w:t>
      </w:r>
    </w:p>
    <w:p w:rsidR="001D28EB" w:rsidRPr="0036735B" w:rsidRDefault="001D28EB" w:rsidP="0036735B">
      <w:pPr>
        <w:pStyle w:val="Default"/>
        <w:spacing w:line="360" w:lineRule="auto"/>
      </w:pPr>
      <w:r w:rsidRPr="0036735B">
        <w:t xml:space="preserve">Рассказ </w:t>
      </w:r>
      <w:r w:rsidRPr="0036735B">
        <w:rPr>
          <w:i/>
          <w:iCs/>
        </w:rPr>
        <w:t xml:space="preserve">«Иуда Искариот». </w:t>
      </w:r>
    </w:p>
    <w:p w:rsidR="001D28EB" w:rsidRPr="0036735B" w:rsidRDefault="001D28EB" w:rsidP="0036735B">
      <w:pPr>
        <w:pStyle w:val="Default"/>
        <w:spacing w:line="360" w:lineRule="auto"/>
      </w:pPr>
      <w:r w:rsidRPr="0036735B">
        <w:t xml:space="preserve">«Бездны» человеческой души как главный объект изображения в творчестве Л.Н. Андреева. Переосмысление евангельских сюжетов в философской прозе писателя. Устремленность героев Л.Н. Андреева к вечным вопросам человеческого бытия. Своеобразие андреевского стиля, выразительность и экспрессивность художественной детали. </w:t>
      </w:r>
    </w:p>
    <w:p w:rsidR="001D28EB" w:rsidRPr="0036735B" w:rsidRDefault="001D28EB" w:rsidP="0036735B">
      <w:pPr>
        <w:pStyle w:val="Default"/>
        <w:spacing w:line="360" w:lineRule="auto"/>
      </w:pPr>
      <w:r w:rsidRPr="0036735B">
        <w:t xml:space="preserve">Опорные понятия: неореализм; евангельский мотив. </w:t>
      </w:r>
    </w:p>
    <w:p w:rsidR="001D28EB" w:rsidRPr="0036735B" w:rsidRDefault="001D28EB" w:rsidP="0036735B">
      <w:pPr>
        <w:pStyle w:val="Default"/>
        <w:spacing w:line="360" w:lineRule="auto"/>
      </w:pPr>
      <w:r w:rsidRPr="0036735B">
        <w:rPr>
          <w:i/>
        </w:rPr>
        <w:t xml:space="preserve">Внутрипредметные </w:t>
      </w:r>
      <w:r w:rsidRPr="0036735B">
        <w:rPr>
          <w:bCs/>
          <w:i/>
        </w:rPr>
        <w:t>связи:</w:t>
      </w:r>
      <w:r w:rsidRPr="0036735B">
        <w:rPr>
          <w:bCs/>
        </w:rPr>
        <w:t xml:space="preserve"> М.</w:t>
      </w:r>
      <w:r w:rsidRPr="0036735B">
        <w:rPr>
          <w:b/>
          <w:bCs/>
        </w:rPr>
        <w:t xml:space="preserve"> </w:t>
      </w:r>
      <w:r w:rsidRPr="0036735B">
        <w:t xml:space="preserve">Горький и А.А. Блок о творчестве Л.Н. Андреева; традиции житийной литературы в «Жизни Василия Фивейского». </w:t>
      </w:r>
    </w:p>
    <w:p w:rsidR="001D28EB" w:rsidRPr="0036735B" w:rsidRDefault="001D28EB" w:rsidP="0036735B">
      <w:pPr>
        <w:pStyle w:val="Default"/>
        <w:spacing w:line="360" w:lineRule="auto"/>
      </w:pPr>
      <w:r w:rsidRPr="0036735B">
        <w:rPr>
          <w:bCs/>
          <w:i/>
        </w:rPr>
        <w:t>Межпредметные связи:</w:t>
      </w:r>
      <w:r w:rsidRPr="0036735B">
        <w:rPr>
          <w:bCs/>
        </w:rPr>
        <w:t xml:space="preserve"> творческие связи Л.Н. Андреева и</w:t>
      </w:r>
      <w:r w:rsidRPr="0036735B">
        <w:rPr>
          <w:b/>
          <w:bCs/>
        </w:rPr>
        <w:t xml:space="preserve"> </w:t>
      </w:r>
      <w:r w:rsidRPr="0036735B">
        <w:t xml:space="preserve">И.Е. Репина; рисунки Л.Н. Андреева. </w:t>
      </w:r>
    </w:p>
    <w:p w:rsidR="001D28EB" w:rsidRPr="0036735B" w:rsidRDefault="001D28EB" w:rsidP="0036735B">
      <w:pPr>
        <w:pStyle w:val="Default"/>
        <w:spacing w:line="360" w:lineRule="auto"/>
      </w:pPr>
      <w:r w:rsidRPr="0036735B">
        <w:rPr>
          <w:b/>
          <w:bCs/>
        </w:rPr>
        <w:t xml:space="preserve">Литература модернизма </w:t>
      </w:r>
    </w:p>
    <w:p w:rsidR="001D28EB" w:rsidRPr="0036735B" w:rsidRDefault="001D28EB" w:rsidP="0036735B">
      <w:pPr>
        <w:pStyle w:val="Default"/>
        <w:spacing w:line="360" w:lineRule="auto"/>
      </w:pPr>
      <w:r w:rsidRPr="0036735B">
        <w:rPr>
          <w:b/>
          <w:bCs/>
        </w:rPr>
        <w:t xml:space="preserve">«Серебряный век» русской поэзии. </w:t>
      </w:r>
    </w:p>
    <w:p w:rsidR="001D28EB" w:rsidRPr="0036735B" w:rsidRDefault="001D28EB" w:rsidP="0036735B">
      <w:pPr>
        <w:pStyle w:val="Default"/>
        <w:spacing w:line="360" w:lineRule="auto"/>
        <w:rPr>
          <w:b/>
          <w:bCs/>
        </w:rPr>
      </w:pPr>
      <w:r w:rsidRPr="0036735B">
        <w:lastRenderedPageBreak/>
        <w:t xml:space="preserve">Истоки, сущность и хронологические границы «русского культурного ренессанса». Художественные открытия поэтов «нового времени»: поиски новых форм, способов лирического самовыражения, утверждение особого статуса художника </w:t>
      </w:r>
      <w:r w:rsidRPr="0036735B">
        <w:rPr>
          <w:b/>
          <w:bCs/>
        </w:rPr>
        <w:t xml:space="preserve">в </w:t>
      </w:r>
      <w:r w:rsidRPr="0036735B">
        <w:t>обществе. Основные направления в русской поэзии начала XX века (символизм, акмеизм, футуризм).</w:t>
      </w:r>
      <w:r w:rsidRPr="0036735B">
        <w:rPr>
          <w:b/>
          <w:bCs/>
        </w:rPr>
        <w:t xml:space="preserve"> </w:t>
      </w:r>
    </w:p>
    <w:p w:rsidR="001D28EB" w:rsidRPr="0036735B" w:rsidRDefault="001D28EB" w:rsidP="0036735B">
      <w:pPr>
        <w:pStyle w:val="Default"/>
        <w:spacing w:line="360" w:lineRule="auto"/>
        <w:rPr>
          <w:b/>
          <w:bCs/>
        </w:rPr>
      </w:pPr>
      <w:r w:rsidRPr="0036735B">
        <w:rPr>
          <w:b/>
          <w:bCs/>
        </w:rPr>
        <w:t>В.Я. Брюсов</w:t>
      </w:r>
    </w:p>
    <w:p w:rsidR="001D28EB" w:rsidRPr="0036735B" w:rsidRDefault="001D28EB" w:rsidP="0036735B">
      <w:pPr>
        <w:pStyle w:val="Default"/>
        <w:spacing w:line="360" w:lineRule="auto"/>
      </w:pPr>
      <w:r w:rsidRPr="0036735B">
        <w:t xml:space="preserve">Стихотворения: </w:t>
      </w:r>
      <w:r w:rsidRPr="0036735B">
        <w:rPr>
          <w:i/>
          <w:iCs/>
        </w:rPr>
        <w:t xml:space="preserve">«Ассаргадон», «Грядущие гунны», «Есть что-то позорное в мощи природы...», «Неколебимой истине...», «Каменщик», «Творчество», «Родной язык». «Юному поэту», «Я» </w:t>
      </w:r>
      <w:r w:rsidRPr="0036735B">
        <w:t xml:space="preserve">.В.Я.Брюсов как идеолог русского символизма. Стилистическая строгость, образно-тематическое единство лирики В.Я. Брюсова. Феномен «обрусения» античных мифов в художественной системе поэта. Отражение в творчестве художника «разрушительной свободы» революции. </w:t>
      </w:r>
    </w:p>
    <w:p w:rsidR="001D28EB" w:rsidRPr="0036735B" w:rsidRDefault="001D28EB" w:rsidP="0036735B">
      <w:pPr>
        <w:pStyle w:val="Default"/>
        <w:spacing w:line="360" w:lineRule="auto"/>
      </w:pPr>
      <w:r w:rsidRPr="0036735B">
        <w:rPr>
          <w:b/>
          <w:bCs/>
        </w:rPr>
        <w:t xml:space="preserve">К.Д. Бальмонт </w:t>
      </w:r>
    </w:p>
    <w:p w:rsidR="001D28EB" w:rsidRPr="0036735B" w:rsidRDefault="001D28EB" w:rsidP="0036735B">
      <w:pPr>
        <w:pStyle w:val="Default"/>
        <w:spacing w:line="360" w:lineRule="auto"/>
      </w:pPr>
      <w:r w:rsidRPr="0036735B">
        <w:t>Стихотворения</w:t>
      </w:r>
      <w:r w:rsidRPr="0036735B">
        <w:rPr>
          <w:b/>
          <w:bCs/>
        </w:rPr>
        <w:t xml:space="preserve">: </w:t>
      </w:r>
      <w:r w:rsidRPr="0036735B">
        <w:rPr>
          <w:i/>
          <w:iCs/>
        </w:rPr>
        <w:t xml:space="preserve">«Безглагольность», «Будем как солнце, Забудем о том...» «Камыши», «Слова-хамелеоны», «Челн томленья», «Я мечтою ловил уходящие тени…», «Я – изысканность русской медлительной речи...» </w:t>
      </w:r>
    </w:p>
    <w:p w:rsidR="001D28EB" w:rsidRPr="0036735B" w:rsidRDefault="001D28EB" w:rsidP="0036735B">
      <w:pPr>
        <w:pStyle w:val="Default"/>
        <w:spacing w:line="360" w:lineRule="auto"/>
      </w:pPr>
      <w:r w:rsidRPr="0036735B">
        <w:t xml:space="preserve">«Солнечность» и «моцартианство» поэзии Бальмонта, ее созвучность романтическим настроениям эпохи. Благозвучие, музыкальность, богатство цветовой гаммы в лирике поэта. Звучащий русский язык как «главный герой » стихотворений К.Д. Бальмонта. </w:t>
      </w:r>
    </w:p>
    <w:p w:rsidR="001D28EB" w:rsidRPr="0036735B" w:rsidRDefault="001D28EB" w:rsidP="0036735B">
      <w:pPr>
        <w:pStyle w:val="Default"/>
        <w:spacing w:line="360" w:lineRule="auto"/>
      </w:pPr>
      <w:r w:rsidRPr="0036735B">
        <w:t xml:space="preserve">Опорные понятия: звукообраз; принцип символизации в поэзии; музыкальность стиха. </w:t>
      </w:r>
    </w:p>
    <w:p w:rsidR="001D28EB" w:rsidRPr="0036735B" w:rsidRDefault="001D28EB" w:rsidP="0036735B">
      <w:pPr>
        <w:pStyle w:val="Default"/>
        <w:spacing w:line="360" w:lineRule="auto"/>
      </w:pPr>
      <w:r w:rsidRPr="0036735B">
        <w:rPr>
          <w:i/>
        </w:rPr>
        <w:t>Внутрипредметные связи:</w:t>
      </w:r>
      <w:r w:rsidRPr="0036735B">
        <w:t xml:space="preserve"> традиции романтизма в лирике поэтов-символистов. Поэтические открытия А.А. Фета, их значение для русского символизма. </w:t>
      </w:r>
    </w:p>
    <w:p w:rsidR="001D28EB" w:rsidRPr="0036735B" w:rsidRDefault="001D28EB" w:rsidP="0036735B">
      <w:pPr>
        <w:pStyle w:val="Default"/>
        <w:spacing w:line="360" w:lineRule="auto"/>
      </w:pPr>
      <w:r w:rsidRPr="0036735B">
        <w:rPr>
          <w:i/>
        </w:rPr>
        <w:t>Межпредметные связи:</w:t>
      </w:r>
      <w:r w:rsidRPr="0036735B">
        <w:t xml:space="preserve"> символизм в русской живописи (В.Э. Борисов-Мусатов, М.А. Врубель, К.С. Петров-Водкин и др.); символизм в музыке (А.Н. Скрябин). </w:t>
      </w:r>
    </w:p>
    <w:p w:rsidR="001D28EB" w:rsidRPr="0036735B" w:rsidRDefault="001D28EB" w:rsidP="0036735B">
      <w:pPr>
        <w:pStyle w:val="Default"/>
        <w:spacing w:line="360" w:lineRule="auto"/>
      </w:pPr>
      <w:r w:rsidRPr="0036735B">
        <w:rPr>
          <w:b/>
          <w:bCs/>
        </w:rPr>
        <w:t xml:space="preserve">А.А. Блок </w:t>
      </w:r>
    </w:p>
    <w:p w:rsidR="001D28EB" w:rsidRPr="0036735B" w:rsidRDefault="001D28EB" w:rsidP="0036735B">
      <w:pPr>
        <w:pStyle w:val="Default"/>
        <w:spacing w:line="360" w:lineRule="auto"/>
      </w:pPr>
      <w:r w:rsidRPr="0036735B">
        <w:t xml:space="preserve">Стихотворения: </w:t>
      </w:r>
      <w:r w:rsidRPr="0036735B">
        <w:rPr>
          <w:i/>
          <w:iCs/>
        </w:rPr>
        <w:t xml:space="preserve">«В ресторане», «Вхожу я в темные храмы…», «Девушка пела в церковном хоре…», «Когда Вы стоите на моем пути…», «На железной дороге», цикл «На поле Куликовом», «Незнакомка», «Ночь, улица, фонарь, аптека…», «О, весна, без конца и без краю…», «О </w:t>
      </w:r>
      <w:r w:rsidRPr="0036735B">
        <w:rPr>
          <w:i/>
          <w:iCs/>
        </w:rPr>
        <w:lastRenderedPageBreak/>
        <w:t xml:space="preserve">доблестях, о подвигах, о славе…», «Она пришла с мороза…»; «Предчувствую Тебя. Года проходят мимо…», «Рожденные в года глухие…», «Россия», «Русь моя, жизнь моя, вместе ль нам маяться…», «Пушкинскому Дому», «Скифы» </w:t>
      </w:r>
    </w:p>
    <w:p w:rsidR="001D28EB" w:rsidRPr="0036735B" w:rsidRDefault="001D28EB" w:rsidP="0036735B">
      <w:pPr>
        <w:pStyle w:val="Default"/>
        <w:spacing w:line="360" w:lineRule="auto"/>
      </w:pPr>
      <w:r w:rsidRPr="0036735B">
        <w:t xml:space="preserve">Романтический образ «влюбленной души» в «Стихах о Прекрасной Даме». Столкновение идеальных верований художника со «страшным миром» в процессе «вочеловечения» поэтического дара. Стихи поэта о России как трагическое предупреждение об эпохе «неслыханных перемен». Особенности образного языка Блока, роль символов в передаче авторского мироощущения. </w:t>
      </w:r>
    </w:p>
    <w:p w:rsidR="001D28EB" w:rsidRPr="0036735B" w:rsidRDefault="001D28EB" w:rsidP="0036735B">
      <w:pPr>
        <w:pStyle w:val="Default"/>
        <w:spacing w:line="360" w:lineRule="auto"/>
      </w:pPr>
      <w:r w:rsidRPr="0036735B">
        <w:t xml:space="preserve">Поэма </w:t>
      </w:r>
      <w:r w:rsidRPr="0036735B">
        <w:rPr>
          <w:i/>
          <w:iCs/>
        </w:rPr>
        <w:t xml:space="preserve">«Двенадцать». </w:t>
      </w:r>
    </w:p>
    <w:p w:rsidR="001D28EB" w:rsidRPr="0036735B" w:rsidRDefault="001D28EB" w:rsidP="0036735B">
      <w:pPr>
        <w:pStyle w:val="Default"/>
        <w:spacing w:line="360" w:lineRule="auto"/>
      </w:pPr>
      <w:r w:rsidRPr="0036735B">
        <w:t xml:space="preserve">Образ «мирового пожара в крови» как отражение «музыки стихий» в поэме. Фигуры апостолов новой жизни и различные трактовки числовой символики поэмы. Образ Христа и христианские мотивы в произведении. Споры по поводу финала «Двенадцати». </w:t>
      </w:r>
    </w:p>
    <w:p w:rsidR="001D28EB" w:rsidRPr="0036735B" w:rsidRDefault="001D28EB" w:rsidP="0036735B">
      <w:pPr>
        <w:pStyle w:val="Default"/>
        <w:spacing w:line="360" w:lineRule="auto"/>
      </w:pPr>
      <w:r w:rsidRPr="0036735B">
        <w:rPr>
          <w:bCs/>
        </w:rPr>
        <w:t>Опорные понятия:</w:t>
      </w:r>
      <w:r w:rsidRPr="0036735B">
        <w:rPr>
          <w:b/>
          <w:bCs/>
        </w:rPr>
        <w:t xml:space="preserve"> </w:t>
      </w:r>
      <w:r w:rsidRPr="0036735B">
        <w:t xml:space="preserve">циклизация лирики, реминисценция, аллюзия. </w:t>
      </w:r>
    </w:p>
    <w:p w:rsidR="001D28EB" w:rsidRPr="0036735B" w:rsidRDefault="001D28EB" w:rsidP="0036735B">
      <w:pPr>
        <w:pStyle w:val="Default"/>
        <w:spacing w:line="360" w:lineRule="auto"/>
      </w:pPr>
      <w:r w:rsidRPr="0036735B">
        <w:rPr>
          <w:i/>
        </w:rPr>
        <w:t>Внутрипредметные связи:</w:t>
      </w:r>
      <w:r w:rsidRPr="0036735B">
        <w:t xml:space="preserve"> черты философии и поэтики В. Соловьева в лирике А. Блока; творческие связи А. Блока и А. Белого. </w:t>
      </w:r>
    </w:p>
    <w:p w:rsidR="001D28EB" w:rsidRPr="0036735B" w:rsidRDefault="001D28EB" w:rsidP="0036735B">
      <w:pPr>
        <w:pStyle w:val="Default"/>
        <w:spacing w:line="360" w:lineRule="auto"/>
      </w:pPr>
      <w:r w:rsidRPr="0036735B">
        <w:rPr>
          <w:i/>
        </w:rPr>
        <w:t>Межпредметные связи:</w:t>
      </w:r>
      <w:r w:rsidRPr="0036735B">
        <w:t xml:space="preserve"> лирика А. Блока и живопись М. Врубеля; Блок и Ю. Анненков — первый иллюстратор поэмы «Двенадцать».</w:t>
      </w:r>
    </w:p>
    <w:p w:rsidR="001D28EB" w:rsidRPr="0036735B" w:rsidRDefault="001D28EB" w:rsidP="0036735B">
      <w:pPr>
        <w:pStyle w:val="Default"/>
        <w:spacing w:line="360" w:lineRule="auto"/>
      </w:pPr>
      <w:r w:rsidRPr="0036735B">
        <w:rPr>
          <w:b/>
          <w:bCs/>
        </w:rPr>
        <w:t xml:space="preserve">Н.С.Гумилев </w:t>
      </w:r>
    </w:p>
    <w:p w:rsidR="001D28EB" w:rsidRPr="0036735B" w:rsidRDefault="001D28EB" w:rsidP="0036735B">
      <w:pPr>
        <w:pStyle w:val="Default"/>
        <w:spacing w:line="360" w:lineRule="auto"/>
      </w:pPr>
      <w:r w:rsidRPr="0036735B">
        <w:t xml:space="preserve">Стихотворения </w:t>
      </w:r>
      <w:r w:rsidRPr="0036735B">
        <w:rPr>
          <w:i/>
          <w:iCs/>
        </w:rPr>
        <w:t xml:space="preserve">«Слово», «Жираф», «Кенгуру», «Волшебная скрипка», «Заблудившийся трамвай», «Шестое чувство» </w:t>
      </w:r>
      <w:r w:rsidRPr="0036735B">
        <w:t xml:space="preserve">и др. по выбору. </w:t>
      </w:r>
    </w:p>
    <w:p w:rsidR="001D28EB" w:rsidRPr="0036735B" w:rsidRDefault="001D28EB" w:rsidP="0036735B">
      <w:pPr>
        <w:pStyle w:val="Default"/>
        <w:spacing w:line="360" w:lineRule="auto"/>
      </w:pPr>
      <w:r w:rsidRPr="0036735B">
        <w:t>Герой-маска в ранней поэзии Н.С. Гумилева. «Муза дальних странствий» как поэтическая эмблема гумилевского неоромантизма. Экзотический колорит «лирического эпоса» Н.С. Гумилева. Тема истории и судьбы, творчества и</w:t>
      </w:r>
      <w:r w:rsidR="00FE0F62">
        <w:t xml:space="preserve"> </w:t>
      </w:r>
      <w:r w:rsidRPr="0036735B">
        <w:t xml:space="preserve">творца в поздней лирике поэта. </w:t>
      </w:r>
    </w:p>
    <w:p w:rsidR="001D28EB" w:rsidRPr="0036735B" w:rsidRDefault="001D28EB" w:rsidP="0036735B">
      <w:pPr>
        <w:pStyle w:val="Default"/>
        <w:spacing w:line="360" w:lineRule="auto"/>
      </w:pPr>
      <w:r w:rsidRPr="0036735B">
        <w:t xml:space="preserve">Опорные понятия: неоромантизм в поэзии; лирический герой-маска. </w:t>
      </w:r>
    </w:p>
    <w:p w:rsidR="001D28EB" w:rsidRPr="0036735B" w:rsidRDefault="001D28EB" w:rsidP="0036735B">
      <w:pPr>
        <w:pStyle w:val="Default"/>
        <w:spacing w:line="360" w:lineRule="auto"/>
      </w:pPr>
      <w:r w:rsidRPr="0036735B">
        <w:rPr>
          <w:i/>
        </w:rPr>
        <w:t>Внутрипредметные связи:</w:t>
      </w:r>
      <w:r w:rsidRPr="0036735B">
        <w:t xml:space="preserve"> полемика Н.С. Гумилева и А.А. Блока о сущности поэзии; пушкинские реминисценции в лирике Н.С. Гумилева («Заблудившийся трамвай»). </w:t>
      </w:r>
    </w:p>
    <w:p w:rsidR="001D28EB" w:rsidRPr="0036735B" w:rsidRDefault="001D28EB" w:rsidP="0036735B">
      <w:pPr>
        <w:pStyle w:val="Default"/>
        <w:spacing w:line="360" w:lineRule="auto"/>
      </w:pPr>
      <w:r w:rsidRPr="0036735B">
        <w:rPr>
          <w:i/>
        </w:rPr>
        <w:t>Межпредметные связи</w:t>
      </w:r>
      <w:r w:rsidRPr="0036735B">
        <w:t>: лирика Н.С. Гумилева и живопись П. Гогена; рисунки Н.С. Гумилева.</w:t>
      </w:r>
    </w:p>
    <w:p w:rsidR="001D28EB" w:rsidRPr="0036735B" w:rsidRDefault="001D28EB" w:rsidP="0036735B">
      <w:pPr>
        <w:pStyle w:val="Default"/>
        <w:spacing w:line="360" w:lineRule="auto"/>
      </w:pPr>
      <w:r w:rsidRPr="0036735B">
        <w:rPr>
          <w:b/>
          <w:bCs/>
        </w:rPr>
        <w:t xml:space="preserve">А.А. Ахматова </w:t>
      </w:r>
    </w:p>
    <w:p w:rsidR="001D28EB" w:rsidRPr="0036735B" w:rsidRDefault="001D28EB" w:rsidP="0036735B">
      <w:pPr>
        <w:pStyle w:val="Default"/>
        <w:spacing w:line="360" w:lineRule="auto"/>
      </w:pPr>
      <w:r w:rsidRPr="0036735B">
        <w:lastRenderedPageBreak/>
        <w:t xml:space="preserve">Стихотворения: </w:t>
      </w:r>
      <w:r w:rsidRPr="0036735B">
        <w:rPr>
          <w:i/>
          <w:iCs/>
        </w:rPr>
        <w:t xml:space="preserve">«Вечером», «Все расхищено, предано, продано…», «Когда в тоске самоубийства…», «Мне ни к чему одические рати…», «Мужество», «Муза» («Когда я ночью жду ее прихода…».) «Не с теми я, кто бросил землю…», «Песня последней встречи», «Сероглазый король», «Сжала руки под темной вуалью…», «Смуглый отрок бродил по аллеям…» </w:t>
      </w:r>
    </w:p>
    <w:p w:rsidR="001D28EB" w:rsidRPr="0036735B" w:rsidRDefault="001D28EB" w:rsidP="0036735B">
      <w:pPr>
        <w:pStyle w:val="Default"/>
        <w:spacing w:line="360" w:lineRule="auto"/>
      </w:pPr>
      <w:r w:rsidRPr="0036735B">
        <w:t xml:space="preserve">Психологическая глубина и яркость любовной лирики А.А. Ахматовой. Тема творчества и размышления о месте художника в «большой» истории. Раздумья о судьбах России в исповедальной лирике А.А. Ахматовой. Гражданский пафос стихотворений военного времени. </w:t>
      </w:r>
    </w:p>
    <w:p w:rsidR="001D28EB" w:rsidRPr="0036735B" w:rsidRDefault="001D28EB" w:rsidP="0036735B">
      <w:pPr>
        <w:pStyle w:val="Default"/>
        <w:spacing w:line="360" w:lineRule="auto"/>
      </w:pPr>
      <w:r w:rsidRPr="0036735B">
        <w:t xml:space="preserve">Поэма </w:t>
      </w:r>
      <w:r w:rsidRPr="0036735B">
        <w:rPr>
          <w:i/>
          <w:iCs/>
        </w:rPr>
        <w:t xml:space="preserve">«Реквием». </w:t>
      </w:r>
    </w:p>
    <w:p w:rsidR="001D28EB" w:rsidRPr="0036735B" w:rsidRDefault="001D28EB" w:rsidP="0036735B">
      <w:pPr>
        <w:pStyle w:val="Default"/>
        <w:spacing w:line="360" w:lineRule="auto"/>
      </w:pPr>
      <w:r w:rsidRPr="0036735B">
        <w:t xml:space="preserve">Монументальность, трагическая мощь ахматовского «Реквиема». Единство «личной» темы и образа страдающего народа. Библейские мотивы и их идейно-образная функция в поэме. Тема исторической памяти и образ «бесслезного» памятника в финале поэмы. </w:t>
      </w:r>
    </w:p>
    <w:p w:rsidR="001D28EB" w:rsidRPr="0036735B" w:rsidRDefault="001D28EB" w:rsidP="0036735B">
      <w:pPr>
        <w:pStyle w:val="Default"/>
        <w:spacing w:line="360" w:lineRule="auto"/>
      </w:pPr>
      <w:r w:rsidRPr="0036735B">
        <w:t xml:space="preserve">Опорные </w:t>
      </w:r>
      <w:r w:rsidRPr="0036735B">
        <w:rPr>
          <w:bCs/>
        </w:rPr>
        <w:t>понятия:</w:t>
      </w:r>
      <w:r w:rsidRPr="0036735B">
        <w:rPr>
          <w:b/>
          <w:bCs/>
        </w:rPr>
        <w:t xml:space="preserve"> </w:t>
      </w:r>
      <w:r w:rsidRPr="0036735B">
        <w:t xml:space="preserve">исповедальность лирического произведения; микроцикл. </w:t>
      </w:r>
    </w:p>
    <w:p w:rsidR="001D28EB" w:rsidRPr="0036735B" w:rsidRDefault="001D28EB" w:rsidP="0036735B">
      <w:pPr>
        <w:pStyle w:val="Default"/>
        <w:spacing w:line="360" w:lineRule="auto"/>
      </w:pPr>
      <w:r w:rsidRPr="0036735B">
        <w:rPr>
          <w:i/>
        </w:rPr>
        <w:t>Внутрипредметные связи:</w:t>
      </w:r>
      <w:r w:rsidRPr="0036735B">
        <w:t xml:space="preserve"> А. Ахматова и Н. Гумилев; творческий диалог А. Ахматовой и М. Цветаевой; стихи А. Ахматовой об А.С. Пушкине. </w:t>
      </w:r>
    </w:p>
    <w:p w:rsidR="001D28EB" w:rsidRPr="0036735B" w:rsidRDefault="001D28EB" w:rsidP="0036735B">
      <w:pPr>
        <w:pStyle w:val="Default"/>
        <w:spacing w:line="360" w:lineRule="auto"/>
      </w:pPr>
      <w:r w:rsidRPr="0036735B">
        <w:rPr>
          <w:i/>
        </w:rPr>
        <w:t>Межпредметные связи</w:t>
      </w:r>
      <w:r w:rsidRPr="0036735B">
        <w:t xml:space="preserve">: образ А. Ахматовой в живописи (К. Петров-Водкин, Ю. Анненков, А. Модильяни, Н. Альтман и др.); «Реквием» А. Ахматовой и «Реквием» В.А. Моцарта. </w:t>
      </w:r>
    </w:p>
    <w:p w:rsidR="001D28EB" w:rsidRPr="0036735B" w:rsidRDefault="001D28EB" w:rsidP="0036735B">
      <w:pPr>
        <w:pStyle w:val="Default"/>
        <w:spacing w:line="360" w:lineRule="auto"/>
      </w:pPr>
      <w:r w:rsidRPr="0036735B">
        <w:rPr>
          <w:b/>
          <w:bCs/>
        </w:rPr>
        <w:t xml:space="preserve">М.И. Цветаева </w:t>
      </w:r>
    </w:p>
    <w:p w:rsidR="001D28EB" w:rsidRPr="0036735B" w:rsidRDefault="001D28EB" w:rsidP="0036735B">
      <w:pPr>
        <w:pStyle w:val="Default"/>
        <w:spacing w:line="360" w:lineRule="auto"/>
      </w:pPr>
      <w:r w:rsidRPr="0036735B">
        <w:t xml:space="preserve">Стихотворения: </w:t>
      </w:r>
      <w:r w:rsidRPr="0036735B">
        <w:rPr>
          <w:i/>
          <w:iCs/>
        </w:rPr>
        <w:t xml:space="preserve">«Генералам двенадцатого года», «Мне нравится, что вы больны не мной…», «Моим стихам, написанным так рано…», «О сколько их упало в эту бездну…», «О, слезы на глазах…». «Стихи к Блоку» («Имя твое – птица в руке…»), «Тоска по родине! Давно…» </w:t>
      </w:r>
    </w:p>
    <w:p w:rsidR="001D28EB" w:rsidRPr="0036735B" w:rsidRDefault="001D28EB" w:rsidP="0036735B">
      <w:pPr>
        <w:pStyle w:val="Default"/>
        <w:spacing w:line="360" w:lineRule="auto"/>
      </w:pPr>
      <w:r w:rsidRPr="0036735B">
        <w:t xml:space="preserve">Уникальность поэтического голоса М. Цветаевой, ее поэтического темперамента. Поэзия М. Цветаевой как лирический дневник эпохи. Исповедальность, внутренняя самоотдача, максимальное напряжение духовных сил как отличительные черты цветаевской лирики. Тема Родины, «собирание» России </w:t>
      </w:r>
      <w:r w:rsidRPr="00FE0F62">
        <w:rPr>
          <w:bCs/>
        </w:rPr>
        <w:t>в</w:t>
      </w:r>
      <w:r w:rsidRPr="0036735B">
        <w:rPr>
          <w:b/>
          <w:bCs/>
        </w:rPr>
        <w:t xml:space="preserve"> </w:t>
      </w:r>
      <w:r w:rsidRPr="0036735B">
        <w:t xml:space="preserve">произведениях разных лет. Поэт и мир в творческой концепции Цветаевой, образно-стилистическое своеобразие ее поэзии. </w:t>
      </w:r>
    </w:p>
    <w:p w:rsidR="001D28EB" w:rsidRPr="0036735B" w:rsidRDefault="001D28EB" w:rsidP="0036735B">
      <w:pPr>
        <w:pStyle w:val="Default"/>
        <w:spacing w:line="360" w:lineRule="auto"/>
      </w:pPr>
      <w:r w:rsidRPr="0036735B">
        <w:t xml:space="preserve">Опорные понятия: поэтический темперамент; дискретность, (прерывистость) стиха. </w:t>
      </w:r>
    </w:p>
    <w:p w:rsidR="001D28EB" w:rsidRPr="0036735B" w:rsidRDefault="001D28EB" w:rsidP="0036735B">
      <w:pPr>
        <w:pStyle w:val="Default"/>
        <w:spacing w:line="360" w:lineRule="auto"/>
      </w:pPr>
      <w:r w:rsidRPr="0036735B">
        <w:rPr>
          <w:bCs/>
          <w:i/>
        </w:rPr>
        <w:lastRenderedPageBreak/>
        <w:t>Внутрипредметные связи:</w:t>
      </w:r>
      <w:r w:rsidRPr="0036735B">
        <w:rPr>
          <w:b/>
          <w:bCs/>
        </w:rPr>
        <w:t xml:space="preserve"> </w:t>
      </w:r>
      <w:r w:rsidRPr="0036735B">
        <w:t xml:space="preserve">пушкинская тема в творчестве М. Цветаевой; посвящение поэтам-современникам в цветаевской лирике («Стихи к Блоку», «Стихи к Ахматовой», «Маяковскому» и др.). </w:t>
      </w:r>
    </w:p>
    <w:p w:rsidR="001D28EB" w:rsidRPr="0036735B" w:rsidRDefault="001D28EB" w:rsidP="0036735B">
      <w:pPr>
        <w:pStyle w:val="Default"/>
        <w:spacing w:line="360" w:lineRule="auto"/>
      </w:pPr>
      <w:r w:rsidRPr="0036735B">
        <w:rPr>
          <w:bCs/>
          <w:i/>
        </w:rPr>
        <w:t xml:space="preserve">Межпредметные </w:t>
      </w:r>
      <w:r w:rsidRPr="0036735B">
        <w:rPr>
          <w:i/>
        </w:rPr>
        <w:t>связи:</w:t>
      </w:r>
      <w:r w:rsidRPr="0036735B">
        <w:t xml:space="preserve"> поэзия и музыка в творческой судьбе М. Цветаевой (автобиографический очерк «Мать и музыка»). </w:t>
      </w:r>
    </w:p>
    <w:p w:rsidR="001D28EB" w:rsidRPr="0036735B" w:rsidRDefault="001D28EB" w:rsidP="0036735B">
      <w:pPr>
        <w:pStyle w:val="Default"/>
        <w:spacing w:line="360" w:lineRule="auto"/>
      </w:pPr>
      <w:r w:rsidRPr="0036735B">
        <w:rPr>
          <w:b/>
          <w:bCs/>
        </w:rPr>
        <w:t xml:space="preserve">Литература советского времени </w:t>
      </w:r>
    </w:p>
    <w:p w:rsidR="001D28EB" w:rsidRPr="0036735B" w:rsidRDefault="001D28EB" w:rsidP="0036735B">
      <w:pPr>
        <w:pStyle w:val="Default"/>
        <w:spacing w:line="360" w:lineRule="auto"/>
      </w:pPr>
      <w:r w:rsidRPr="0036735B">
        <w:rPr>
          <w:b/>
          <w:bCs/>
        </w:rPr>
        <w:t xml:space="preserve">Октябрьская революция и литературный процесс 20-х годов </w:t>
      </w:r>
    </w:p>
    <w:p w:rsidR="001D28EB" w:rsidRPr="0036735B" w:rsidRDefault="001D28EB" w:rsidP="0036735B">
      <w:pPr>
        <w:pStyle w:val="Default"/>
        <w:spacing w:line="360" w:lineRule="auto"/>
      </w:pPr>
      <w:r w:rsidRPr="0036735B">
        <w:t xml:space="preserve">Октябрьская революция в восприятии художников различных направлений. Литература и публицистика послереволюционных лет как живой документ эпохи. Развитие жанра антиутопии в романе </w:t>
      </w:r>
      <w:r w:rsidRPr="0036735B">
        <w:rPr>
          <w:b/>
          <w:bCs/>
        </w:rPr>
        <w:t xml:space="preserve">Е. Замятина «Мы» </w:t>
      </w:r>
    </w:p>
    <w:p w:rsidR="001D28EB" w:rsidRPr="0036735B" w:rsidRDefault="001D28EB" w:rsidP="0036735B">
      <w:pPr>
        <w:pStyle w:val="Default"/>
        <w:spacing w:line="360" w:lineRule="auto"/>
      </w:pPr>
      <w:r w:rsidRPr="0036735B">
        <w:rPr>
          <w:b/>
          <w:bCs/>
        </w:rPr>
        <w:t xml:space="preserve">В.В. Маяковский </w:t>
      </w:r>
    </w:p>
    <w:p w:rsidR="001D28EB" w:rsidRPr="0036735B" w:rsidRDefault="001D28EB" w:rsidP="0036735B">
      <w:pPr>
        <w:pStyle w:val="Default"/>
        <w:spacing w:line="360" w:lineRule="auto"/>
      </w:pPr>
      <w:r w:rsidRPr="0036735B">
        <w:t xml:space="preserve">Стихотворения: </w:t>
      </w:r>
      <w:r w:rsidRPr="0036735B">
        <w:rPr>
          <w:b/>
          <w:bCs/>
          <w:i/>
          <w:iCs/>
        </w:rPr>
        <w:t>«</w:t>
      </w:r>
      <w:r w:rsidRPr="0036735B">
        <w:rPr>
          <w:i/>
          <w:iCs/>
        </w:rPr>
        <w:t xml:space="preserve">А вы могли бы?», «Левый марш», «Нате!», «Необычайное приключение, бывшее с Владимиром Маяковским летом на даче», «Лиличка!», «Послушайте!», «Сергею Есенину», «Письмо Татьяне Яковлевой», «Скрипка и немножко нервно», «Товарищу Нетте, пароходу и человеку», «Хорошее отношение к лошадям». </w:t>
      </w:r>
    </w:p>
    <w:p w:rsidR="001D28EB" w:rsidRPr="0036735B" w:rsidRDefault="001D28EB" w:rsidP="0036735B">
      <w:pPr>
        <w:pStyle w:val="Default"/>
        <w:spacing w:line="360" w:lineRule="auto"/>
      </w:pPr>
      <w:r w:rsidRPr="0036735B">
        <w:t>Тема поэта и толпы в ранней лирике В.В. Маяковского. Город как «цивилизация одиночества» в лирике поэта. Тема «художник и революция», ее образное воплощение в лирике поэта. Отражение «гримас» нового быта в сатирических произведениях. Специфика традиционной темы поэта и поэзии в лирике В.В. Маяковского. Новаторство поэта в области художественной формы.</w:t>
      </w:r>
    </w:p>
    <w:p w:rsidR="001D28EB" w:rsidRPr="0036735B" w:rsidRDefault="001D28EB" w:rsidP="0036735B">
      <w:pPr>
        <w:pStyle w:val="Default"/>
        <w:spacing w:line="360" w:lineRule="auto"/>
      </w:pPr>
      <w:r w:rsidRPr="0036735B">
        <w:t xml:space="preserve">Поэма </w:t>
      </w:r>
      <w:r w:rsidRPr="0036735B">
        <w:rPr>
          <w:i/>
          <w:iCs/>
        </w:rPr>
        <w:t xml:space="preserve">«Облако в штанах». </w:t>
      </w:r>
      <w:r w:rsidRPr="0036735B">
        <w:t xml:space="preserve">Бунтарский пафос «Облака в штанах»: четыре «долой!» как сюжетно-композиционная основа поэмы. Соединение любовной темы с социально-философской проблематикой эпохи. </w:t>
      </w:r>
    </w:p>
    <w:p w:rsidR="001D28EB" w:rsidRPr="0036735B" w:rsidRDefault="001D28EB" w:rsidP="0036735B">
      <w:pPr>
        <w:pStyle w:val="Default"/>
        <w:spacing w:line="360" w:lineRule="auto"/>
      </w:pPr>
      <w:r w:rsidRPr="0036735B">
        <w:rPr>
          <w:bCs/>
        </w:rPr>
        <w:t>Опорные понятия:</w:t>
      </w:r>
      <w:r w:rsidRPr="0036735B">
        <w:rPr>
          <w:b/>
          <w:bCs/>
        </w:rPr>
        <w:t xml:space="preserve"> </w:t>
      </w:r>
      <w:r w:rsidRPr="0036735B">
        <w:t xml:space="preserve">образная гиперболизация; декламационный стих; поэтические неологизмы. </w:t>
      </w:r>
    </w:p>
    <w:p w:rsidR="001D28EB" w:rsidRPr="0036735B" w:rsidRDefault="001D28EB" w:rsidP="0036735B">
      <w:pPr>
        <w:pStyle w:val="Default"/>
        <w:spacing w:line="360" w:lineRule="auto"/>
      </w:pPr>
      <w:r w:rsidRPr="0036735B">
        <w:rPr>
          <w:i/>
        </w:rPr>
        <w:t>Внутрипредметные связи:</w:t>
      </w:r>
      <w:r w:rsidRPr="0036735B">
        <w:t xml:space="preserve"> библейские мотивы в поэзии В. Маяковского; цикл стихов М. Цветаевой, посвященный В. Маяковскому; литературные</w:t>
      </w:r>
      <w:r w:rsidR="00FE0F62">
        <w:t xml:space="preserve"> пародии на лирику В. Маяков</w:t>
      </w:r>
      <w:r w:rsidRPr="0036735B">
        <w:t xml:space="preserve">ского (А. Архангельский, М. Вольпин и др.). </w:t>
      </w:r>
    </w:p>
    <w:p w:rsidR="001D28EB" w:rsidRPr="0036735B" w:rsidRDefault="001D28EB" w:rsidP="0036735B">
      <w:pPr>
        <w:pStyle w:val="Default"/>
        <w:spacing w:line="360" w:lineRule="auto"/>
      </w:pPr>
      <w:r w:rsidRPr="0036735B">
        <w:rPr>
          <w:bCs/>
          <w:i/>
        </w:rPr>
        <w:t xml:space="preserve">Межпредметные </w:t>
      </w:r>
      <w:r w:rsidRPr="0036735B">
        <w:rPr>
          <w:i/>
        </w:rPr>
        <w:t>связи:</w:t>
      </w:r>
      <w:r w:rsidRPr="0036735B">
        <w:t xml:space="preserve"> поэзия В. Маяковского и творчество художников-кубистов (К. Малевич, М. Ларионов, И. Машков и др.); В. Маяковский и театр. </w:t>
      </w:r>
    </w:p>
    <w:p w:rsidR="001D28EB" w:rsidRPr="0036735B" w:rsidRDefault="001D28EB" w:rsidP="0036735B">
      <w:pPr>
        <w:pStyle w:val="Default"/>
        <w:spacing w:line="360" w:lineRule="auto"/>
      </w:pPr>
      <w:r w:rsidRPr="0036735B">
        <w:rPr>
          <w:b/>
          <w:bCs/>
        </w:rPr>
        <w:lastRenderedPageBreak/>
        <w:t xml:space="preserve">С.А. Есенин </w:t>
      </w:r>
    </w:p>
    <w:p w:rsidR="002547B9" w:rsidRPr="002547B9" w:rsidRDefault="002547B9" w:rsidP="002547B9">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2547B9">
        <w:rPr>
          <w:rFonts w:ascii="Times New Roman" w:eastAsia="Times New Roman" w:hAnsi="Times New Roman" w:cs="Times New Roman"/>
          <w:color w:val="000000"/>
          <w:sz w:val="24"/>
          <w:szCs w:val="24"/>
          <w:lang w:eastAsia="ru-RU"/>
        </w:rPr>
        <w:t>Стихотворения: «Выткался на озере алый свет зари…»,</w:t>
      </w:r>
      <w:r>
        <w:rPr>
          <w:rFonts w:ascii="Times New Roman" w:eastAsia="Times New Roman" w:hAnsi="Times New Roman" w:cs="Times New Roman"/>
          <w:color w:val="000000"/>
          <w:sz w:val="24"/>
          <w:szCs w:val="24"/>
          <w:lang w:eastAsia="ru-RU"/>
        </w:rPr>
        <w:t xml:space="preserve"> </w:t>
      </w:r>
      <w:r w:rsidRPr="002547B9">
        <w:rPr>
          <w:rFonts w:ascii="Times New Roman" w:eastAsia="Times New Roman" w:hAnsi="Times New Roman" w:cs="Times New Roman"/>
          <w:color w:val="000000"/>
          <w:sz w:val="24"/>
          <w:szCs w:val="24"/>
          <w:lang w:eastAsia="ru-RU"/>
        </w:rPr>
        <w:t>«Песнь о собаке», «Гой ты, Русь, моя родная!..», «Не бродить,</w:t>
      </w:r>
      <w:r>
        <w:rPr>
          <w:rFonts w:ascii="Times New Roman" w:eastAsia="Times New Roman" w:hAnsi="Times New Roman" w:cs="Times New Roman"/>
          <w:color w:val="000000"/>
          <w:sz w:val="24"/>
          <w:szCs w:val="24"/>
          <w:lang w:eastAsia="ru-RU"/>
        </w:rPr>
        <w:t xml:space="preserve"> </w:t>
      </w:r>
      <w:r w:rsidRPr="002547B9">
        <w:rPr>
          <w:rFonts w:ascii="Times New Roman" w:eastAsia="Times New Roman" w:hAnsi="Times New Roman" w:cs="Times New Roman"/>
          <w:color w:val="000000"/>
          <w:sz w:val="24"/>
          <w:szCs w:val="24"/>
          <w:lang w:eastAsia="ru-RU"/>
        </w:rPr>
        <w:t>не мять в кустах багряных…», «Мы теперь уходим понемногу…», «Спит ковыль. Равнина дорогая…», «Чую радуницу</w:t>
      </w:r>
      <w:r>
        <w:rPr>
          <w:rFonts w:ascii="Times New Roman" w:eastAsia="Times New Roman" w:hAnsi="Times New Roman" w:cs="Times New Roman"/>
          <w:color w:val="000000"/>
          <w:sz w:val="24"/>
          <w:szCs w:val="24"/>
          <w:lang w:eastAsia="ru-RU"/>
        </w:rPr>
        <w:t xml:space="preserve"> </w:t>
      </w:r>
      <w:r w:rsidRPr="002547B9">
        <w:rPr>
          <w:rFonts w:ascii="Times New Roman" w:eastAsia="Times New Roman" w:hAnsi="Times New Roman" w:cs="Times New Roman"/>
          <w:color w:val="000000"/>
          <w:sz w:val="24"/>
          <w:szCs w:val="24"/>
          <w:lang w:eastAsia="ru-RU"/>
        </w:rPr>
        <w:t>Божью…», «В том краю, где жёлтая крапива…», «Письмо</w:t>
      </w:r>
      <w:r>
        <w:rPr>
          <w:rFonts w:ascii="Times New Roman" w:eastAsia="Times New Roman" w:hAnsi="Times New Roman" w:cs="Times New Roman"/>
          <w:color w:val="000000"/>
          <w:sz w:val="24"/>
          <w:szCs w:val="24"/>
          <w:lang w:eastAsia="ru-RU"/>
        </w:rPr>
        <w:t xml:space="preserve"> </w:t>
      </w:r>
      <w:r w:rsidRPr="002547B9">
        <w:rPr>
          <w:rFonts w:ascii="Times New Roman" w:eastAsia="Times New Roman" w:hAnsi="Times New Roman" w:cs="Times New Roman"/>
          <w:color w:val="000000"/>
          <w:sz w:val="24"/>
          <w:szCs w:val="24"/>
          <w:lang w:eastAsia="ru-RU"/>
        </w:rPr>
        <w:t>к женщине», «Собаке Качалова», «Шаганэ ты моя, Шаганэ…», «Не жалею, не зову, не плачу…», «Русь советская» и др.</w:t>
      </w:r>
      <w:r>
        <w:rPr>
          <w:rFonts w:ascii="Times New Roman" w:eastAsia="Times New Roman" w:hAnsi="Times New Roman" w:cs="Times New Roman"/>
          <w:color w:val="000000"/>
          <w:sz w:val="24"/>
          <w:szCs w:val="24"/>
          <w:lang w:eastAsia="ru-RU"/>
        </w:rPr>
        <w:t xml:space="preserve"> </w:t>
      </w:r>
      <w:r w:rsidRPr="002547B9">
        <w:rPr>
          <w:rFonts w:ascii="Times New Roman" w:eastAsia="Times New Roman" w:hAnsi="Times New Roman" w:cs="Times New Roman"/>
          <w:color w:val="000000"/>
          <w:sz w:val="24"/>
          <w:szCs w:val="24"/>
          <w:lang w:eastAsia="ru-RU"/>
        </w:rPr>
        <w:t>по выбору. Поэма «Анна Снегина».</w:t>
      </w:r>
    </w:p>
    <w:p w:rsidR="001D28EB" w:rsidRPr="0036735B" w:rsidRDefault="001D28EB" w:rsidP="0036735B">
      <w:pPr>
        <w:pStyle w:val="Default"/>
        <w:spacing w:line="360" w:lineRule="auto"/>
      </w:pPr>
      <w:r w:rsidRPr="0036735B">
        <w:t xml:space="preserve">Природа родного края и образ Руси в лирике С.А. Есенина. Религиозные мотивы в ранней лирике поэта. Трагическое противостояние города и деревни в лирике 20-х годов. Любовная тема в поэзии С.А. Есенина. Богатство поэтической речи, народно-песенное начало, философичность как основные черты есенинской поэтики. </w:t>
      </w:r>
    </w:p>
    <w:p w:rsidR="001D28EB" w:rsidRPr="0036735B" w:rsidRDefault="001D28EB" w:rsidP="0036735B">
      <w:pPr>
        <w:pStyle w:val="Default"/>
        <w:spacing w:line="360" w:lineRule="auto"/>
      </w:pPr>
      <w:r w:rsidRPr="0036735B">
        <w:t xml:space="preserve">Опорные понятия: имажинизм как поэтическое течение; лироэпическая поэма. </w:t>
      </w:r>
    </w:p>
    <w:p w:rsidR="001D28EB" w:rsidRPr="0036735B" w:rsidRDefault="001D28EB" w:rsidP="0036735B">
      <w:pPr>
        <w:pStyle w:val="Default"/>
        <w:spacing w:line="360" w:lineRule="auto"/>
      </w:pPr>
      <w:r w:rsidRPr="0036735B">
        <w:rPr>
          <w:i/>
        </w:rPr>
        <w:t>Внутрипредметные связи:</w:t>
      </w:r>
      <w:r w:rsidRPr="0036735B">
        <w:t xml:space="preserve"> С. Есенин и А. Блок; творческая полемика С. Есенина и В. Маяковского; пушкинские традиции в лирике Есенина. </w:t>
      </w:r>
    </w:p>
    <w:p w:rsidR="001D28EB" w:rsidRPr="0036735B" w:rsidRDefault="001D28EB" w:rsidP="0036735B">
      <w:pPr>
        <w:pStyle w:val="Default"/>
        <w:spacing w:line="360" w:lineRule="auto"/>
      </w:pPr>
      <w:r w:rsidRPr="0036735B">
        <w:rPr>
          <w:i/>
        </w:rPr>
        <w:t>Межпредметные связи:</w:t>
      </w:r>
      <w:r w:rsidRPr="0036735B">
        <w:t xml:space="preserve"> С. Есенин в музыке (лирические циклы и романсы Г. Свиридова, 3.Левиной, В. Липатова, В. Веселова и др.). </w:t>
      </w:r>
    </w:p>
    <w:p w:rsidR="001D28EB" w:rsidRPr="0036735B" w:rsidRDefault="001D28EB" w:rsidP="0036735B">
      <w:pPr>
        <w:pStyle w:val="Default"/>
        <w:spacing w:line="360" w:lineRule="auto"/>
      </w:pPr>
      <w:r w:rsidRPr="0036735B">
        <w:rPr>
          <w:b/>
          <w:bCs/>
        </w:rPr>
        <w:t xml:space="preserve">Литературный процесс 30-х — начала 40-х годов </w:t>
      </w:r>
    </w:p>
    <w:p w:rsidR="001D28EB" w:rsidRPr="0036735B" w:rsidRDefault="001D28EB" w:rsidP="0036735B">
      <w:pPr>
        <w:pStyle w:val="Default"/>
        <w:spacing w:line="360" w:lineRule="auto"/>
      </w:pPr>
      <w:r w:rsidRPr="0036735B">
        <w:t xml:space="preserve">Духовная атмосфера десятилетия и ее отражение в литературе и искусстве. Сложное единство оптимизма и горечи, идеализма и страха. </w:t>
      </w:r>
      <w:r w:rsidRPr="0036735B">
        <w:rPr>
          <w:b/>
          <w:bCs/>
        </w:rPr>
        <w:t xml:space="preserve">И.А.Бунин </w:t>
      </w:r>
      <w:r w:rsidRPr="0036735B">
        <w:t xml:space="preserve">Статья «Миссия русской эмиграции» </w:t>
      </w:r>
    </w:p>
    <w:p w:rsidR="001D28EB" w:rsidRPr="0036735B" w:rsidRDefault="001D28EB" w:rsidP="0036735B">
      <w:pPr>
        <w:pStyle w:val="Default"/>
        <w:spacing w:line="360" w:lineRule="auto"/>
      </w:pPr>
      <w:r w:rsidRPr="0036735B">
        <w:rPr>
          <w:b/>
          <w:bCs/>
        </w:rPr>
        <w:t xml:space="preserve">М.А. Шолохов </w:t>
      </w:r>
    </w:p>
    <w:p w:rsidR="001D28EB" w:rsidRPr="0036735B" w:rsidRDefault="001D28EB" w:rsidP="0036735B">
      <w:pPr>
        <w:pStyle w:val="Default"/>
        <w:spacing w:line="360" w:lineRule="auto"/>
      </w:pPr>
      <w:r w:rsidRPr="0036735B">
        <w:t xml:space="preserve">Роман-эпопея </w:t>
      </w:r>
      <w:r w:rsidRPr="0036735B">
        <w:rPr>
          <w:i/>
          <w:iCs/>
        </w:rPr>
        <w:t xml:space="preserve">«Тихий Дон». </w:t>
      </w:r>
    </w:p>
    <w:p w:rsidR="001D28EB" w:rsidRPr="0036735B" w:rsidRDefault="001D28EB" w:rsidP="0036735B">
      <w:pPr>
        <w:pStyle w:val="Default"/>
        <w:spacing w:line="360" w:lineRule="auto"/>
      </w:pPr>
      <w:r w:rsidRPr="0036735B">
        <w:t xml:space="preserve">Историческая широта и масштабность шолоховского эпоса. «Донские рассказы» как пролог «Тихого Дона». Картины жизни донского казачества в романе. Изображение революции и Гражданской войны как общенародной трагедии. Идея Дома и святости семейного очага в романе. Роль и значение женских образов в художественной системе романа. Сложность, противоречивость пути «казачьего Гамлета» Григория Мелехова, отражение в нем традиций народного правдоискательства. Художественно-стилистическое своеобразие «Тихого Дона». Исторически-конкретное и вневременное в проблематике шолоховского романа-эпопеи. </w:t>
      </w:r>
    </w:p>
    <w:p w:rsidR="001D28EB" w:rsidRPr="0036735B" w:rsidRDefault="001D28EB" w:rsidP="0036735B">
      <w:pPr>
        <w:pStyle w:val="Default"/>
        <w:spacing w:line="360" w:lineRule="auto"/>
      </w:pPr>
      <w:r w:rsidRPr="0036735B">
        <w:lastRenderedPageBreak/>
        <w:t xml:space="preserve">Опорные понятия: хронотоп романа-эпопеи; гуманистическая концепция истории в литературе. </w:t>
      </w:r>
    </w:p>
    <w:p w:rsidR="001D28EB" w:rsidRPr="0036735B" w:rsidRDefault="001D28EB" w:rsidP="0036735B">
      <w:pPr>
        <w:pStyle w:val="Default"/>
        <w:spacing w:line="360" w:lineRule="auto"/>
      </w:pPr>
      <w:r w:rsidRPr="0036735B">
        <w:rPr>
          <w:i/>
        </w:rPr>
        <w:t>Внутрипредметные связи:</w:t>
      </w:r>
      <w:r w:rsidRPr="0036735B">
        <w:t xml:space="preserve"> продолжение традиций толстовского эпоса в «Тихом Доне» («мысль народная» и «мысль семейная»); шолоховский эпос в контексте произведений о Гражданской войне (А. Фадеев, И. Бабель, М. Булгаков). </w:t>
      </w:r>
    </w:p>
    <w:p w:rsidR="001D28EB" w:rsidRPr="0036735B" w:rsidRDefault="001D28EB" w:rsidP="0036735B">
      <w:pPr>
        <w:pStyle w:val="Default"/>
        <w:spacing w:line="360" w:lineRule="auto"/>
      </w:pPr>
      <w:r w:rsidRPr="0036735B">
        <w:rPr>
          <w:i/>
        </w:rPr>
        <w:t>Межпредметные связи:</w:t>
      </w:r>
      <w:r w:rsidRPr="0036735B">
        <w:t xml:space="preserve"> исторические источники романа «Тихий Дон» (труды В. Владимировой, А. Френкеля, М. Корчина и др.); «Тихий Дон» в иллюстрациях художников (С. Корольков, О. Верейский, Ю. Ребров) и киноверсиях (к/ф реж. И. Правова и О. Преображенской (1931), С. Герасимова (1958). Для самостоятельного чтения: рассказы «Лазоревая степь», «Шибалково семя», «Родинка». </w:t>
      </w:r>
    </w:p>
    <w:p w:rsidR="001D28EB" w:rsidRPr="0036735B" w:rsidRDefault="001D28EB" w:rsidP="0036735B">
      <w:pPr>
        <w:pStyle w:val="Default"/>
        <w:spacing w:line="360" w:lineRule="auto"/>
      </w:pPr>
      <w:r w:rsidRPr="0036735B">
        <w:rPr>
          <w:b/>
          <w:bCs/>
        </w:rPr>
        <w:t xml:space="preserve">М.А. Булгаков </w:t>
      </w:r>
    </w:p>
    <w:p w:rsidR="001D28EB" w:rsidRPr="0036735B" w:rsidRDefault="001D28EB" w:rsidP="0036735B">
      <w:pPr>
        <w:pStyle w:val="Default"/>
        <w:spacing w:line="360" w:lineRule="auto"/>
      </w:pPr>
      <w:r w:rsidRPr="0036735B">
        <w:t xml:space="preserve">Романы </w:t>
      </w:r>
      <w:r w:rsidRPr="0036735B">
        <w:rPr>
          <w:i/>
          <w:iCs/>
        </w:rPr>
        <w:t>«Мастер и Маргарита»</w:t>
      </w:r>
      <w:r w:rsidRPr="0036735B">
        <w:t xml:space="preserve">. </w:t>
      </w:r>
    </w:p>
    <w:p w:rsidR="001D28EB" w:rsidRPr="0036735B" w:rsidRDefault="001D28EB" w:rsidP="0036735B">
      <w:pPr>
        <w:pStyle w:val="Default"/>
        <w:spacing w:line="360" w:lineRule="auto"/>
      </w:pPr>
      <w:r w:rsidRPr="0036735B">
        <w:t xml:space="preserve">«Мастер и Маргарита» как «роман-лабиринт» со сложной философской проблематикой. Взаимодействие трех повествовательных пластов в образно-композиционной системе романа. Нравственно-философское звучание «ершалаимских» глав. Сатирическая «дьяволиада» М.А. Булгакова в романе. Неразрывность связи любви и творчества в проблематике «Мастера и Маргариты». Путь Ивана Бездомного в обретении Родины. </w:t>
      </w:r>
    </w:p>
    <w:p w:rsidR="001D28EB" w:rsidRPr="0036735B" w:rsidRDefault="001D28EB" w:rsidP="0036735B">
      <w:pPr>
        <w:pStyle w:val="Default"/>
        <w:spacing w:line="360" w:lineRule="auto"/>
      </w:pPr>
      <w:r w:rsidRPr="0036735B">
        <w:t xml:space="preserve">Опорные понятия: «исторический пейзаж»; карнавальный смех; очерк нравов. </w:t>
      </w:r>
    </w:p>
    <w:p w:rsidR="001D28EB" w:rsidRPr="0036735B" w:rsidRDefault="001D28EB" w:rsidP="0036735B">
      <w:pPr>
        <w:pStyle w:val="Default"/>
        <w:spacing w:line="360" w:lineRule="auto"/>
      </w:pPr>
      <w:r w:rsidRPr="0036735B">
        <w:rPr>
          <w:i/>
        </w:rPr>
        <w:t>Внутрипредметные связи:</w:t>
      </w:r>
      <w:r w:rsidRPr="0036735B">
        <w:t xml:space="preserve"> евангельские мотивы в прозе М. Булгакова; традиции мировой литературы в «Мастере и Маргарите» (И.В. Гёте, Э.Т.А. Гофман, Н.В. Гоголь). </w:t>
      </w:r>
    </w:p>
    <w:p w:rsidR="001D28EB" w:rsidRPr="0036735B" w:rsidRDefault="001D28EB" w:rsidP="0036735B">
      <w:pPr>
        <w:pStyle w:val="Default"/>
        <w:spacing w:line="360" w:lineRule="auto"/>
      </w:pPr>
      <w:r w:rsidRPr="0036735B">
        <w:rPr>
          <w:i/>
        </w:rPr>
        <w:t>Межпредметные связи:</w:t>
      </w:r>
      <w:r w:rsidRPr="0036735B">
        <w:t xml:space="preserve"> М. Булгаков и театр; сценические и киноинтерпретации произведений М. Булгакова; музыкальные реминисценции булгаковской прозе. </w:t>
      </w:r>
    </w:p>
    <w:p w:rsidR="001D28EB" w:rsidRPr="0036735B" w:rsidRDefault="001D28EB" w:rsidP="0036735B">
      <w:pPr>
        <w:pStyle w:val="Default"/>
        <w:spacing w:line="360" w:lineRule="auto"/>
      </w:pPr>
      <w:r w:rsidRPr="0036735B">
        <w:rPr>
          <w:b/>
          <w:bCs/>
        </w:rPr>
        <w:t xml:space="preserve">Б.Л. Пастернак </w:t>
      </w:r>
    </w:p>
    <w:p w:rsidR="002547B9" w:rsidRPr="002547B9" w:rsidRDefault="002547B9" w:rsidP="002547B9">
      <w:pPr>
        <w:shd w:val="clear" w:color="auto" w:fill="FFFFFF"/>
        <w:spacing w:after="0" w:line="360" w:lineRule="auto"/>
        <w:rPr>
          <w:rFonts w:ascii="Times New Roman" w:eastAsia="Times New Roman" w:hAnsi="Times New Roman" w:cs="Times New Roman"/>
          <w:color w:val="000000"/>
          <w:sz w:val="24"/>
          <w:szCs w:val="24"/>
          <w:lang w:eastAsia="ru-RU"/>
        </w:rPr>
      </w:pPr>
      <w:r w:rsidRPr="002547B9">
        <w:rPr>
          <w:rFonts w:ascii="Times New Roman" w:eastAsia="Times New Roman" w:hAnsi="Times New Roman" w:cs="Times New Roman"/>
          <w:color w:val="000000"/>
          <w:sz w:val="24"/>
          <w:szCs w:val="24"/>
          <w:lang w:eastAsia="ru-RU"/>
        </w:rPr>
        <w:t>Стихотворения: «Февраль. Достать чернил и плакать!..»,</w:t>
      </w:r>
      <w:r>
        <w:rPr>
          <w:rFonts w:ascii="Times New Roman" w:eastAsia="Times New Roman" w:hAnsi="Times New Roman" w:cs="Times New Roman"/>
          <w:color w:val="000000"/>
          <w:sz w:val="24"/>
          <w:szCs w:val="24"/>
          <w:lang w:eastAsia="ru-RU"/>
        </w:rPr>
        <w:t xml:space="preserve"> </w:t>
      </w:r>
      <w:r w:rsidRPr="002547B9">
        <w:rPr>
          <w:rFonts w:ascii="Times New Roman" w:eastAsia="Times New Roman" w:hAnsi="Times New Roman" w:cs="Times New Roman"/>
          <w:color w:val="000000"/>
          <w:sz w:val="24"/>
          <w:szCs w:val="24"/>
          <w:lang w:eastAsia="ru-RU"/>
        </w:rPr>
        <w:t>«Снег идёт», «В больнице», «Зимняя ночь», «Гамлет», «Во всём мне хочется дойти…», «Быть знаменитым некрасиво…»,</w:t>
      </w:r>
      <w:r>
        <w:rPr>
          <w:rFonts w:ascii="Times New Roman" w:eastAsia="Times New Roman" w:hAnsi="Times New Roman" w:cs="Times New Roman"/>
          <w:color w:val="000000"/>
          <w:sz w:val="24"/>
          <w:szCs w:val="24"/>
          <w:lang w:eastAsia="ru-RU"/>
        </w:rPr>
        <w:t xml:space="preserve"> </w:t>
      </w:r>
      <w:r w:rsidRPr="002547B9">
        <w:rPr>
          <w:rFonts w:ascii="Times New Roman" w:eastAsia="Times New Roman" w:hAnsi="Times New Roman" w:cs="Times New Roman"/>
          <w:color w:val="000000"/>
          <w:sz w:val="24"/>
          <w:szCs w:val="24"/>
          <w:lang w:eastAsia="ru-RU"/>
        </w:rPr>
        <w:t>«Определение поэзии», «Гефсиманский сад»</w:t>
      </w:r>
      <w:r>
        <w:rPr>
          <w:rFonts w:ascii="Times New Roman" w:eastAsia="Times New Roman" w:hAnsi="Times New Roman" w:cs="Times New Roman"/>
          <w:color w:val="000000"/>
          <w:sz w:val="24"/>
          <w:szCs w:val="24"/>
          <w:lang w:eastAsia="ru-RU"/>
        </w:rPr>
        <w:t>.</w:t>
      </w:r>
    </w:p>
    <w:p w:rsidR="001D28EB" w:rsidRPr="0036735B" w:rsidRDefault="001D28EB" w:rsidP="0036735B">
      <w:pPr>
        <w:pStyle w:val="Default"/>
        <w:spacing w:line="360" w:lineRule="auto"/>
      </w:pPr>
      <w:r w:rsidRPr="0036735B">
        <w:lastRenderedPageBreak/>
        <w:t xml:space="preserve">Единство человеческой души и стихии мира в лирике Б.Л. Пастернака. Неразрывность связи человека и природы, их взаимотворчество. Любовь </w:t>
      </w:r>
      <w:r w:rsidR="00FE0F62">
        <w:t>и поэзия, жизнь и смерть в фило</w:t>
      </w:r>
      <w:r w:rsidRPr="0036735B">
        <w:t xml:space="preserve">софской концепции Б.Л. Пастернака. Трагизм гамлетовского противостояния художника и эпохи в позднем творчестве поэта. Метафорическое богатство и образная яркость лирики Б.Л. Пастернака. </w:t>
      </w:r>
    </w:p>
    <w:p w:rsidR="001D28EB" w:rsidRPr="0036735B" w:rsidRDefault="001D28EB" w:rsidP="0036735B">
      <w:pPr>
        <w:pStyle w:val="Default"/>
        <w:spacing w:line="360" w:lineRule="auto"/>
      </w:pPr>
      <w:r w:rsidRPr="0036735B">
        <w:t xml:space="preserve">Роман </w:t>
      </w:r>
      <w:r w:rsidRPr="0036735B">
        <w:rPr>
          <w:i/>
          <w:iCs/>
        </w:rPr>
        <w:t xml:space="preserve">«Доктор Живаго ». </w:t>
      </w:r>
    </w:p>
    <w:p w:rsidR="001D28EB" w:rsidRPr="0036735B" w:rsidRDefault="001D28EB" w:rsidP="0036735B">
      <w:pPr>
        <w:pStyle w:val="Default"/>
        <w:spacing w:line="360" w:lineRule="auto"/>
      </w:pPr>
      <w:r w:rsidRPr="0036735B">
        <w:t xml:space="preserve">Черты нового лирико-религиозного повествования в романе Б.Л. Пастернака. Фигура Юрия Живаго и проблема интеллигенции и революции в романе. Нравственные искания героя, его отношение к революционной доктрине «переделки жизни». «Стихотворения Юрия Живаго» как финальный лирический аккорд повествования. </w:t>
      </w:r>
    </w:p>
    <w:p w:rsidR="001D28EB" w:rsidRPr="0036735B" w:rsidRDefault="001D28EB" w:rsidP="0036735B">
      <w:pPr>
        <w:pStyle w:val="Default"/>
        <w:spacing w:line="360" w:lineRule="auto"/>
      </w:pPr>
      <w:r w:rsidRPr="0036735B">
        <w:t xml:space="preserve">Опорные понятия: метафорический ряд; лирико-религиозная проза. </w:t>
      </w:r>
    </w:p>
    <w:p w:rsidR="001D28EB" w:rsidRPr="0036735B" w:rsidRDefault="001D28EB" w:rsidP="0036735B">
      <w:pPr>
        <w:pStyle w:val="Default"/>
        <w:spacing w:line="360" w:lineRule="auto"/>
      </w:pPr>
      <w:r w:rsidRPr="0036735B">
        <w:rPr>
          <w:i/>
        </w:rPr>
        <w:t>Внутрипредметные связи:</w:t>
      </w:r>
      <w:r w:rsidRPr="0036735B">
        <w:t xml:space="preserve"> Б. Пастернак и поэзия русского футуризма; евангельская и шекспировская темы в лирике и прозе поэта; Б. Пастернак и В. Маяковский. </w:t>
      </w:r>
    </w:p>
    <w:p w:rsidR="001D28EB" w:rsidRPr="0036735B" w:rsidRDefault="001D28EB" w:rsidP="0036735B">
      <w:pPr>
        <w:pStyle w:val="Default"/>
        <w:spacing w:line="360" w:lineRule="auto"/>
      </w:pPr>
      <w:r w:rsidRPr="0036735B">
        <w:rPr>
          <w:i/>
        </w:rPr>
        <w:t>Межпредметные связи:</w:t>
      </w:r>
      <w:r w:rsidRPr="0036735B">
        <w:t xml:space="preserve"> рисунки Л.О. Пастернака; музыкальные образы Ф. Шопена в лирике Б. Пастернака.</w:t>
      </w:r>
    </w:p>
    <w:p w:rsidR="001D28EB" w:rsidRPr="0036735B" w:rsidRDefault="001D28EB" w:rsidP="0036735B">
      <w:pPr>
        <w:pStyle w:val="Default"/>
        <w:spacing w:line="360" w:lineRule="auto"/>
      </w:pPr>
      <w:r w:rsidRPr="0036735B">
        <w:rPr>
          <w:b/>
          <w:bCs/>
        </w:rPr>
        <w:t xml:space="preserve">А.П. Платонов </w:t>
      </w:r>
    </w:p>
    <w:p w:rsidR="002547B9" w:rsidRDefault="002547B9" w:rsidP="0036735B">
      <w:pPr>
        <w:pStyle w:val="Default"/>
        <w:spacing w:line="360" w:lineRule="auto"/>
        <w:rPr>
          <w:iCs/>
        </w:rPr>
      </w:pPr>
      <w:r w:rsidRPr="00FE0F62">
        <w:rPr>
          <w:iCs/>
        </w:rPr>
        <w:t>Рассказы и повести: «В прекрасном и яростном мире», «Котлован», «Возвращение».</w:t>
      </w:r>
    </w:p>
    <w:p w:rsidR="001D28EB" w:rsidRPr="0036735B" w:rsidRDefault="001D28EB" w:rsidP="0036735B">
      <w:pPr>
        <w:pStyle w:val="Default"/>
        <w:spacing w:line="360" w:lineRule="auto"/>
      </w:pPr>
      <w:r w:rsidRPr="0036735B">
        <w:t xml:space="preserve">Оригинальность, самобытность художественного мира А.П. Платонова. Тип платоновского героя — мечтателя, романтика, правдоискателя. «Детскость» стиля и языка писателя, тема детства в прозе А.П. Платонова. Соотношение «задумчивого» авторского героя с революционной доктриной «всеобщего счастья». </w:t>
      </w:r>
    </w:p>
    <w:p w:rsidR="001D28EB" w:rsidRPr="0036735B" w:rsidRDefault="001D28EB" w:rsidP="0036735B">
      <w:pPr>
        <w:pStyle w:val="Default"/>
        <w:spacing w:line="360" w:lineRule="auto"/>
      </w:pPr>
      <w:r w:rsidRPr="0036735B">
        <w:t xml:space="preserve">Опорные понятия: индивидуализированный стиль писателя; литературная антиутопия. </w:t>
      </w:r>
    </w:p>
    <w:p w:rsidR="001D28EB" w:rsidRPr="0036735B" w:rsidRDefault="001D28EB" w:rsidP="0036735B">
      <w:pPr>
        <w:pStyle w:val="Default"/>
        <w:spacing w:line="360" w:lineRule="auto"/>
      </w:pPr>
      <w:r w:rsidRPr="0036735B">
        <w:rPr>
          <w:i/>
        </w:rPr>
        <w:t>Внутрипредметные связи:</w:t>
      </w:r>
      <w:r w:rsidRPr="0036735B">
        <w:t xml:space="preserve"> жанр антиутопии в творчестве А. Платонова и Е. Замятина. Шариков А.П. Платонова и Шариков М.А. Булгакова («Сокровенный человек» — «Собачье сердце»). </w:t>
      </w:r>
    </w:p>
    <w:p w:rsidR="001D28EB" w:rsidRPr="0036735B" w:rsidRDefault="001D28EB" w:rsidP="0036735B">
      <w:pPr>
        <w:pStyle w:val="Default"/>
        <w:spacing w:line="360" w:lineRule="auto"/>
      </w:pPr>
      <w:r w:rsidRPr="0036735B">
        <w:rPr>
          <w:i/>
        </w:rPr>
        <w:t>Межпредметные связи:</w:t>
      </w:r>
      <w:r w:rsidRPr="0036735B">
        <w:t xml:space="preserve"> проза А. Платонова и живопись П. Филонова. </w:t>
      </w:r>
    </w:p>
    <w:p w:rsidR="001D28EB" w:rsidRDefault="001D28EB" w:rsidP="0036735B">
      <w:pPr>
        <w:pStyle w:val="Default"/>
        <w:spacing w:line="360" w:lineRule="auto"/>
      </w:pPr>
      <w:r w:rsidRPr="0036735B">
        <w:rPr>
          <w:i/>
        </w:rPr>
        <w:t>Для самостоятельного чтения:</w:t>
      </w:r>
      <w:r w:rsidRPr="0036735B">
        <w:t xml:space="preserve"> рассказы «Родина электричества », «Старый механик», повесть «Джан». </w:t>
      </w:r>
    </w:p>
    <w:p w:rsidR="002547B9" w:rsidRPr="009506EE" w:rsidRDefault="002547B9" w:rsidP="009506EE">
      <w:pPr>
        <w:autoSpaceDE w:val="0"/>
        <w:autoSpaceDN w:val="0"/>
        <w:adjustRightInd w:val="0"/>
        <w:rPr>
          <w:rFonts w:ascii="Times New Roman" w:eastAsia="Times New Roman" w:hAnsi="Times New Roman" w:cs="Times New Roman"/>
          <w:b/>
          <w:i/>
          <w:iCs/>
          <w:color w:val="404040"/>
          <w:sz w:val="24"/>
          <w:szCs w:val="24"/>
          <w:highlight w:val="white"/>
          <w:lang w:eastAsia="ru-RU"/>
        </w:rPr>
      </w:pPr>
      <w:r w:rsidRPr="009506EE">
        <w:rPr>
          <w:rFonts w:ascii="Times New Roman" w:hAnsi="Times New Roman" w:cs="Times New Roman"/>
          <w:b/>
          <w:sz w:val="24"/>
          <w:szCs w:val="24"/>
          <w:highlight w:val="white"/>
        </w:rPr>
        <w:lastRenderedPageBreak/>
        <w:t>В.В. Набоков.</w:t>
      </w:r>
      <w:r w:rsidR="009506EE">
        <w:rPr>
          <w:rFonts w:ascii="Times New Roman" w:hAnsi="Times New Roman" w:cs="Times New Roman"/>
          <w:b/>
          <w:sz w:val="24"/>
          <w:szCs w:val="24"/>
        </w:rPr>
        <w:t xml:space="preserve"> </w:t>
      </w:r>
      <w:r w:rsidRPr="00FE0F62">
        <w:rPr>
          <w:rFonts w:ascii="Times New Roman" w:hAnsi="Times New Roman" w:cs="Times New Roman"/>
          <w:sz w:val="24"/>
          <w:szCs w:val="24"/>
        </w:rPr>
        <w:t>Рассказы «Облако, озеро, башня», «Весна в Фиальте»</w:t>
      </w:r>
    </w:p>
    <w:p w:rsidR="001D28EB" w:rsidRPr="0036735B" w:rsidRDefault="001D28EB" w:rsidP="0036735B">
      <w:pPr>
        <w:pStyle w:val="Default"/>
        <w:spacing w:line="360" w:lineRule="auto"/>
      </w:pPr>
      <w:r w:rsidRPr="0036735B">
        <w:rPr>
          <w:b/>
          <w:bCs/>
        </w:rPr>
        <w:t xml:space="preserve">Литература периода Великой Отечественной войны </w:t>
      </w:r>
    </w:p>
    <w:p w:rsidR="001D28EB" w:rsidRPr="0036735B" w:rsidRDefault="001D28EB" w:rsidP="0036735B">
      <w:pPr>
        <w:pStyle w:val="Default"/>
        <w:spacing w:line="360" w:lineRule="auto"/>
      </w:pPr>
      <w:r w:rsidRPr="0036735B">
        <w:t xml:space="preserve">Отражение летописи военных лет в произведениях русских писателей. </w:t>
      </w:r>
      <w:r w:rsidRPr="0036735B">
        <w:rPr>
          <w:i/>
          <w:iCs/>
        </w:rPr>
        <w:t xml:space="preserve">Публицистика времен войны </w:t>
      </w:r>
    </w:p>
    <w:p w:rsidR="001D28EB" w:rsidRPr="0036735B" w:rsidRDefault="001D28EB" w:rsidP="0036735B">
      <w:pPr>
        <w:pStyle w:val="Default"/>
        <w:spacing w:line="360" w:lineRule="auto"/>
      </w:pPr>
      <w:r w:rsidRPr="0036735B">
        <w:t xml:space="preserve">Лирика военных лет. Жанр поэмы в литературной летописи войны. Проза о войне. </w:t>
      </w:r>
    </w:p>
    <w:p w:rsidR="001D28EB" w:rsidRDefault="001D28EB" w:rsidP="0036735B">
      <w:pPr>
        <w:pStyle w:val="Default"/>
        <w:spacing w:line="360" w:lineRule="auto"/>
      </w:pPr>
      <w:r w:rsidRPr="0036735B">
        <w:rPr>
          <w:b/>
          <w:bCs/>
        </w:rPr>
        <w:t xml:space="preserve">В.Н. Некрасов. </w:t>
      </w:r>
      <w:r w:rsidRPr="0036735B">
        <w:t xml:space="preserve">Повесть «В окопах Сталинграда» </w:t>
      </w:r>
    </w:p>
    <w:p w:rsidR="009506EE" w:rsidRPr="00FE0F62" w:rsidRDefault="009506EE" w:rsidP="009506EE">
      <w:pPr>
        <w:tabs>
          <w:tab w:val="left" w:pos="4678"/>
        </w:tabs>
        <w:rPr>
          <w:rFonts w:ascii="Times New Roman" w:hAnsi="Times New Roman" w:cs="Times New Roman"/>
          <w:sz w:val="24"/>
          <w:szCs w:val="24"/>
        </w:rPr>
      </w:pPr>
      <w:r w:rsidRPr="009506EE">
        <w:rPr>
          <w:rFonts w:ascii="Times New Roman" w:hAnsi="Times New Roman" w:cs="Times New Roman"/>
          <w:b/>
          <w:sz w:val="24"/>
          <w:szCs w:val="24"/>
        </w:rPr>
        <w:t>В.В. Быков</w:t>
      </w:r>
      <w:r w:rsidRPr="00FE0F62">
        <w:rPr>
          <w:rFonts w:ascii="Times New Roman" w:hAnsi="Times New Roman" w:cs="Times New Roman"/>
          <w:sz w:val="24"/>
          <w:szCs w:val="24"/>
        </w:rPr>
        <w:t>.</w:t>
      </w:r>
      <w:r>
        <w:rPr>
          <w:rFonts w:ascii="Times New Roman" w:hAnsi="Times New Roman" w:cs="Times New Roman"/>
          <w:sz w:val="24"/>
          <w:szCs w:val="24"/>
        </w:rPr>
        <w:t xml:space="preserve"> </w:t>
      </w:r>
      <w:r w:rsidRPr="00FE0F62">
        <w:rPr>
          <w:rFonts w:ascii="Times New Roman" w:hAnsi="Times New Roman" w:cs="Times New Roman"/>
          <w:sz w:val="24"/>
          <w:szCs w:val="24"/>
        </w:rPr>
        <w:t xml:space="preserve">Повести </w:t>
      </w:r>
      <w:r w:rsidRPr="00FE0F62">
        <w:rPr>
          <w:rFonts w:ascii="Times New Roman" w:hAnsi="Times New Roman" w:cs="Times New Roman"/>
          <w:bCs/>
          <w:sz w:val="24"/>
          <w:szCs w:val="24"/>
        </w:rPr>
        <w:t>«Обелиск», «Сотников»</w:t>
      </w:r>
    </w:p>
    <w:p w:rsidR="001D28EB" w:rsidRPr="0036735B" w:rsidRDefault="001D28EB" w:rsidP="0036735B">
      <w:pPr>
        <w:pStyle w:val="Default"/>
        <w:spacing w:line="360" w:lineRule="auto"/>
      </w:pPr>
      <w:r w:rsidRPr="0036735B">
        <w:rPr>
          <w:b/>
          <w:bCs/>
        </w:rPr>
        <w:t xml:space="preserve">А.Т. Твардовский </w:t>
      </w:r>
    </w:p>
    <w:p w:rsidR="001D28EB" w:rsidRPr="0036735B" w:rsidRDefault="001D28EB" w:rsidP="0036735B">
      <w:pPr>
        <w:pStyle w:val="Default"/>
        <w:spacing w:line="360" w:lineRule="auto"/>
      </w:pPr>
      <w:r w:rsidRPr="0036735B">
        <w:t xml:space="preserve">Стихотворения: </w:t>
      </w:r>
      <w:r w:rsidRPr="0036735B">
        <w:rPr>
          <w:i/>
          <w:iCs/>
        </w:rPr>
        <w:t xml:space="preserve">«В тот день, когда окончилась война…», «Вся суть в одном-единственном завете…», «Дробится рваный цоколь монумента...», «О сущем», «Памяти матери», «Я знаю, никакой моей вины…» </w:t>
      </w:r>
    </w:p>
    <w:p w:rsidR="001D28EB" w:rsidRPr="0036735B" w:rsidRDefault="001D28EB" w:rsidP="0036735B">
      <w:pPr>
        <w:pStyle w:val="Default"/>
        <w:spacing w:line="360" w:lineRule="auto"/>
      </w:pPr>
      <w:r w:rsidRPr="0036735B">
        <w:t>Доверительность и теплота лирической интонации А. Твардовского. Любовь к «правде сущей» как основной мотив «лирического эпоса» художника. Память войны, тема нравственных испытаний на дорогах истории в произведениях разных лет. Философская проблематика поздней лирики поэта.</w:t>
      </w:r>
    </w:p>
    <w:p w:rsidR="001D28EB" w:rsidRPr="0036735B" w:rsidRDefault="001D28EB" w:rsidP="0036735B">
      <w:pPr>
        <w:pStyle w:val="Default"/>
        <w:spacing w:line="360" w:lineRule="auto"/>
      </w:pPr>
      <w:r w:rsidRPr="0036735B">
        <w:rPr>
          <w:b/>
          <w:bCs/>
        </w:rPr>
        <w:t xml:space="preserve">Литературный процесс 50-80 годов </w:t>
      </w:r>
    </w:p>
    <w:p w:rsidR="001D28EB" w:rsidRPr="0036735B" w:rsidRDefault="001D28EB" w:rsidP="0036735B">
      <w:pPr>
        <w:pStyle w:val="Default"/>
        <w:spacing w:line="360" w:lineRule="auto"/>
      </w:pPr>
      <w:r w:rsidRPr="0036735B">
        <w:rPr>
          <w:i/>
          <w:iCs/>
        </w:rPr>
        <w:t>«Оттепель» 1953</w:t>
      </w:r>
      <w:r w:rsidRPr="0036735B">
        <w:t>—</w:t>
      </w:r>
      <w:r w:rsidRPr="0036735B">
        <w:rPr>
          <w:i/>
          <w:iCs/>
        </w:rPr>
        <w:t xml:space="preserve">1964 годов </w:t>
      </w:r>
      <w:r w:rsidRPr="0036735B">
        <w:t xml:space="preserve">— рождение нового типа литературного движения. Новый характер взаимосвязей писателя и общества в произведениях, В. Тендрякова, В. Аксенова, А. Солженицына и др. </w:t>
      </w:r>
    </w:p>
    <w:p w:rsidR="001D28EB" w:rsidRPr="0036735B" w:rsidRDefault="001D28EB" w:rsidP="0036735B">
      <w:pPr>
        <w:pStyle w:val="Default"/>
        <w:spacing w:line="360" w:lineRule="auto"/>
      </w:pPr>
      <w:r w:rsidRPr="0036735B">
        <w:t xml:space="preserve">Поэтическая «оттепель»: «громкая» (эстрадная) и «тихая» лирика. Своеобразие поэзии Е. Евтушенко, Р. Рождественского, А. Вознесенского, Б. Ахмадулиной. </w:t>
      </w:r>
    </w:p>
    <w:p w:rsidR="001D28EB" w:rsidRPr="0036735B" w:rsidRDefault="001D28EB" w:rsidP="0036735B">
      <w:pPr>
        <w:pStyle w:val="Default"/>
        <w:spacing w:line="360" w:lineRule="auto"/>
      </w:pPr>
      <w:r w:rsidRPr="0036735B">
        <w:rPr>
          <w:b/>
          <w:bCs/>
        </w:rPr>
        <w:t xml:space="preserve">В.М. Шукшин </w:t>
      </w:r>
    </w:p>
    <w:p w:rsidR="001D28EB" w:rsidRPr="0036735B" w:rsidRDefault="001D28EB" w:rsidP="0036735B">
      <w:pPr>
        <w:pStyle w:val="Default"/>
        <w:spacing w:line="360" w:lineRule="auto"/>
      </w:pPr>
      <w:r w:rsidRPr="0036735B">
        <w:t xml:space="preserve">Рассказы </w:t>
      </w:r>
      <w:r w:rsidRPr="0036735B">
        <w:rPr>
          <w:i/>
          <w:iCs/>
        </w:rPr>
        <w:t xml:space="preserve">«Чудик», «Срезал». </w:t>
      </w:r>
      <w:r w:rsidRPr="0036735B">
        <w:t xml:space="preserve">Колоритность и яркость шукшинских героев-«чудиков». Народ и «публика» как два нравственно-общественных полюса в прозе В. Шукшина. Сочетание внешней занимательности сюжета и глубины психологического анализа в рассказах писателя. Тема города и деревни, точность бытописания в шукшинской прозе. </w:t>
      </w:r>
    </w:p>
    <w:p w:rsidR="001D28EB" w:rsidRPr="0036735B" w:rsidRDefault="001D28EB" w:rsidP="0036735B">
      <w:pPr>
        <w:pStyle w:val="Default"/>
        <w:spacing w:line="360" w:lineRule="auto"/>
      </w:pPr>
      <w:r w:rsidRPr="0036735B">
        <w:lastRenderedPageBreak/>
        <w:t xml:space="preserve">Опорные понятия: герой-«чудик»; пародийность художественного языка. </w:t>
      </w:r>
    </w:p>
    <w:p w:rsidR="001D28EB" w:rsidRPr="0036735B" w:rsidRDefault="001D28EB" w:rsidP="0036735B">
      <w:pPr>
        <w:pStyle w:val="Default"/>
        <w:spacing w:line="360" w:lineRule="auto"/>
      </w:pPr>
      <w:r w:rsidRPr="0036735B">
        <w:rPr>
          <w:i/>
        </w:rPr>
        <w:t>Внутрипредметные связи:</w:t>
      </w:r>
      <w:r w:rsidRPr="0036735B">
        <w:t xml:space="preserve"> творчество В. Шукшина и произведения «деревенской» прозы (В. Распутин, В. Белов, Ф. Абрамов, Б. Можаев и др.). </w:t>
      </w:r>
    </w:p>
    <w:p w:rsidR="001D28EB" w:rsidRPr="0036735B" w:rsidRDefault="001D28EB" w:rsidP="0036735B">
      <w:pPr>
        <w:pStyle w:val="Default"/>
        <w:spacing w:line="360" w:lineRule="auto"/>
      </w:pPr>
      <w:r w:rsidRPr="0036735B">
        <w:rPr>
          <w:i/>
        </w:rPr>
        <w:t>Межпредметные связи:</w:t>
      </w:r>
      <w:r w:rsidRPr="0036735B">
        <w:t xml:space="preserve"> кинодраматургия В. Шукшина (к/ф «Живет такой парень», «Странные люди», «Калина красная» и др.). </w:t>
      </w:r>
    </w:p>
    <w:p w:rsidR="001D28EB" w:rsidRPr="0036735B" w:rsidRDefault="001D28EB" w:rsidP="0036735B">
      <w:pPr>
        <w:pStyle w:val="Default"/>
        <w:spacing w:line="360" w:lineRule="auto"/>
      </w:pPr>
      <w:r w:rsidRPr="0036735B">
        <w:rPr>
          <w:i/>
        </w:rPr>
        <w:t>Для самостоятельного чтения:</w:t>
      </w:r>
      <w:r w:rsidRPr="0036735B">
        <w:t xml:space="preserve"> рассказ «Выбираю деревню на жительство», повесть-сказка «До третьих петухов», киноповесть «Калина красная». </w:t>
      </w:r>
    </w:p>
    <w:p w:rsidR="001D28EB" w:rsidRPr="0036735B" w:rsidRDefault="001D28EB" w:rsidP="0036735B">
      <w:pPr>
        <w:pStyle w:val="Default"/>
        <w:spacing w:line="360" w:lineRule="auto"/>
      </w:pPr>
      <w:r w:rsidRPr="0036735B">
        <w:rPr>
          <w:b/>
          <w:bCs/>
        </w:rPr>
        <w:t xml:space="preserve">А.И. Солженицын </w:t>
      </w:r>
    </w:p>
    <w:p w:rsidR="001D28EB" w:rsidRPr="0036735B" w:rsidRDefault="001D28EB" w:rsidP="0036735B">
      <w:pPr>
        <w:pStyle w:val="Default"/>
        <w:spacing w:line="360" w:lineRule="auto"/>
      </w:pPr>
      <w:r w:rsidRPr="0036735B">
        <w:t xml:space="preserve">Повесть </w:t>
      </w:r>
      <w:r w:rsidRPr="0036735B">
        <w:rPr>
          <w:i/>
          <w:iCs/>
        </w:rPr>
        <w:t xml:space="preserve">«Один день Ивана Денисовича ». </w:t>
      </w:r>
    </w:p>
    <w:p w:rsidR="001D28EB" w:rsidRPr="0036735B" w:rsidRDefault="001D28EB" w:rsidP="0036735B">
      <w:pPr>
        <w:pStyle w:val="Default"/>
        <w:spacing w:line="360" w:lineRule="auto"/>
      </w:pPr>
      <w:r w:rsidRPr="0036735B">
        <w:t xml:space="preserve">Отражение «лагерных университетов» писателя в повести «Один день Ивана Денисовича ». «Лагерь с точки зрения мужика, очень народная вещь» (А.Твардовский). Яркость и точность авторского бытописания, многообразие человеческих типов в повести. Детскость души Ивана Денисовича, черты праведничества в характере героя. Смешение языковых пластов в стилистике повести. </w:t>
      </w:r>
    </w:p>
    <w:p w:rsidR="001D28EB" w:rsidRPr="0036735B" w:rsidRDefault="001D28EB" w:rsidP="0036735B">
      <w:pPr>
        <w:pStyle w:val="Default"/>
        <w:spacing w:line="360" w:lineRule="auto"/>
      </w:pPr>
      <w:r w:rsidRPr="0036735B">
        <w:t xml:space="preserve">Опорные понятия: двуединство героя и автора в эпосе; тип героя-праведника. </w:t>
      </w:r>
    </w:p>
    <w:p w:rsidR="001D28EB" w:rsidRPr="0036735B" w:rsidRDefault="001D28EB" w:rsidP="0036735B">
      <w:pPr>
        <w:pStyle w:val="Default"/>
        <w:spacing w:line="360" w:lineRule="auto"/>
      </w:pPr>
      <w:r w:rsidRPr="0036735B">
        <w:t xml:space="preserve">Внутрипредметные связи: тема народного праведничества в творчестве А. Солженицына и его литературных предшественников (Ф.М. Достоевский, Н.С. Лесков, И.С. Тургенев и др.). </w:t>
      </w:r>
    </w:p>
    <w:p w:rsidR="001D28EB" w:rsidRPr="0036735B" w:rsidRDefault="001D28EB" w:rsidP="0036735B">
      <w:pPr>
        <w:pStyle w:val="Default"/>
        <w:spacing w:line="360" w:lineRule="auto"/>
      </w:pPr>
      <w:r w:rsidRPr="0036735B">
        <w:t xml:space="preserve">Роман "Архипелаг Гулаг" (фрагменты).(Абзац введен Приказом Минобрнауки России от 31.08.2009 N 320) </w:t>
      </w:r>
    </w:p>
    <w:p w:rsidR="001D28EB" w:rsidRPr="0036735B" w:rsidRDefault="001D28EB" w:rsidP="0036735B">
      <w:pPr>
        <w:pStyle w:val="Default"/>
        <w:spacing w:line="360" w:lineRule="auto"/>
      </w:pPr>
      <w:r w:rsidRPr="0036735B">
        <w:rPr>
          <w:i/>
        </w:rPr>
        <w:t>Межпредметные связи:</w:t>
      </w:r>
      <w:r w:rsidRPr="0036735B">
        <w:t xml:space="preserve"> нравственно-философская позиция Солженицына-историка; язык «нутряной» России в прозе писателя. </w:t>
      </w:r>
    </w:p>
    <w:p w:rsidR="001D28EB" w:rsidRDefault="001D28EB" w:rsidP="0036735B">
      <w:pPr>
        <w:pStyle w:val="Default"/>
        <w:spacing w:line="360" w:lineRule="auto"/>
      </w:pPr>
      <w:r w:rsidRPr="0036735B">
        <w:rPr>
          <w:i/>
        </w:rPr>
        <w:t>Для самостоятельного чтения:</w:t>
      </w:r>
      <w:r w:rsidRPr="0036735B">
        <w:t xml:space="preserve"> рассказ «Захар Калита», цикл «Крохотки». </w:t>
      </w:r>
    </w:p>
    <w:p w:rsidR="00902BAB" w:rsidRPr="00902BAB" w:rsidRDefault="00902BAB" w:rsidP="00902BAB">
      <w:pPr>
        <w:autoSpaceDE w:val="0"/>
        <w:autoSpaceDN w:val="0"/>
        <w:adjustRightInd w:val="0"/>
        <w:rPr>
          <w:rFonts w:ascii="Times New Roman" w:eastAsia="Times New Roman" w:hAnsi="Times New Roman" w:cs="Times New Roman"/>
          <w:b/>
          <w:bCs/>
          <w:i/>
          <w:iCs/>
          <w:color w:val="404040"/>
          <w:sz w:val="24"/>
          <w:szCs w:val="24"/>
          <w:lang w:eastAsia="ru-RU"/>
        </w:rPr>
      </w:pPr>
      <w:r w:rsidRPr="00902BAB">
        <w:rPr>
          <w:rFonts w:ascii="Times New Roman" w:hAnsi="Times New Roman" w:cs="Times New Roman"/>
          <w:b/>
          <w:bCs/>
          <w:sz w:val="24"/>
          <w:szCs w:val="24"/>
        </w:rPr>
        <w:t>В.Т. Шаламов</w:t>
      </w:r>
      <w:r>
        <w:rPr>
          <w:rFonts w:ascii="Times New Roman" w:hAnsi="Times New Roman" w:cs="Times New Roman"/>
          <w:b/>
          <w:bCs/>
          <w:sz w:val="24"/>
          <w:szCs w:val="24"/>
        </w:rPr>
        <w:t>.</w:t>
      </w:r>
      <w:r w:rsidRPr="00902BAB">
        <w:rPr>
          <w:rFonts w:ascii="Times New Roman" w:hAnsi="Times New Roman" w:cs="Times New Roman"/>
          <w:b/>
          <w:bCs/>
          <w:sz w:val="24"/>
          <w:szCs w:val="24"/>
        </w:rPr>
        <w:t xml:space="preserve"> </w:t>
      </w:r>
      <w:r w:rsidRPr="00902BAB">
        <w:rPr>
          <w:rFonts w:ascii="Times New Roman" w:hAnsi="Times New Roman" w:cs="Times New Roman"/>
          <w:bCs/>
          <w:sz w:val="24"/>
          <w:szCs w:val="24"/>
        </w:rPr>
        <w:t xml:space="preserve"> Рассказы: «На представку», «Серафим», «Красный крест», «Тифозный карантин», «Последний бой майора Пугачева»</w:t>
      </w:r>
    </w:p>
    <w:p w:rsidR="001D28EB" w:rsidRPr="0036735B" w:rsidRDefault="001D28EB" w:rsidP="0036735B">
      <w:pPr>
        <w:pStyle w:val="Default"/>
        <w:spacing w:line="360" w:lineRule="auto"/>
      </w:pPr>
      <w:r w:rsidRPr="0036735B">
        <w:rPr>
          <w:b/>
          <w:bCs/>
        </w:rPr>
        <w:t xml:space="preserve">А.А.Тарковский </w:t>
      </w:r>
    </w:p>
    <w:p w:rsidR="001D28EB" w:rsidRPr="0036735B" w:rsidRDefault="001D28EB" w:rsidP="0036735B">
      <w:pPr>
        <w:pStyle w:val="Default"/>
        <w:spacing w:line="360" w:lineRule="auto"/>
      </w:pPr>
      <w:r w:rsidRPr="0036735B">
        <w:t xml:space="preserve">Стихотворения </w:t>
      </w:r>
      <w:r w:rsidRPr="0036735B">
        <w:rPr>
          <w:i/>
          <w:iCs/>
        </w:rPr>
        <w:t xml:space="preserve">«Слово», «Проводы», «Меркнет зрение – сила моя», «Иванова ива», «Как Иисус распятый на кресте». </w:t>
      </w:r>
      <w:r w:rsidRPr="0036735B">
        <w:t xml:space="preserve">Философские мотивы в лирике поэта. Особенности поэтического мира. </w:t>
      </w:r>
    </w:p>
    <w:p w:rsidR="001D28EB" w:rsidRPr="0036735B" w:rsidRDefault="001D28EB" w:rsidP="0036735B">
      <w:pPr>
        <w:pStyle w:val="Default"/>
        <w:spacing w:line="360" w:lineRule="auto"/>
      </w:pPr>
      <w:r w:rsidRPr="0036735B">
        <w:rPr>
          <w:b/>
          <w:bCs/>
        </w:rPr>
        <w:lastRenderedPageBreak/>
        <w:t xml:space="preserve">В.П. Астафьев </w:t>
      </w:r>
    </w:p>
    <w:p w:rsidR="001D28EB" w:rsidRPr="0036735B" w:rsidRDefault="001D28EB" w:rsidP="0036735B">
      <w:pPr>
        <w:pStyle w:val="Default"/>
        <w:spacing w:line="360" w:lineRule="auto"/>
      </w:pPr>
      <w:r w:rsidRPr="0036735B">
        <w:t xml:space="preserve">Повесть «Царь-рыба». Натурофилософия В.Астафьева. Человек и природа: единство и противостояние. </w:t>
      </w:r>
    </w:p>
    <w:p w:rsidR="001D28EB" w:rsidRPr="0036735B" w:rsidRDefault="001D28EB" w:rsidP="0036735B">
      <w:pPr>
        <w:pStyle w:val="Default"/>
        <w:spacing w:line="360" w:lineRule="auto"/>
      </w:pPr>
      <w:r w:rsidRPr="0036735B">
        <w:t xml:space="preserve">Опорные понятия: натурофилософская проза, новеллистический цикл. </w:t>
      </w:r>
    </w:p>
    <w:p w:rsidR="001D28EB" w:rsidRPr="0036735B" w:rsidRDefault="001D28EB" w:rsidP="0036735B">
      <w:pPr>
        <w:pStyle w:val="Default"/>
        <w:spacing w:line="360" w:lineRule="auto"/>
      </w:pPr>
      <w:r w:rsidRPr="00EA23B5">
        <w:rPr>
          <w:i/>
        </w:rPr>
        <w:t>Внутрипредметные связи</w:t>
      </w:r>
      <w:r w:rsidRPr="0036735B">
        <w:t xml:space="preserve">: «Царь-рыба» В. Астафьева и «Старик и море» Э.Хемигуэя. </w:t>
      </w:r>
    </w:p>
    <w:p w:rsidR="001D28EB" w:rsidRPr="0036735B" w:rsidRDefault="001D28EB" w:rsidP="0036735B">
      <w:pPr>
        <w:pStyle w:val="Default"/>
        <w:spacing w:line="360" w:lineRule="auto"/>
      </w:pPr>
      <w:r w:rsidRPr="0036735B">
        <w:rPr>
          <w:b/>
          <w:bCs/>
        </w:rPr>
        <w:t xml:space="preserve">В.Г. Распутин </w:t>
      </w:r>
    </w:p>
    <w:p w:rsidR="001D28EB" w:rsidRPr="0036735B" w:rsidRDefault="001D28EB" w:rsidP="0036735B">
      <w:pPr>
        <w:pStyle w:val="Default"/>
        <w:spacing w:line="360" w:lineRule="auto"/>
      </w:pPr>
      <w:r w:rsidRPr="00EA23B5">
        <w:t xml:space="preserve">Повесть </w:t>
      </w:r>
      <w:r w:rsidRPr="00EA23B5">
        <w:rPr>
          <w:bCs/>
        </w:rPr>
        <w:t>«Прощание с Матерой».</w:t>
      </w:r>
      <w:r w:rsidRPr="0036735B">
        <w:rPr>
          <w:b/>
          <w:bCs/>
        </w:rPr>
        <w:t xml:space="preserve"> </w:t>
      </w:r>
      <w:r w:rsidRPr="0036735B">
        <w:t xml:space="preserve">Эпическое и драматическое начала прозы писателя. Дом и семья как составляющие национального космоса. Философское осмысление социальных проблем современности. Особенности психологического анализа в «катастрофическом пространстве» В.Распутина. </w:t>
      </w:r>
    </w:p>
    <w:p w:rsidR="001D28EB" w:rsidRPr="0036735B" w:rsidRDefault="001D28EB" w:rsidP="0036735B">
      <w:pPr>
        <w:pStyle w:val="Default"/>
        <w:spacing w:line="360" w:lineRule="auto"/>
      </w:pPr>
      <w:r w:rsidRPr="0036735B">
        <w:t xml:space="preserve">Опорные понятия: «деревенская» проза, трагическое пространство. </w:t>
      </w:r>
    </w:p>
    <w:p w:rsidR="001D28EB" w:rsidRDefault="001D28EB" w:rsidP="0036735B">
      <w:pPr>
        <w:pStyle w:val="Default"/>
        <w:spacing w:line="360" w:lineRule="auto"/>
      </w:pPr>
      <w:r w:rsidRPr="00EA23B5">
        <w:rPr>
          <w:i/>
        </w:rPr>
        <w:t>Межпредметные связи:</w:t>
      </w:r>
      <w:r w:rsidRPr="0036735B">
        <w:t xml:space="preserve"> экранизация повести «Прощание с Матерой» </w:t>
      </w:r>
    </w:p>
    <w:p w:rsidR="009506EE" w:rsidRPr="009506EE" w:rsidRDefault="009506EE" w:rsidP="009506EE">
      <w:pPr>
        <w:shd w:val="clear" w:color="auto" w:fill="FFFFFF"/>
        <w:spacing w:after="0" w:line="360" w:lineRule="auto"/>
        <w:jc w:val="both"/>
        <w:rPr>
          <w:rFonts w:ascii="Times New Roman" w:eastAsia="Times New Roman" w:hAnsi="Times New Roman" w:cs="Times New Roman"/>
          <w:b/>
          <w:color w:val="000000"/>
          <w:sz w:val="24"/>
          <w:szCs w:val="24"/>
          <w:lang w:eastAsia="ru-RU"/>
        </w:rPr>
      </w:pPr>
      <w:r w:rsidRPr="009506EE">
        <w:rPr>
          <w:rFonts w:ascii="Times New Roman" w:eastAsia="Times New Roman" w:hAnsi="Times New Roman" w:cs="Times New Roman"/>
          <w:b/>
          <w:color w:val="000000"/>
          <w:sz w:val="24"/>
          <w:szCs w:val="24"/>
          <w:lang w:eastAsia="ru-RU"/>
        </w:rPr>
        <w:t>Н. М. Рубцов</w:t>
      </w:r>
    </w:p>
    <w:p w:rsidR="009506EE" w:rsidRPr="009506EE" w:rsidRDefault="009506EE" w:rsidP="009506EE">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9506EE">
        <w:rPr>
          <w:rFonts w:ascii="Times New Roman" w:eastAsia="Times New Roman" w:hAnsi="Times New Roman" w:cs="Times New Roman"/>
          <w:color w:val="000000"/>
          <w:sz w:val="24"/>
          <w:szCs w:val="24"/>
          <w:lang w:eastAsia="ru-RU"/>
        </w:rPr>
        <w:t>Стихотворения: «Русский огонёк», «Я буду скакать по холмам задремавшей отчизны…», «В горнице», «Душа хранит»</w:t>
      </w:r>
      <w:r>
        <w:rPr>
          <w:rFonts w:ascii="Times New Roman" w:eastAsia="Times New Roman" w:hAnsi="Times New Roman" w:cs="Times New Roman"/>
          <w:color w:val="000000"/>
          <w:sz w:val="24"/>
          <w:szCs w:val="24"/>
          <w:lang w:eastAsia="ru-RU"/>
        </w:rPr>
        <w:t xml:space="preserve">. </w:t>
      </w:r>
      <w:r w:rsidRPr="009506EE">
        <w:rPr>
          <w:rFonts w:ascii="Times New Roman" w:eastAsia="Times New Roman" w:hAnsi="Times New Roman" w:cs="Times New Roman"/>
          <w:color w:val="000000"/>
          <w:sz w:val="24"/>
          <w:szCs w:val="24"/>
          <w:lang w:eastAsia="ru-RU"/>
        </w:rPr>
        <w:t>Диалог поэта с Россией. Прошлое и настоящее через призму</w:t>
      </w:r>
      <w:r>
        <w:rPr>
          <w:rFonts w:ascii="Times New Roman" w:eastAsia="Times New Roman" w:hAnsi="Times New Roman" w:cs="Times New Roman"/>
          <w:color w:val="000000"/>
          <w:sz w:val="24"/>
          <w:szCs w:val="24"/>
          <w:lang w:eastAsia="ru-RU"/>
        </w:rPr>
        <w:t xml:space="preserve"> </w:t>
      </w:r>
      <w:r w:rsidRPr="009506EE">
        <w:rPr>
          <w:rFonts w:ascii="Times New Roman" w:eastAsia="Times New Roman" w:hAnsi="Times New Roman" w:cs="Times New Roman"/>
          <w:color w:val="000000"/>
          <w:sz w:val="24"/>
          <w:szCs w:val="24"/>
          <w:lang w:eastAsia="ru-RU"/>
        </w:rPr>
        <w:t>вечного. Образы скитальца и родного очага. Одухотворённая</w:t>
      </w:r>
      <w:r>
        <w:rPr>
          <w:rFonts w:ascii="Times New Roman" w:eastAsia="Times New Roman" w:hAnsi="Times New Roman" w:cs="Times New Roman"/>
          <w:color w:val="000000"/>
          <w:sz w:val="24"/>
          <w:szCs w:val="24"/>
          <w:lang w:eastAsia="ru-RU"/>
        </w:rPr>
        <w:t xml:space="preserve"> </w:t>
      </w:r>
      <w:r w:rsidRPr="009506EE">
        <w:rPr>
          <w:rFonts w:ascii="Times New Roman" w:eastAsia="Times New Roman" w:hAnsi="Times New Roman" w:cs="Times New Roman"/>
          <w:color w:val="000000"/>
          <w:sz w:val="24"/>
          <w:szCs w:val="24"/>
          <w:lang w:eastAsia="ru-RU"/>
        </w:rPr>
        <w:t>красота природы в лирике.</w:t>
      </w:r>
      <w:r>
        <w:rPr>
          <w:rFonts w:ascii="Times New Roman" w:eastAsia="Times New Roman" w:hAnsi="Times New Roman" w:cs="Times New Roman"/>
          <w:color w:val="000000"/>
          <w:sz w:val="24"/>
          <w:szCs w:val="24"/>
          <w:lang w:eastAsia="ru-RU"/>
        </w:rPr>
        <w:t xml:space="preserve"> Задушевность и </w:t>
      </w:r>
      <w:r w:rsidRPr="009506EE">
        <w:rPr>
          <w:rFonts w:ascii="Times New Roman" w:eastAsia="Times New Roman" w:hAnsi="Times New Roman" w:cs="Times New Roman"/>
          <w:color w:val="000000"/>
          <w:sz w:val="24"/>
          <w:szCs w:val="24"/>
          <w:lang w:eastAsia="ru-RU"/>
        </w:rPr>
        <w:t>музыкальность</w:t>
      </w:r>
      <w:r>
        <w:rPr>
          <w:rFonts w:ascii="Times New Roman" w:eastAsia="Times New Roman" w:hAnsi="Times New Roman" w:cs="Times New Roman"/>
          <w:color w:val="000000"/>
          <w:sz w:val="24"/>
          <w:szCs w:val="24"/>
          <w:lang w:eastAsia="ru-RU"/>
        </w:rPr>
        <w:t>.</w:t>
      </w:r>
    </w:p>
    <w:p w:rsidR="009506EE" w:rsidRPr="009506EE" w:rsidRDefault="009506EE" w:rsidP="009506EE">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9506EE">
        <w:rPr>
          <w:rFonts w:ascii="Times New Roman" w:eastAsia="Times New Roman" w:hAnsi="Times New Roman" w:cs="Times New Roman"/>
          <w:color w:val="000000"/>
          <w:sz w:val="24"/>
          <w:szCs w:val="24"/>
          <w:lang w:eastAsia="ru-RU"/>
        </w:rPr>
        <w:t>Опорные понятия: «тихая» лирика, напевный стих.</w:t>
      </w:r>
    </w:p>
    <w:p w:rsidR="009506EE" w:rsidRPr="009506EE" w:rsidRDefault="009506EE" w:rsidP="009506EE">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9506EE">
        <w:rPr>
          <w:rFonts w:ascii="Times New Roman" w:eastAsia="Times New Roman" w:hAnsi="Times New Roman" w:cs="Times New Roman"/>
          <w:i/>
          <w:color w:val="000000"/>
          <w:sz w:val="24"/>
          <w:szCs w:val="24"/>
          <w:lang w:eastAsia="ru-RU"/>
        </w:rPr>
        <w:t>Внутрипредметные связи:</w:t>
      </w:r>
      <w:r w:rsidRPr="009506EE">
        <w:rPr>
          <w:rFonts w:ascii="Times New Roman" w:eastAsia="Times New Roman" w:hAnsi="Times New Roman" w:cs="Times New Roman"/>
          <w:color w:val="000000"/>
          <w:sz w:val="24"/>
          <w:szCs w:val="24"/>
          <w:lang w:eastAsia="ru-RU"/>
        </w:rPr>
        <w:t xml:space="preserve"> есенинские традиции в лирике</w:t>
      </w:r>
    </w:p>
    <w:p w:rsidR="009506EE" w:rsidRPr="009506EE" w:rsidRDefault="009506EE" w:rsidP="009506EE">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9506EE">
        <w:rPr>
          <w:rFonts w:ascii="Times New Roman" w:eastAsia="Times New Roman" w:hAnsi="Times New Roman" w:cs="Times New Roman"/>
          <w:i/>
          <w:color w:val="000000"/>
          <w:sz w:val="24"/>
          <w:szCs w:val="24"/>
          <w:lang w:eastAsia="ru-RU"/>
        </w:rPr>
        <w:t>Межпредметные связи:</w:t>
      </w:r>
      <w:r w:rsidRPr="009506EE">
        <w:rPr>
          <w:rFonts w:ascii="Times New Roman" w:eastAsia="Times New Roman" w:hAnsi="Times New Roman" w:cs="Times New Roman"/>
          <w:color w:val="000000"/>
          <w:sz w:val="24"/>
          <w:szCs w:val="24"/>
          <w:lang w:eastAsia="ru-RU"/>
        </w:rPr>
        <w:t xml:space="preserve"> песни и романсы на стихи Н. М. Рубцова (музыка А. Морозова, А. Лобзова, А. Васина и др.).</w:t>
      </w:r>
    </w:p>
    <w:p w:rsidR="00E70178" w:rsidRDefault="009506EE" w:rsidP="00E70178">
      <w:pPr>
        <w:pStyle w:val="Default"/>
        <w:spacing w:line="360" w:lineRule="auto"/>
        <w:jc w:val="both"/>
        <w:rPr>
          <w:bCs/>
        </w:rPr>
      </w:pPr>
      <w:r w:rsidRPr="009506EE">
        <w:rPr>
          <w:rFonts w:eastAsia="Times New Roman"/>
          <w:i/>
          <w:lang w:eastAsia="ru-RU"/>
        </w:rPr>
        <w:t>Для самостоятельного чтения:</w:t>
      </w:r>
      <w:r w:rsidRPr="009506EE">
        <w:rPr>
          <w:rFonts w:eastAsia="Times New Roman"/>
          <w:lang w:eastAsia="ru-RU"/>
        </w:rPr>
        <w:t xml:space="preserve"> «Звезда полей», «Первый</w:t>
      </w:r>
      <w:r>
        <w:rPr>
          <w:rFonts w:eastAsia="Times New Roman"/>
          <w:lang w:eastAsia="ru-RU"/>
        </w:rPr>
        <w:t xml:space="preserve"> </w:t>
      </w:r>
      <w:r w:rsidRPr="009506EE">
        <w:rPr>
          <w:rFonts w:eastAsia="Times New Roman"/>
          <w:lang w:eastAsia="ru-RU"/>
        </w:rPr>
        <w:t>снег», «Ферапонтово» и др.</w:t>
      </w:r>
      <w:r w:rsidR="00E70178" w:rsidRPr="00E70178">
        <w:rPr>
          <w:bCs/>
        </w:rPr>
        <w:t xml:space="preserve"> </w:t>
      </w:r>
    </w:p>
    <w:p w:rsidR="001D28EB" w:rsidRPr="0036735B" w:rsidRDefault="001D28EB" w:rsidP="0036735B">
      <w:pPr>
        <w:pStyle w:val="Default"/>
        <w:spacing w:line="360" w:lineRule="auto"/>
      </w:pPr>
      <w:r w:rsidRPr="0036735B">
        <w:rPr>
          <w:b/>
          <w:bCs/>
        </w:rPr>
        <w:t>Б. и А.Стругацкие</w:t>
      </w:r>
      <w:r w:rsidRPr="0036735B">
        <w:t>.</w:t>
      </w:r>
    </w:p>
    <w:p w:rsidR="001D28EB" w:rsidRPr="0036735B" w:rsidRDefault="001D28EB" w:rsidP="0036735B">
      <w:pPr>
        <w:pStyle w:val="Default"/>
        <w:spacing w:line="360" w:lineRule="auto"/>
      </w:pPr>
      <w:r w:rsidRPr="00EA23B5">
        <w:t xml:space="preserve">Повесть </w:t>
      </w:r>
      <w:r w:rsidRPr="00EA23B5">
        <w:rPr>
          <w:bCs/>
        </w:rPr>
        <w:t>«Трудно быть богом».</w:t>
      </w:r>
      <w:r w:rsidRPr="0036735B">
        <w:rPr>
          <w:b/>
          <w:bCs/>
        </w:rPr>
        <w:t xml:space="preserve"> </w:t>
      </w:r>
      <w:r w:rsidRPr="0036735B">
        <w:t xml:space="preserve">Жанр научно фантастики в литературе 60-ых годов. Социально-философские вопросы в повести. Идейное противостояние главных героев. </w:t>
      </w:r>
    </w:p>
    <w:p w:rsidR="001D28EB" w:rsidRPr="0036735B" w:rsidRDefault="001D28EB" w:rsidP="0036735B">
      <w:pPr>
        <w:pStyle w:val="Default"/>
        <w:spacing w:line="360" w:lineRule="auto"/>
      </w:pPr>
      <w:r w:rsidRPr="0036735B">
        <w:rPr>
          <w:b/>
          <w:bCs/>
        </w:rPr>
        <w:lastRenderedPageBreak/>
        <w:t xml:space="preserve">Ч.Айтматов </w:t>
      </w:r>
    </w:p>
    <w:p w:rsidR="001D28EB" w:rsidRPr="0036735B" w:rsidRDefault="001D28EB" w:rsidP="0036735B">
      <w:pPr>
        <w:pStyle w:val="Default"/>
        <w:spacing w:line="360" w:lineRule="auto"/>
      </w:pPr>
      <w:r w:rsidRPr="00EA23B5">
        <w:rPr>
          <w:bCs/>
        </w:rPr>
        <w:t>«Белый пароход».</w:t>
      </w:r>
      <w:r w:rsidRPr="0036735B">
        <w:rPr>
          <w:b/>
          <w:bCs/>
        </w:rPr>
        <w:t xml:space="preserve"> </w:t>
      </w:r>
      <w:r w:rsidRPr="0036735B">
        <w:t xml:space="preserve">Поэтическая концепция гармонии человека и природы в повести Ч.Айтматова. Ответственность взрослых перед миром детства и миром природы. Реальное и мифологическое в повести для понимания идеи произведения. </w:t>
      </w:r>
    </w:p>
    <w:p w:rsidR="001D28EB" w:rsidRPr="0036735B" w:rsidRDefault="001D28EB" w:rsidP="0036735B">
      <w:pPr>
        <w:pStyle w:val="Default"/>
        <w:spacing w:line="360" w:lineRule="auto"/>
      </w:pPr>
      <w:r w:rsidRPr="0036735B">
        <w:rPr>
          <w:b/>
          <w:bCs/>
        </w:rPr>
        <w:t xml:space="preserve">Современный литературный процесс </w:t>
      </w:r>
    </w:p>
    <w:p w:rsidR="001D28EB" w:rsidRPr="0036735B" w:rsidRDefault="001D28EB" w:rsidP="0036735B">
      <w:pPr>
        <w:pStyle w:val="Default"/>
        <w:spacing w:line="360" w:lineRule="auto"/>
      </w:pPr>
      <w:r w:rsidRPr="0036735B">
        <w:rPr>
          <w:b/>
          <w:bCs/>
        </w:rPr>
        <w:t xml:space="preserve">Новейшая русская проза и поэзия 80 — 90-х годов </w:t>
      </w:r>
    </w:p>
    <w:p w:rsidR="001D28EB" w:rsidRPr="0036735B" w:rsidRDefault="001D28EB" w:rsidP="0036735B">
      <w:pPr>
        <w:pStyle w:val="Default"/>
        <w:spacing w:line="360" w:lineRule="auto"/>
      </w:pPr>
      <w:r w:rsidRPr="0036735B">
        <w:t xml:space="preserve">Внутренняя противоречивость и драматизм современной культурно-исторической ситуации (экспансия массовой и элитарной литературы, смена нравственных критериев и т.п.). </w:t>
      </w:r>
    </w:p>
    <w:p w:rsidR="001D28EB" w:rsidRPr="0036735B" w:rsidRDefault="001D28EB" w:rsidP="0036735B">
      <w:pPr>
        <w:pStyle w:val="Default"/>
        <w:spacing w:line="360" w:lineRule="auto"/>
      </w:pPr>
      <w:r w:rsidRPr="0036735B">
        <w:rPr>
          <w:i/>
          <w:iCs/>
        </w:rPr>
        <w:t xml:space="preserve">Проза с реалистической доминантой. </w:t>
      </w:r>
      <w:r w:rsidRPr="0036735B">
        <w:t xml:space="preserve">Глубокий психологизм, интерес к человеческой душе в ее лучших проявлениях в прозе </w:t>
      </w:r>
      <w:r w:rsidRPr="0036735B">
        <w:rPr>
          <w:b/>
          <w:bCs/>
        </w:rPr>
        <w:t xml:space="preserve">Ю.П.Казакова </w:t>
      </w:r>
      <w:r w:rsidRPr="0036735B">
        <w:t xml:space="preserve">«Во сне ты горько плакал», </w:t>
      </w:r>
      <w:r w:rsidRPr="0036735B">
        <w:rPr>
          <w:b/>
          <w:bCs/>
        </w:rPr>
        <w:t xml:space="preserve">Б.Ш.Окуджавы </w:t>
      </w:r>
      <w:r w:rsidRPr="0036735B">
        <w:t xml:space="preserve">«Будь здоров, школяр!». </w:t>
      </w:r>
    </w:p>
    <w:p w:rsidR="001D28EB" w:rsidRPr="0036735B" w:rsidRDefault="001D28EB" w:rsidP="0036735B">
      <w:pPr>
        <w:pStyle w:val="Default"/>
        <w:spacing w:line="360" w:lineRule="auto"/>
      </w:pPr>
      <w:r w:rsidRPr="0036735B">
        <w:t xml:space="preserve">«Болевые точки» современной жизни в прозе В. Маканина, Л. Улицкой. </w:t>
      </w:r>
    </w:p>
    <w:p w:rsidR="001D28EB" w:rsidRPr="0036735B" w:rsidRDefault="001D28EB" w:rsidP="0036735B">
      <w:pPr>
        <w:pStyle w:val="Default"/>
        <w:spacing w:line="360" w:lineRule="auto"/>
      </w:pPr>
      <w:r w:rsidRPr="0036735B">
        <w:rPr>
          <w:i/>
          <w:iCs/>
        </w:rPr>
        <w:t xml:space="preserve">Эволюция прозы и поэзии с модернистской и постмодернистской доминантой. </w:t>
      </w:r>
      <w:r w:rsidRPr="0036735B">
        <w:t xml:space="preserve">Многообразие течений и школ «новейшей» словесности («другая литература», «андеграунд», «артистическая проза», «соц-арт», «новая волна» и т.п.). </w:t>
      </w:r>
    </w:p>
    <w:p w:rsidR="001D28EB" w:rsidRPr="0036735B" w:rsidRDefault="001D28EB" w:rsidP="0036735B">
      <w:pPr>
        <w:pStyle w:val="Default"/>
        <w:spacing w:line="360" w:lineRule="auto"/>
      </w:pPr>
      <w:r w:rsidRPr="0036735B">
        <w:rPr>
          <w:b/>
          <w:bCs/>
        </w:rPr>
        <w:t xml:space="preserve">Иосиф Александрович Бродский. </w:t>
      </w:r>
    </w:p>
    <w:p w:rsidR="001D28EB" w:rsidRPr="0036735B" w:rsidRDefault="001D28EB" w:rsidP="0036735B">
      <w:pPr>
        <w:pStyle w:val="Default"/>
        <w:spacing w:line="360" w:lineRule="auto"/>
      </w:pPr>
      <w:r w:rsidRPr="0036735B">
        <w:t xml:space="preserve">Стихотворения: </w:t>
      </w:r>
      <w:r w:rsidRPr="00EA23B5">
        <w:rPr>
          <w:bCs/>
        </w:rPr>
        <w:t>«Осенний крик ястреба», «На смерть Жукова», «Сонет», «Как жаль, что тем, чем стало для меня…»</w:t>
      </w:r>
      <w:r w:rsidRPr="0036735B">
        <w:rPr>
          <w:b/>
          <w:bCs/>
        </w:rPr>
        <w:t xml:space="preserve"> </w:t>
      </w:r>
    </w:p>
    <w:p w:rsidR="001D28EB" w:rsidRPr="0036735B" w:rsidRDefault="001D28EB" w:rsidP="0036735B">
      <w:pPr>
        <w:pStyle w:val="Default"/>
        <w:spacing w:line="360" w:lineRule="auto"/>
      </w:pPr>
      <w:r w:rsidRPr="0036735B">
        <w:t xml:space="preserve">Широта проблемно-тематического диапазона поэзии Бродского. Традиции русской классической поэзии в творчестве Бродского. </w:t>
      </w:r>
    </w:p>
    <w:p w:rsidR="001D28EB" w:rsidRDefault="001D28EB" w:rsidP="0036735B">
      <w:pPr>
        <w:pStyle w:val="Default"/>
        <w:spacing w:line="360" w:lineRule="auto"/>
      </w:pPr>
      <w:r w:rsidRPr="00EA23B5">
        <w:rPr>
          <w:b/>
        </w:rPr>
        <w:t>Теория литературы.</w:t>
      </w:r>
      <w:r w:rsidRPr="0036735B">
        <w:t xml:space="preserve"> Сонет как стихотворная форма. </w:t>
      </w:r>
    </w:p>
    <w:p w:rsidR="00E70178" w:rsidRPr="00FE0F62" w:rsidRDefault="00E70178" w:rsidP="00E70178">
      <w:pPr>
        <w:pStyle w:val="Default"/>
        <w:spacing w:line="360" w:lineRule="auto"/>
        <w:jc w:val="both"/>
        <w:rPr>
          <w:b/>
          <w:bCs/>
        </w:rPr>
      </w:pPr>
      <w:r w:rsidRPr="00FE0F62">
        <w:rPr>
          <w:b/>
          <w:bCs/>
        </w:rPr>
        <w:t>Драматургия второй  половины ХХ века</w:t>
      </w:r>
    </w:p>
    <w:p w:rsidR="00E70178" w:rsidRPr="00A66E42" w:rsidRDefault="00E70178" w:rsidP="00A66E42">
      <w:pPr>
        <w:autoSpaceDE w:val="0"/>
        <w:autoSpaceDN w:val="0"/>
        <w:adjustRightInd w:val="0"/>
        <w:rPr>
          <w:rFonts w:ascii="Times New Roman" w:hAnsi="Times New Roman" w:cs="Times New Roman"/>
          <w:bCs/>
          <w:sz w:val="24"/>
          <w:szCs w:val="24"/>
        </w:rPr>
      </w:pPr>
      <w:r w:rsidRPr="00E70178">
        <w:rPr>
          <w:rFonts w:ascii="Times New Roman" w:hAnsi="Times New Roman" w:cs="Times New Roman"/>
          <w:b/>
          <w:bCs/>
          <w:sz w:val="24"/>
          <w:szCs w:val="24"/>
        </w:rPr>
        <w:t>А.В. Вампилов</w:t>
      </w:r>
      <w:r w:rsidRPr="00FE0F62">
        <w:rPr>
          <w:rFonts w:ascii="Times New Roman" w:hAnsi="Times New Roman" w:cs="Times New Roman"/>
          <w:bCs/>
          <w:sz w:val="24"/>
          <w:szCs w:val="24"/>
        </w:rPr>
        <w:t>.</w:t>
      </w:r>
      <w:r>
        <w:rPr>
          <w:rFonts w:ascii="Times New Roman" w:hAnsi="Times New Roman" w:cs="Times New Roman"/>
          <w:bCs/>
          <w:sz w:val="24"/>
          <w:szCs w:val="24"/>
        </w:rPr>
        <w:t xml:space="preserve"> </w:t>
      </w:r>
      <w:r w:rsidRPr="00FE0F62">
        <w:rPr>
          <w:rFonts w:ascii="Times New Roman" w:hAnsi="Times New Roman" w:cs="Times New Roman"/>
          <w:bCs/>
          <w:sz w:val="24"/>
          <w:szCs w:val="24"/>
        </w:rPr>
        <w:t>Пьесы «Старший сын», «Утиная охота»</w:t>
      </w:r>
    </w:p>
    <w:p w:rsidR="001D28EB" w:rsidRPr="0036735B" w:rsidRDefault="001D28EB" w:rsidP="00A66E42">
      <w:pPr>
        <w:pStyle w:val="Default"/>
        <w:spacing w:line="276" w:lineRule="auto"/>
      </w:pPr>
      <w:r w:rsidRPr="0036735B">
        <w:rPr>
          <w:b/>
          <w:bCs/>
        </w:rPr>
        <w:t xml:space="preserve">Из литературы народов России </w:t>
      </w:r>
    </w:p>
    <w:p w:rsidR="001D28EB" w:rsidRPr="0036735B" w:rsidRDefault="001D28EB" w:rsidP="0036735B">
      <w:pPr>
        <w:pStyle w:val="Default"/>
        <w:spacing w:line="360" w:lineRule="auto"/>
      </w:pPr>
      <w:r w:rsidRPr="0036735B">
        <w:rPr>
          <w:b/>
          <w:bCs/>
        </w:rPr>
        <w:t xml:space="preserve">Мустай Карим. </w:t>
      </w:r>
      <w:r w:rsidRPr="0036735B">
        <w:t xml:space="preserve">Жизнь и творчество башкирского поэта, прозаика, драматурга. (Обзор) </w:t>
      </w:r>
    </w:p>
    <w:p w:rsidR="001D28EB" w:rsidRPr="0036735B" w:rsidRDefault="001D28EB" w:rsidP="0036735B">
      <w:pPr>
        <w:pStyle w:val="Default"/>
        <w:spacing w:line="360" w:lineRule="auto"/>
      </w:pPr>
      <w:r w:rsidRPr="0036735B">
        <w:t xml:space="preserve">Стихотворения: </w:t>
      </w:r>
      <w:r w:rsidRPr="00EA23B5">
        <w:rPr>
          <w:bCs/>
        </w:rPr>
        <w:t>«Подует ветер – всё больше листьев…», « Тоска», «Давай, дорогая, уложим и скарб и одежду…», «Птиц выпускаю».</w:t>
      </w:r>
      <w:r w:rsidRPr="0036735B">
        <w:rPr>
          <w:b/>
          <w:bCs/>
        </w:rPr>
        <w:t xml:space="preserve"> </w:t>
      </w:r>
    </w:p>
    <w:p w:rsidR="001D28EB" w:rsidRPr="0036735B" w:rsidRDefault="001D28EB" w:rsidP="0036735B">
      <w:pPr>
        <w:pStyle w:val="Default"/>
        <w:spacing w:line="360" w:lineRule="auto"/>
      </w:pPr>
      <w:r w:rsidRPr="0036735B">
        <w:lastRenderedPageBreak/>
        <w:t xml:space="preserve">Лирика Мустая Карима. Отражение вечного движения жизни. Тема памяти о родных местах, мудрости предков. Беспамятство – самый тяжкий грех для человечества. Любовная лирика поэта. </w:t>
      </w:r>
    </w:p>
    <w:p w:rsidR="001D28EB" w:rsidRPr="0036735B" w:rsidRDefault="001D28EB" w:rsidP="0036735B">
      <w:pPr>
        <w:pStyle w:val="Default"/>
        <w:spacing w:line="360" w:lineRule="auto"/>
      </w:pPr>
      <w:r w:rsidRPr="00EA23B5">
        <w:rPr>
          <w:b/>
        </w:rPr>
        <w:t>Теория литературы:</w:t>
      </w:r>
      <w:r w:rsidRPr="0036735B">
        <w:t xml:space="preserve"> Национальное и общечеловеческое в художественной литературе. </w:t>
      </w:r>
    </w:p>
    <w:p w:rsidR="001D28EB" w:rsidRPr="0036735B" w:rsidRDefault="001D28EB" w:rsidP="0036735B">
      <w:pPr>
        <w:pStyle w:val="Default"/>
        <w:spacing w:line="360" w:lineRule="auto"/>
      </w:pPr>
      <w:r w:rsidRPr="0036735B">
        <w:rPr>
          <w:b/>
          <w:bCs/>
        </w:rPr>
        <w:t xml:space="preserve">Литература конца 20 – начала 21 века. </w:t>
      </w:r>
    </w:p>
    <w:p w:rsidR="001D28EB" w:rsidRPr="0036735B" w:rsidRDefault="001D28EB" w:rsidP="0036735B">
      <w:pPr>
        <w:pStyle w:val="Default"/>
        <w:spacing w:line="360" w:lineRule="auto"/>
      </w:pPr>
      <w:r w:rsidRPr="0036735B">
        <w:t xml:space="preserve">Общий обзор произведений последнего десятилетия. </w:t>
      </w:r>
    </w:p>
    <w:p w:rsidR="001D28EB" w:rsidRPr="0036735B" w:rsidRDefault="001D28EB" w:rsidP="0036735B">
      <w:pPr>
        <w:pStyle w:val="Default"/>
        <w:spacing w:line="360" w:lineRule="auto"/>
      </w:pPr>
      <w:r w:rsidRPr="0036735B">
        <w:t xml:space="preserve">Проза: </w:t>
      </w:r>
      <w:r w:rsidRPr="0036735B">
        <w:rPr>
          <w:b/>
          <w:bCs/>
        </w:rPr>
        <w:t xml:space="preserve">Л. Петрушевская </w:t>
      </w:r>
      <w:r w:rsidRPr="0036735B">
        <w:t xml:space="preserve">«Свой круг», </w:t>
      </w:r>
      <w:r w:rsidRPr="0036735B">
        <w:rPr>
          <w:b/>
          <w:bCs/>
        </w:rPr>
        <w:t xml:space="preserve">О.А.Славникова </w:t>
      </w:r>
      <w:r w:rsidRPr="0036735B">
        <w:t xml:space="preserve">«Сёстры Черепановы», </w:t>
      </w:r>
      <w:r w:rsidRPr="0036735B">
        <w:rPr>
          <w:b/>
          <w:bCs/>
        </w:rPr>
        <w:t xml:space="preserve">Т.Н. Толстая. </w:t>
      </w:r>
      <w:r w:rsidRPr="0036735B">
        <w:t xml:space="preserve">Рассказы: «Поэт и муза», «Серафим», «На золотом крыльце сидели». Роман «Кысь». Поэтика рассказа. Черты постмодернизма. </w:t>
      </w:r>
    </w:p>
    <w:p w:rsidR="001D28EB" w:rsidRPr="0036735B" w:rsidRDefault="001D28EB" w:rsidP="0036735B">
      <w:pPr>
        <w:pStyle w:val="Default"/>
        <w:spacing w:line="360" w:lineRule="auto"/>
      </w:pPr>
      <w:r w:rsidRPr="0036735B">
        <w:rPr>
          <w:b/>
          <w:bCs/>
        </w:rPr>
        <w:t>Э.Веркин</w:t>
      </w:r>
      <w:r w:rsidR="00A66E42">
        <w:rPr>
          <w:b/>
          <w:bCs/>
        </w:rPr>
        <w:t xml:space="preserve">. </w:t>
      </w:r>
      <w:r w:rsidRPr="0036735B">
        <w:t xml:space="preserve">Повесть </w:t>
      </w:r>
      <w:r w:rsidRPr="00EA23B5">
        <w:rPr>
          <w:bCs/>
        </w:rPr>
        <w:t>«Облачный полк».</w:t>
      </w:r>
      <w:r w:rsidRPr="0036735B">
        <w:rPr>
          <w:b/>
          <w:bCs/>
        </w:rPr>
        <w:t xml:space="preserve"> </w:t>
      </w:r>
      <w:r w:rsidRPr="0036735B">
        <w:t xml:space="preserve">Современный взгляд на Великую Отечественную войну. Тема памяти. Образ Главного героя. </w:t>
      </w:r>
    </w:p>
    <w:p w:rsidR="001D28EB" w:rsidRPr="0036735B" w:rsidRDefault="001D28EB" w:rsidP="0036735B">
      <w:pPr>
        <w:pStyle w:val="Default"/>
        <w:spacing w:line="360" w:lineRule="auto"/>
      </w:pPr>
      <w:r w:rsidRPr="0036735B">
        <w:rPr>
          <w:b/>
          <w:bCs/>
        </w:rPr>
        <w:t xml:space="preserve">Из зарубежной литературы </w:t>
      </w:r>
    </w:p>
    <w:p w:rsidR="001D28EB" w:rsidRPr="0036735B" w:rsidRDefault="00A66E42" w:rsidP="0036735B">
      <w:pPr>
        <w:pStyle w:val="Default"/>
        <w:spacing w:line="360" w:lineRule="auto"/>
      </w:pPr>
      <w:r>
        <w:rPr>
          <w:b/>
          <w:bCs/>
        </w:rPr>
        <w:t>Г. Аполлинер</w:t>
      </w:r>
      <w:r w:rsidR="001D28EB" w:rsidRPr="0036735B">
        <w:rPr>
          <w:b/>
          <w:bCs/>
        </w:rPr>
        <w:t>.</w:t>
      </w:r>
      <w:r>
        <w:rPr>
          <w:b/>
          <w:bCs/>
        </w:rPr>
        <w:t xml:space="preserve"> </w:t>
      </w:r>
      <w:r w:rsidR="001D28EB" w:rsidRPr="0036735B">
        <w:t xml:space="preserve">Слово о поэте. Стихотворение «Мост Мирабо». Непосредственность чувств, характер лирического переживания в поэзии Аполлинера. Музыкальность стиха. Особенности ритмики и строфики. Экспериментальная направленность аполлинеровской поэзии. </w:t>
      </w:r>
    </w:p>
    <w:p w:rsidR="001D28EB" w:rsidRPr="0036735B" w:rsidRDefault="001D28EB" w:rsidP="0036735B">
      <w:pPr>
        <w:pStyle w:val="Default"/>
        <w:spacing w:line="360" w:lineRule="auto"/>
      </w:pPr>
      <w:r w:rsidRPr="0036735B">
        <w:rPr>
          <w:b/>
          <w:bCs/>
        </w:rPr>
        <w:t xml:space="preserve">Эрих Мария Ремарк. </w:t>
      </w:r>
      <w:r w:rsidRPr="00EA23B5">
        <w:rPr>
          <w:bCs/>
        </w:rPr>
        <w:t>«На западн</w:t>
      </w:r>
      <w:r w:rsidR="00EA23B5">
        <w:rPr>
          <w:bCs/>
        </w:rPr>
        <w:t>ом фронте без перемен»</w:t>
      </w:r>
      <w:r w:rsidRPr="0036735B">
        <w:rPr>
          <w:b/>
          <w:bCs/>
        </w:rPr>
        <w:t xml:space="preserve"> (</w:t>
      </w:r>
      <w:r w:rsidRPr="0036735B">
        <w:t>обзорное изучение романа). Ремарк как наиболее яркий представитель «потерянного поколения». Трагическая концепция жизни в романе. Стремление героев найти своё место в жизни, опираясь на гуманистические ценности: солидарность, дружбу, любовь. Теория литературы. Внутренний монолог.</w:t>
      </w:r>
    </w:p>
    <w:p w:rsidR="001D28EB" w:rsidRPr="0036735B" w:rsidRDefault="001D28EB" w:rsidP="0036735B">
      <w:pPr>
        <w:pStyle w:val="Default"/>
        <w:spacing w:line="360" w:lineRule="auto"/>
      </w:pPr>
      <w:r w:rsidRPr="0036735B">
        <w:rPr>
          <w:b/>
          <w:bCs/>
        </w:rPr>
        <w:t xml:space="preserve">Эрнест Миллер Хемингуэй. </w:t>
      </w:r>
      <w:r w:rsidRPr="0036735B">
        <w:t xml:space="preserve">Повесть </w:t>
      </w:r>
      <w:r w:rsidRPr="00EA23B5">
        <w:rPr>
          <w:bCs/>
        </w:rPr>
        <w:t>«Старик и море»</w:t>
      </w:r>
      <w:r w:rsidRPr="0036735B">
        <w:rPr>
          <w:b/>
          <w:bCs/>
        </w:rPr>
        <w:t xml:space="preserve"> </w:t>
      </w:r>
      <w:r w:rsidRPr="0036735B">
        <w:t xml:space="preserve">как итог долгих нравственных исканий писателя. Образ главного героя – старика Сантьяго. Единение человека и природы. Самообладание и сила духа героя повести. </w:t>
      </w:r>
    </w:p>
    <w:p w:rsidR="001D28EB" w:rsidRPr="0036735B" w:rsidRDefault="001D28EB" w:rsidP="0036735B">
      <w:pPr>
        <w:pStyle w:val="Default"/>
        <w:spacing w:line="360" w:lineRule="auto"/>
      </w:pPr>
      <w:r w:rsidRPr="0036735B">
        <w:rPr>
          <w:b/>
          <w:bCs/>
        </w:rPr>
        <w:t xml:space="preserve">Произведения для самостоятельного чтения учащихся </w:t>
      </w:r>
    </w:p>
    <w:p w:rsidR="001D28EB" w:rsidRPr="0036735B" w:rsidRDefault="001D28EB" w:rsidP="0036735B">
      <w:pPr>
        <w:pStyle w:val="Default"/>
        <w:spacing w:line="360" w:lineRule="auto"/>
      </w:pPr>
      <w:r w:rsidRPr="0036735B">
        <w:t>И.А. Бунин. «Лапти», «Танька», «Деревня», «Суходол», «Захар Воробьев», «Иоанн</w:t>
      </w:r>
      <w:r w:rsidR="00EA23B5">
        <w:t xml:space="preserve"> </w:t>
      </w:r>
      <w:r w:rsidRPr="0036735B">
        <w:t xml:space="preserve">Рыдалец», «Митина любовь» </w:t>
      </w:r>
    </w:p>
    <w:p w:rsidR="001D28EB" w:rsidRPr="0036735B" w:rsidRDefault="001D28EB" w:rsidP="0036735B">
      <w:pPr>
        <w:pStyle w:val="Default"/>
        <w:spacing w:line="360" w:lineRule="auto"/>
      </w:pPr>
      <w:r w:rsidRPr="0036735B">
        <w:t xml:space="preserve">А.И. Куприн. «Молох», «Олеся», «Поединок», «Гамбринус», «Суламифь». </w:t>
      </w:r>
    </w:p>
    <w:p w:rsidR="001D28EB" w:rsidRPr="0036735B" w:rsidRDefault="001D28EB" w:rsidP="0036735B">
      <w:pPr>
        <w:pStyle w:val="Default"/>
        <w:spacing w:line="360" w:lineRule="auto"/>
      </w:pPr>
      <w:r w:rsidRPr="0036735B">
        <w:t xml:space="preserve">Л.Н. Андреев. «Большой шлем», «Красный смех», «Рассказ о семи повешенных», «Жизнь Василия Фивейского». </w:t>
      </w:r>
    </w:p>
    <w:p w:rsidR="001D28EB" w:rsidRPr="0036735B" w:rsidRDefault="001D28EB" w:rsidP="0036735B">
      <w:pPr>
        <w:pStyle w:val="Default"/>
        <w:spacing w:line="360" w:lineRule="auto"/>
      </w:pPr>
      <w:r w:rsidRPr="0036735B">
        <w:t xml:space="preserve">Пьеса «Жизнь человека» </w:t>
      </w:r>
    </w:p>
    <w:p w:rsidR="001D28EB" w:rsidRPr="0036735B" w:rsidRDefault="001D28EB" w:rsidP="0036735B">
      <w:pPr>
        <w:pStyle w:val="Default"/>
        <w:spacing w:line="360" w:lineRule="auto"/>
      </w:pPr>
      <w:r w:rsidRPr="0036735B">
        <w:lastRenderedPageBreak/>
        <w:t xml:space="preserve">Б.К. 3айцев. Рассказы «Голубая звезда», «Моя жизнь и Диана», «Волки». </w:t>
      </w:r>
    </w:p>
    <w:p w:rsidR="001D28EB" w:rsidRPr="0036735B" w:rsidRDefault="001D28EB" w:rsidP="0036735B">
      <w:pPr>
        <w:pStyle w:val="Default"/>
        <w:spacing w:line="360" w:lineRule="auto"/>
      </w:pPr>
      <w:r w:rsidRPr="0036735B">
        <w:t xml:space="preserve">М. Горький. «Карамора» </w:t>
      </w:r>
    </w:p>
    <w:p w:rsidR="001D28EB" w:rsidRPr="0036735B" w:rsidRDefault="001D28EB" w:rsidP="0036735B">
      <w:pPr>
        <w:pStyle w:val="Default"/>
        <w:spacing w:line="360" w:lineRule="auto"/>
      </w:pPr>
      <w:r w:rsidRPr="0036735B">
        <w:t xml:space="preserve">И.С. Шмелев. Повесть «Человек из ресторана», книга «Лето Господне». </w:t>
      </w:r>
    </w:p>
    <w:p w:rsidR="001D28EB" w:rsidRPr="0036735B" w:rsidRDefault="001D28EB" w:rsidP="0036735B">
      <w:pPr>
        <w:pStyle w:val="Default"/>
        <w:spacing w:line="360" w:lineRule="auto"/>
      </w:pPr>
      <w:r w:rsidRPr="0036735B">
        <w:t xml:space="preserve">А.А. Блок. «Душа молчит. В холодном небе...», «Фабрика», «Я вам поведал неземное...»,«Холодный день», «О, весна без конца и без краю...», «Как тяжко мертвецу среди людей...», «Рожденные в годы глухие...», «Коршун», «Соловьиный сад». </w:t>
      </w:r>
    </w:p>
    <w:p w:rsidR="001D28EB" w:rsidRPr="0036735B" w:rsidRDefault="001D28EB" w:rsidP="0036735B">
      <w:pPr>
        <w:pStyle w:val="Default"/>
        <w:spacing w:line="360" w:lineRule="auto"/>
      </w:pPr>
      <w:r w:rsidRPr="0036735B">
        <w:t xml:space="preserve">Ф.К. Сологуб. «О смерть! Я твой...», «Из мира чахлой нищеты...», «Мы — плененные звери...», «Чертовы качели», «Свет и тени». </w:t>
      </w:r>
    </w:p>
    <w:p w:rsidR="001D28EB" w:rsidRPr="0036735B" w:rsidRDefault="001D28EB" w:rsidP="0036735B">
      <w:pPr>
        <w:pStyle w:val="Default"/>
        <w:spacing w:line="360" w:lineRule="auto"/>
      </w:pPr>
      <w:r w:rsidRPr="0036735B">
        <w:t xml:space="preserve">Вяч. Иванов. «Поэты духа», «На башне». </w:t>
      </w:r>
    </w:p>
    <w:p w:rsidR="001D28EB" w:rsidRPr="0036735B" w:rsidRDefault="001D28EB" w:rsidP="0036735B">
      <w:pPr>
        <w:pStyle w:val="Default"/>
        <w:spacing w:line="360" w:lineRule="auto"/>
      </w:pPr>
      <w:r w:rsidRPr="0036735B">
        <w:t xml:space="preserve">М.А. Волошин. «Звездный венок», «К Вам душа так радостно влекома!..». </w:t>
      </w:r>
    </w:p>
    <w:p w:rsidR="001D28EB" w:rsidRPr="0036735B" w:rsidRDefault="001D28EB" w:rsidP="0036735B">
      <w:pPr>
        <w:pStyle w:val="Default"/>
        <w:spacing w:line="360" w:lineRule="auto"/>
      </w:pPr>
      <w:r w:rsidRPr="0036735B">
        <w:t xml:space="preserve">А. Белый. «Петербург», «Мои слова», «Объяснение в любви», «Тройка», «Отчаянье». </w:t>
      </w:r>
    </w:p>
    <w:p w:rsidR="001D28EB" w:rsidRPr="0036735B" w:rsidRDefault="001D28EB" w:rsidP="0036735B">
      <w:pPr>
        <w:pStyle w:val="Default"/>
        <w:spacing w:line="360" w:lineRule="auto"/>
      </w:pPr>
      <w:r w:rsidRPr="0036735B">
        <w:t>Н.С. Гумилев. «Гонд</w:t>
      </w:r>
      <w:r w:rsidR="00A66E42">
        <w:t>о</w:t>
      </w:r>
      <w:r w:rsidRPr="0036735B">
        <w:t xml:space="preserve">ла», «У камина», «Невольничья», «Озеро Чад», «Помпеи у пиратов», «Старый конквистадор», «Мои читатели», «Ослепительное». </w:t>
      </w:r>
    </w:p>
    <w:p w:rsidR="001D28EB" w:rsidRPr="0036735B" w:rsidRDefault="001D28EB" w:rsidP="0036735B">
      <w:pPr>
        <w:pStyle w:val="Default"/>
        <w:spacing w:line="360" w:lineRule="auto"/>
      </w:pPr>
      <w:r w:rsidRPr="0036735B">
        <w:t xml:space="preserve">А.А. Ахматова. «Ты письмо мое, милый, не комкай...», «Сколько просьб у любимой всегда...», "Широк и желт вечерний свет...», «Ведь где-то есть простая жизнь и свет...». </w:t>
      </w:r>
    </w:p>
    <w:p w:rsidR="001D28EB" w:rsidRPr="0036735B" w:rsidRDefault="001D28EB" w:rsidP="0036735B">
      <w:pPr>
        <w:pStyle w:val="Default"/>
        <w:spacing w:line="360" w:lineRule="auto"/>
      </w:pPr>
      <w:r w:rsidRPr="0036735B">
        <w:t xml:space="preserve">И. Северянин. «Интродукция», «Эго-полонез», «В блестковой тьме». </w:t>
      </w:r>
    </w:p>
    <w:p w:rsidR="001D28EB" w:rsidRPr="0036735B" w:rsidRDefault="001D28EB" w:rsidP="0036735B">
      <w:pPr>
        <w:pStyle w:val="Default"/>
        <w:spacing w:line="360" w:lineRule="auto"/>
      </w:pPr>
      <w:r w:rsidRPr="0036735B">
        <w:t xml:space="preserve">В. Хлебников. «Бобэоби пелись губы...», «У колодца расколоться...», «Свобода приходит нагая...». </w:t>
      </w:r>
    </w:p>
    <w:p w:rsidR="001D28EB" w:rsidRPr="0036735B" w:rsidRDefault="001D28EB" w:rsidP="0036735B">
      <w:pPr>
        <w:pStyle w:val="Default"/>
        <w:spacing w:line="360" w:lineRule="auto"/>
      </w:pPr>
      <w:r w:rsidRPr="0036735B">
        <w:t xml:space="preserve">В.В. Маяковский. «Нате!», «Вам!», «Война и мир». </w:t>
      </w:r>
    </w:p>
    <w:p w:rsidR="001D28EB" w:rsidRPr="0036735B" w:rsidRDefault="001D28EB" w:rsidP="0036735B">
      <w:pPr>
        <w:pStyle w:val="Default"/>
        <w:spacing w:line="360" w:lineRule="auto"/>
      </w:pPr>
      <w:r w:rsidRPr="0036735B">
        <w:t xml:space="preserve">С.А. Есенин. «Пришествие», «Преображение», «Черемуха», «Осень», «Тебе одной плету венок...», «Корова», «О верю, верю, счастье есть!..». </w:t>
      </w:r>
    </w:p>
    <w:p w:rsidR="001D28EB" w:rsidRPr="0036735B" w:rsidRDefault="001D28EB" w:rsidP="0036735B">
      <w:pPr>
        <w:pStyle w:val="Default"/>
        <w:spacing w:line="360" w:lineRule="auto"/>
      </w:pPr>
      <w:r w:rsidRPr="0036735B">
        <w:t xml:space="preserve">Ч. Айтматов. «Белый пароход (После сказки)», «Ранние журавли», «Пегий пес, бегущий краем моря». </w:t>
      </w:r>
    </w:p>
    <w:p w:rsidR="001D28EB" w:rsidRPr="0036735B" w:rsidRDefault="001D28EB" w:rsidP="0036735B">
      <w:pPr>
        <w:pStyle w:val="Default"/>
        <w:spacing w:line="360" w:lineRule="auto"/>
      </w:pPr>
      <w:r w:rsidRPr="0036735B">
        <w:t xml:space="preserve">М.А. Булгаков. «Бег», «Багровый остров». </w:t>
      </w:r>
    </w:p>
    <w:p w:rsidR="001D28EB" w:rsidRPr="0036735B" w:rsidRDefault="00A66E42" w:rsidP="0036735B">
      <w:pPr>
        <w:pStyle w:val="Default"/>
        <w:spacing w:line="360" w:lineRule="auto"/>
      </w:pPr>
      <w:r>
        <w:t>В.В. Быков. «Облава»</w:t>
      </w:r>
      <w:r w:rsidR="001D28EB" w:rsidRPr="0036735B">
        <w:t xml:space="preserve">, «Знак беды». </w:t>
      </w:r>
    </w:p>
    <w:p w:rsidR="001D28EB" w:rsidRPr="0036735B" w:rsidRDefault="001D28EB" w:rsidP="0036735B">
      <w:pPr>
        <w:pStyle w:val="Default"/>
        <w:spacing w:line="360" w:lineRule="auto"/>
      </w:pPr>
      <w:r w:rsidRPr="0036735B">
        <w:t>С.Д. Довлатов</w:t>
      </w:r>
      <w:r w:rsidR="00A66E42">
        <w:t xml:space="preserve">. </w:t>
      </w:r>
      <w:r w:rsidRPr="0036735B">
        <w:t xml:space="preserve"> Книги «Зона», «Чемодан», «Заповедник» </w:t>
      </w:r>
    </w:p>
    <w:p w:rsidR="001D28EB" w:rsidRPr="0036735B" w:rsidRDefault="001D28EB" w:rsidP="0036735B">
      <w:pPr>
        <w:pStyle w:val="Default"/>
        <w:spacing w:line="360" w:lineRule="auto"/>
      </w:pPr>
      <w:r w:rsidRPr="0036735B">
        <w:lastRenderedPageBreak/>
        <w:t xml:space="preserve">Ю.О. Домбровский. «Факультет ненужных вещей». </w:t>
      </w:r>
    </w:p>
    <w:p w:rsidR="001D28EB" w:rsidRPr="0036735B" w:rsidRDefault="001D28EB" w:rsidP="0036735B">
      <w:pPr>
        <w:pStyle w:val="Default"/>
        <w:spacing w:line="360" w:lineRule="auto"/>
      </w:pPr>
      <w:r w:rsidRPr="0036735B">
        <w:t xml:space="preserve">В.В. Набоков. «Защита Лужина». </w:t>
      </w:r>
    </w:p>
    <w:p w:rsidR="001D28EB" w:rsidRPr="0036735B" w:rsidRDefault="001D28EB" w:rsidP="0036735B">
      <w:pPr>
        <w:pStyle w:val="Default"/>
        <w:spacing w:line="360" w:lineRule="auto"/>
      </w:pPr>
      <w:r w:rsidRPr="0036735B">
        <w:t xml:space="preserve">Е.И. Носов. «Усвятские шлемоносцы». </w:t>
      </w:r>
    </w:p>
    <w:p w:rsidR="001D28EB" w:rsidRPr="0036735B" w:rsidRDefault="001D28EB" w:rsidP="0036735B">
      <w:pPr>
        <w:pStyle w:val="Default"/>
        <w:spacing w:line="360" w:lineRule="auto"/>
      </w:pPr>
      <w:r w:rsidRPr="0036735B">
        <w:t xml:space="preserve">Б.Л. Пастернак. Лирика. </w:t>
      </w:r>
    </w:p>
    <w:p w:rsidR="001D28EB" w:rsidRPr="0036735B" w:rsidRDefault="001D28EB" w:rsidP="0036735B">
      <w:pPr>
        <w:pStyle w:val="Default"/>
        <w:spacing w:line="360" w:lineRule="auto"/>
      </w:pPr>
      <w:r w:rsidRPr="0036735B">
        <w:t xml:space="preserve">В.Г. Распутин. «Живи и помни», «Пожар». </w:t>
      </w:r>
    </w:p>
    <w:p w:rsidR="001D28EB" w:rsidRPr="0036735B" w:rsidRDefault="001D28EB" w:rsidP="0036735B">
      <w:pPr>
        <w:pStyle w:val="Default"/>
        <w:spacing w:line="360" w:lineRule="auto"/>
      </w:pPr>
      <w:r w:rsidRPr="0036735B">
        <w:t>А.И. Солженицын. «В круге первом», «Раковый корпус», Нобелевская лекция.</w:t>
      </w:r>
    </w:p>
    <w:p w:rsidR="001D28EB" w:rsidRPr="0036735B" w:rsidRDefault="001D28EB" w:rsidP="0036735B">
      <w:pPr>
        <w:pStyle w:val="Default"/>
        <w:spacing w:line="360" w:lineRule="auto"/>
      </w:pPr>
      <w:r w:rsidRPr="0036735B">
        <w:t xml:space="preserve">Стихотворения. .Б.А. Ахмадулина. А.А. Вознесенский. В.С. Высоцкий. Е.А. Евтушенко. Ю.П. Кузнецов. А.С. Кушнер. Ю.Д. Левитанский. </w:t>
      </w:r>
    </w:p>
    <w:p w:rsidR="001D28EB" w:rsidRPr="0036735B" w:rsidRDefault="001D28EB" w:rsidP="0036735B">
      <w:pPr>
        <w:pStyle w:val="Default"/>
        <w:spacing w:line="360" w:lineRule="auto"/>
      </w:pPr>
      <w:r w:rsidRPr="0036735B">
        <w:t xml:space="preserve">Л.Н. Мартынов. Вс.Н. Некрасов. Б.Ш. Окуджава. Д.С. Самойлов. Г.В. Сапгир. Б.А. Слуцкий. В.Н. Соколов. В.А. Солоухин. </w:t>
      </w:r>
    </w:p>
    <w:p w:rsidR="001D28EB" w:rsidRPr="0036735B" w:rsidRDefault="001D28EB" w:rsidP="0036735B">
      <w:pPr>
        <w:pStyle w:val="Default"/>
        <w:spacing w:line="360" w:lineRule="auto"/>
      </w:pPr>
      <w:r w:rsidRPr="0036735B">
        <w:rPr>
          <w:b/>
          <w:bCs/>
        </w:rPr>
        <w:t xml:space="preserve">Произведения для заучивания наизусть </w:t>
      </w:r>
    </w:p>
    <w:p w:rsidR="001D28EB" w:rsidRPr="0036735B" w:rsidRDefault="001D28EB" w:rsidP="0036735B">
      <w:pPr>
        <w:pStyle w:val="Default"/>
        <w:spacing w:after="25" w:line="360" w:lineRule="auto"/>
      </w:pPr>
      <w:r w:rsidRPr="0036735B">
        <w:t xml:space="preserve">1. И.А. Бунин. 2-3 стихотворения (по выбору учащегося). </w:t>
      </w:r>
    </w:p>
    <w:p w:rsidR="001D28EB" w:rsidRPr="0036735B" w:rsidRDefault="001D28EB" w:rsidP="0036735B">
      <w:pPr>
        <w:pStyle w:val="Default"/>
        <w:spacing w:after="25" w:line="360" w:lineRule="auto"/>
      </w:pPr>
      <w:r w:rsidRPr="0036735B">
        <w:t xml:space="preserve">2. В.Я. Брюсов. 1-2 стихотворения (по выбору учащегося). </w:t>
      </w:r>
    </w:p>
    <w:p w:rsidR="001D28EB" w:rsidRPr="00FE0F62" w:rsidRDefault="001D28EB" w:rsidP="0036735B">
      <w:pPr>
        <w:pStyle w:val="Default"/>
        <w:spacing w:after="25" w:line="360" w:lineRule="auto"/>
      </w:pPr>
      <w:r w:rsidRPr="0036735B">
        <w:t>3. Н.</w:t>
      </w:r>
      <w:r w:rsidRPr="00FE0F62">
        <w:t xml:space="preserve">С. Гумилев. 1-2 стихотворения (по выбору учащегося). </w:t>
      </w:r>
    </w:p>
    <w:p w:rsidR="001D28EB" w:rsidRPr="00FE0F62" w:rsidRDefault="001D28EB" w:rsidP="0036735B">
      <w:pPr>
        <w:pStyle w:val="Default"/>
        <w:spacing w:line="360" w:lineRule="auto"/>
      </w:pPr>
      <w:r w:rsidRPr="00FE0F62">
        <w:t>4. А.А. Блок. «Незнакомка», «Россия», «Ночь, улица, фона</w:t>
      </w:r>
      <w:r w:rsidR="00EA23B5" w:rsidRPr="00FE0F62">
        <w:t>рь, аптека…»</w:t>
      </w:r>
      <w:r w:rsidRPr="00FE0F62">
        <w:t xml:space="preserve"> </w:t>
      </w:r>
    </w:p>
    <w:p w:rsidR="001D28EB" w:rsidRPr="00FE0F62" w:rsidRDefault="001D28EB" w:rsidP="0036735B">
      <w:pPr>
        <w:pStyle w:val="Default"/>
        <w:spacing w:line="360" w:lineRule="auto"/>
      </w:pPr>
      <w:r w:rsidRPr="00FE0F62">
        <w:t xml:space="preserve">5. В.В. Маяковский. «А вы могли бы?», « Послушайте!» </w:t>
      </w:r>
    </w:p>
    <w:p w:rsidR="001D28EB" w:rsidRPr="00FE0F62" w:rsidRDefault="001D28EB" w:rsidP="0036735B">
      <w:pPr>
        <w:pStyle w:val="Default"/>
        <w:spacing w:after="25" w:line="360" w:lineRule="auto"/>
      </w:pPr>
      <w:r w:rsidRPr="00FE0F62">
        <w:t xml:space="preserve">6. С.А. Есенин. «Письмо к матери», «Шаганэ ты моя, Шаганэ!..», «Не жалею, не зову, не плачу…». </w:t>
      </w:r>
    </w:p>
    <w:p w:rsidR="001D28EB" w:rsidRPr="00FE0F62" w:rsidRDefault="001D28EB" w:rsidP="0036735B">
      <w:pPr>
        <w:pStyle w:val="Default"/>
        <w:spacing w:after="25" w:line="360" w:lineRule="auto"/>
      </w:pPr>
      <w:r w:rsidRPr="00FE0F62">
        <w:t xml:space="preserve">7. М.И. Цветаева. «Моим стихам, написанным так рано…» Стихи к Блоку («Имя твоё —птица в руке…»), «Кто создан из камня, кто создан из глины…». </w:t>
      </w:r>
    </w:p>
    <w:p w:rsidR="001D28EB" w:rsidRPr="00FE0F62" w:rsidRDefault="001D28EB" w:rsidP="0036735B">
      <w:pPr>
        <w:pStyle w:val="Default"/>
        <w:spacing w:after="25" w:line="360" w:lineRule="auto"/>
      </w:pPr>
      <w:r w:rsidRPr="00FE0F62">
        <w:t>8. О.Э. Мандельштам. «Notre</w:t>
      </w:r>
      <w:r w:rsidR="00A66E42">
        <w:t xml:space="preserve"> </w:t>
      </w:r>
      <w:r w:rsidRPr="00FE0F62">
        <w:t xml:space="preserve">Dame», «Я вернулся в мой город, знакомый до слёз…». </w:t>
      </w:r>
    </w:p>
    <w:p w:rsidR="001D28EB" w:rsidRPr="00FE0F62" w:rsidRDefault="001D28EB" w:rsidP="0036735B">
      <w:pPr>
        <w:pStyle w:val="Default"/>
        <w:spacing w:after="25" w:line="360" w:lineRule="auto"/>
      </w:pPr>
      <w:r w:rsidRPr="00FE0F62">
        <w:t xml:space="preserve">9. А.А. Ахматова. «Мне ни к чему одические рати…», «Мне голос был…». «Родная земля» </w:t>
      </w:r>
    </w:p>
    <w:p w:rsidR="00EA23B5" w:rsidRPr="00FE0F62" w:rsidRDefault="001D28EB" w:rsidP="00EA23B5">
      <w:pPr>
        <w:pStyle w:val="Default"/>
        <w:spacing w:after="240" w:line="360" w:lineRule="auto"/>
      </w:pPr>
      <w:r w:rsidRPr="00FE0F62">
        <w:t xml:space="preserve">10. Б.Л. Пастернак. «Февраль. Достать чернил и плакать!..», «Определение поэзии», «Во всём мне хочется дойти до самой сути… </w:t>
      </w:r>
    </w:p>
    <w:p w:rsidR="00EA23B5" w:rsidRPr="00FE0F62" w:rsidRDefault="00EA23B5" w:rsidP="00820577">
      <w:pPr>
        <w:tabs>
          <w:tab w:val="left" w:pos="142"/>
        </w:tabs>
        <w:spacing w:after="0" w:line="360" w:lineRule="auto"/>
        <w:ind w:left="142"/>
        <w:rPr>
          <w:rFonts w:ascii="Times New Roman" w:hAnsi="Times New Roman" w:cs="Times New Roman"/>
          <w:b/>
          <w:sz w:val="24"/>
          <w:szCs w:val="24"/>
        </w:rPr>
      </w:pPr>
      <w:r w:rsidRPr="00FE0F62">
        <w:rPr>
          <w:rFonts w:ascii="Times New Roman" w:hAnsi="Times New Roman" w:cs="Times New Roman"/>
          <w:b/>
          <w:sz w:val="24"/>
          <w:szCs w:val="24"/>
        </w:rPr>
        <w:lastRenderedPageBreak/>
        <w:t>Тематическое планирование с видами учебной деятельности</w:t>
      </w:r>
    </w:p>
    <w:p w:rsidR="00EA23B5" w:rsidRPr="00820577" w:rsidRDefault="00EA23B5" w:rsidP="00820577">
      <w:pPr>
        <w:spacing w:after="0" w:line="360" w:lineRule="auto"/>
        <w:rPr>
          <w:rFonts w:ascii="Times New Roman" w:hAnsi="Times New Roman" w:cs="Times New Roman"/>
          <w:sz w:val="24"/>
          <w:szCs w:val="24"/>
        </w:rPr>
      </w:pPr>
      <w:r w:rsidRPr="00FE0F62">
        <w:rPr>
          <w:rFonts w:ascii="Times New Roman" w:hAnsi="Times New Roman" w:cs="Times New Roman"/>
          <w:sz w:val="24"/>
          <w:szCs w:val="24"/>
        </w:rPr>
        <w:t>Тематическое планирование в программе состоит из тематических блоков, объединяющих ряд дидактических единиц соответствующего раздела содержания учебного предмета, рассчитанных на изучение в течение нескольких уроков для всех лет обучения. Обязательной частью тематического планирования является определение основных видов учебной деятельности учащихся, направленных на достижение предметных, мета</w:t>
      </w:r>
      <w:r w:rsidRPr="00820577">
        <w:rPr>
          <w:rFonts w:ascii="Times New Roman" w:hAnsi="Times New Roman" w:cs="Times New Roman"/>
          <w:sz w:val="24"/>
          <w:szCs w:val="24"/>
        </w:rPr>
        <w:t>предметных и личностных результатов освоения основной образовательной программы.</w:t>
      </w:r>
    </w:p>
    <w:p w:rsidR="0040510B" w:rsidRPr="00820577" w:rsidRDefault="0040510B" w:rsidP="00820577">
      <w:pPr>
        <w:spacing w:after="0" w:line="240" w:lineRule="auto"/>
        <w:rPr>
          <w:rFonts w:ascii="Times New Roman" w:hAnsi="Times New Roman" w:cs="Times New Roman"/>
          <w:sz w:val="24"/>
          <w:szCs w:val="24"/>
        </w:rPr>
      </w:pPr>
    </w:p>
    <w:tbl>
      <w:tblPr>
        <w:tblStyle w:val="a4"/>
        <w:tblW w:w="14425" w:type="dxa"/>
        <w:tblInd w:w="142" w:type="dxa"/>
        <w:tblLayout w:type="fixed"/>
        <w:tblLook w:val="04A0"/>
      </w:tblPr>
      <w:tblGrid>
        <w:gridCol w:w="1242"/>
        <w:gridCol w:w="4820"/>
        <w:gridCol w:w="1701"/>
        <w:gridCol w:w="6662"/>
      </w:tblGrid>
      <w:tr w:rsidR="00EA23B5" w:rsidRPr="00820577" w:rsidTr="00FA2525">
        <w:tc>
          <w:tcPr>
            <w:tcW w:w="1242" w:type="dxa"/>
          </w:tcPr>
          <w:p w:rsidR="00EA23B5" w:rsidRPr="00820577" w:rsidRDefault="00EA23B5" w:rsidP="00820577">
            <w:pPr>
              <w:pStyle w:val="Default"/>
              <w:jc w:val="center"/>
              <w:rPr>
                <w:b/>
              </w:rPr>
            </w:pPr>
            <w:r w:rsidRPr="00820577">
              <w:rPr>
                <w:b/>
              </w:rPr>
              <w:t>Класс</w:t>
            </w:r>
          </w:p>
        </w:tc>
        <w:tc>
          <w:tcPr>
            <w:tcW w:w="4820" w:type="dxa"/>
          </w:tcPr>
          <w:p w:rsidR="00EA23B5" w:rsidRPr="00820577" w:rsidRDefault="00EA23B5" w:rsidP="00820577">
            <w:pPr>
              <w:pStyle w:val="Default"/>
              <w:jc w:val="center"/>
              <w:rPr>
                <w:b/>
              </w:rPr>
            </w:pPr>
            <w:r w:rsidRPr="00820577">
              <w:rPr>
                <w:b/>
              </w:rPr>
              <w:t>Наименование разделов и тем</w:t>
            </w:r>
          </w:p>
        </w:tc>
        <w:tc>
          <w:tcPr>
            <w:tcW w:w="1701" w:type="dxa"/>
          </w:tcPr>
          <w:p w:rsidR="00EA23B5" w:rsidRPr="00820577" w:rsidRDefault="00EA23B5" w:rsidP="00820577">
            <w:pPr>
              <w:pStyle w:val="Default"/>
              <w:jc w:val="center"/>
              <w:rPr>
                <w:b/>
              </w:rPr>
            </w:pPr>
            <w:r w:rsidRPr="00820577">
              <w:rPr>
                <w:b/>
              </w:rPr>
              <w:t>Количество часов</w:t>
            </w:r>
          </w:p>
        </w:tc>
        <w:tc>
          <w:tcPr>
            <w:tcW w:w="6662" w:type="dxa"/>
          </w:tcPr>
          <w:p w:rsidR="00EA23B5" w:rsidRPr="00820577" w:rsidRDefault="00EA23B5" w:rsidP="00820577">
            <w:pPr>
              <w:pStyle w:val="Default"/>
              <w:jc w:val="center"/>
              <w:rPr>
                <w:b/>
              </w:rPr>
            </w:pPr>
            <w:r w:rsidRPr="00820577">
              <w:rPr>
                <w:b/>
              </w:rPr>
              <w:t>Основные виды учебной деятельности</w:t>
            </w:r>
          </w:p>
        </w:tc>
      </w:tr>
      <w:tr w:rsidR="00EA23B5" w:rsidRPr="00820577" w:rsidTr="00FA2525">
        <w:tc>
          <w:tcPr>
            <w:tcW w:w="1242" w:type="dxa"/>
          </w:tcPr>
          <w:p w:rsidR="00EA23B5" w:rsidRPr="00820577" w:rsidRDefault="00FA2525" w:rsidP="00820577">
            <w:pPr>
              <w:pStyle w:val="Default"/>
              <w:jc w:val="center"/>
            </w:pPr>
            <w:r w:rsidRPr="00820577">
              <w:t>10</w:t>
            </w:r>
          </w:p>
        </w:tc>
        <w:tc>
          <w:tcPr>
            <w:tcW w:w="4820" w:type="dxa"/>
          </w:tcPr>
          <w:p w:rsidR="00EA23B5" w:rsidRPr="00820577" w:rsidRDefault="00FA2525" w:rsidP="00820577">
            <w:pPr>
              <w:pStyle w:val="Default"/>
              <w:jc w:val="center"/>
              <w:rPr>
                <w:b/>
              </w:rPr>
            </w:pPr>
            <w:r w:rsidRPr="00820577">
              <w:rPr>
                <w:b/>
              </w:rPr>
              <w:t>Введение</w:t>
            </w:r>
          </w:p>
        </w:tc>
        <w:tc>
          <w:tcPr>
            <w:tcW w:w="1701" w:type="dxa"/>
          </w:tcPr>
          <w:p w:rsidR="00EA23B5" w:rsidRPr="00820577" w:rsidRDefault="00FA2525" w:rsidP="00820577">
            <w:pPr>
              <w:pStyle w:val="Default"/>
              <w:jc w:val="center"/>
              <w:rPr>
                <w:b/>
              </w:rPr>
            </w:pPr>
            <w:r w:rsidRPr="00820577">
              <w:rPr>
                <w:b/>
              </w:rPr>
              <w:t>1ч.</w:t>
            </w:r>
          </w:p>
        </w:tc>
        <w:tc>
          <w:tcPr>
            <w:tcW w:w="6662" w:type="dxa"/>
          </w:tcPr>
          <w:p w:rsidR="00EA23B5" w:rsidRPr="00820577" w:rsidRDefault="00FA2525" w:rsidP="00820577">
            <w:pPr>
              <w:pStyle w:val="Default"/>
              <w:jc w:val="both"/>
            </w:pPr>
            <w:r w:rsidRPr="00820577">
              <w:t xml:space="preserve">Знакомятся со структурой и содержанием учебника для 10 класса; знакомятся с периодизацией литературного процесса. Развивают представление о истории отечественной литературы как отражении особенностей культурно-исторического развития нации, о ведущих темах и мотивах русской классики. </w:t>
            </w:r>
          </w:p>
        </w:tc>
      </w:tr>
      <w:tr w:rsidR="00EA23B5" w:rsidRPr="00820577" w:rsidTr="00FA2525">
        <w:tc>
          <w:tcPr>
            <w:tcW w:w="1242" w:type="dxa"/>
          </w:tcPr>
          <w:p w:rsidR="00EA23B5" w:rsidRPr="00820577" w:rsidRDefault="00FA2525" w:rsidP="00820577">
            <w:pPr>
              <w:pStyle w:val="Default"/>
              <w:jc w:val="center"/>
            </w:pPr>
            <w:r w:rsidRPr="00820577">
              <w:t>10</w:t>
            </w:r>
          </w:p>
        </w:tc>
        <w:tc>
          <w:tcPr>
            <w:tcW w:w="4820" w:type="dxa"/>
          </w:tcPr>
          <w:p w:rsidR="00EA23B5" w:rsidRPr="00820577" w:rsidRDefault="00FA2525" w:rsidP="00820577">
            <w:pPr>
              <w:pStyle w:val="Default"/>
              <w:jc w:val="center"/>
              <w:rPr>
                <w:b/>
              </w:rPr>
            </w:pPr>
            <w:r w:rsidRPr="00820577">
              <w:rPr>
                <w:b/>
              </w:rPr>
              <w:t>Реализм второй половины  XIX века</w:t>
            </w:r>
          </w:p>
          <w:p w:rsidR="00671825" w:rsidRPr="00820577" w:rsidRDefault="00671825" w:rsidP="00820577">
            <w:pPr>
              <w:pStyle w:val="Default"/>
              <w:jc w:val="both"/>
            </w:pPr>
            <w:r w:rsidRPr="00820577">
              <w:t>Социально – политическая ситуация в России второй половины  XIX в.</w:t>
            </w:r>
          </w:p>
          <w:p w:rsidR="00671825" w:rsidRPr="00820577" w:rsidRDefault="00671825" w:rsidP="00820577">
            <w:pPr>
              <w:pStyle w:val="Default"/>
              <w:jc w:val="both"/>
              <w:rPr>
                <w:b/>
              </w:rPr>
            </w:pPr>
            <w:r w:rsidRPr="00820577">
              <w:t>Литература и журналистика 1860–1880-х годов.</w:t>
            </w:r>
          </w:p>
        </w:tc>
        <w:tc>
          <w:tcPr>
            <w:tcW w:w="1701" w:type="dxa"/>
          </w:tcPr>
          <w:p w:rsidR="00EA23B5" w:rsidRPr="00820577" w:rsidRDefault="00FA2525" w:rsidP="00820577">
            <w:pPr>
              <w:pStyle w:val="Default"/>
              <w:jc w:val="center"/>
            </w:pPr>
            <w:r w:rsidRPr="00820577">
              <w:rPr>
                <w:b/>
              </w:rPr>
              <w:t>27ч</w:t>
            </w:r>
            <w:r w:rsidRPr="00820577">
              <w:t>.</w:t>
            </w:r>
          </w:p>
          <w:p w:rsidR="00671825" w:rsidRPr="00820577" w:rsidRDefault="00671825" w:rsidP="00820577">
            <w:pPr>
              <w:pStyle w:val="Default"/>
              <w:jc w:val="center"/>
            </w:pPr>
            <w:r w:rsidRPr="00820577">
              <w:t>2ч.</w:t>
            </w:r>
          </w:p>
        </w:tc>
        <w:tc>
          <w:tcPr>
            <w:tcW w:w="6662" w:type="dxa"/>
          </w:tcPr>
          <w:p w:rsidR="00FA2525" w:rsidRPr="00820577" w:rsidRDefault="00FA2525" w:rsidP="00820577">
            <w:pPr>
              <w:pStyle w:val="Default"/>
              <w:jc w:val="both"/>
            </w:pPr>
            <w:r w:rsidRPr="00820577">
              <w:t>Знакомятся с социально-политической ситуацие</w:t>
            </w:r>
            <w:r w:rsidR="0084264A" w:rsidRPr="00820577">
              <w:t>й</w:t>
            </w:r>
            <w:r w:rsidRPr="00820577">
              <w:t xml:space="preserve"> в России второй половины XIX века. Характеризуют основные литературные явления этого периода, знакомятся с историческими </w:t>
            </w:r>
            <w:r w:rsidR="008802C6" w:rsidRPr="00820577">
              <w:t>предпосылками русского реализма, ведущими темами</w:t>
            </w:r>
            <w:r w:rsidRPr="00820577">
              <w:t xml:space="preserve"> </w:t>
            </w:r>
            <w:r w:rsidR="008802C6" w:rsidRPr="00820577">
              <w:t>журналистики 1860–1880-х годов.</w:t>
            </w:r>
          </w:p>
          <w:p w:rsidR="00EA23B5" w:rsidRPr="00820577" w:rsidRDefault="00EA23B5" w:rsidP="00820577">
            <w:pPr>
              <w:pStyle w:val="Default"/>
            </w:pPr>
          </w:p>
        </w:tc>
      </w:tr>
      <w:tr w:rsidR="006D7AC9" w:rsidRPr="00820577" w:rsidTr="00FA2525">
        <w:tc>
          <w:tcPr>
            <w:tcW w:w="1242" w:type="dxa"/>
          </w:tcPr>
          <w:p w:rsidR="006D7AC9" w:rsidRPr="00820577" w:rsidRDefault="008802C6" w:rsidP="00820577">
            <w:pPr>
              <w:pStyle w:val="Default"/>
              <w:jc w:val="center"/>
            </w:pPr>
            <w:r w:rsidRPr="00820577">
              <w:t>10</w:t>
            </w:r>
          </w:p>
        </w:tc>
        <w:tc>
          <w:tcPr>
            <w:tcW w:w="4820" w:type="dxa"/>
          </w:tcPr>
          <w:p w:rsidR="006D7AC9" w:rsidRPr="00820577" w:rsidRDefault="006D7AC9" w:rsidP="00820577">
            <w:pPr>
              <w:pStyle w:val="Default"/>
              <w:jc w:val="both"/>
            </w:pPr>
            <w:r w:rsidRPr="00820577">
              <w:t xml:space="preserve">А.Н.Островский. Пьеса «Гроза». </w:t>
            </w:r>
          </w:p>
          <w:p w:rsidR="006D7AC9" w:rsidRPr="00820577" w:rsidRDefault="006D7AC9" w:rsidP="00820577">
            <w:pPr>
              <w:pStyle w:val="Default"/>
              <w:jc w:val="both"/>
            </w:pPr>
            <w:r w:rsidRPr="00820577">
              <w:t>Пьесы «Бесприданница», «Доходное место».</w:t>
            </w:r>
          </w:p>
          <w:p w:rsidR="006D7AC9" w:rsidRPr="00820577" w:rsidRDefault="006D7AC9" w:rsidP="00820577">
            <w:pPr>
              <w:pStyle w:val="Default"/>
              <w:jc w:val="both"/>
            </w:pPr>
            <w:r w:rsidRPr="00820577">
              <w:t xml:space="preserve"> Статьи: Н. А. Добролюбов «Луч света в тёмном царстве» (фрагменты); Д. И. Писарев «Мотивы русской драмы» (фрагменты); А. А. Григорьев «После “Грозы” Островского. Письма к И. С. Тургеневу» (фрагменты).</w:t>
            </w:r>
          </w:p>
        </w:tc>
        <w:tc>
          <w:tcPr>
            <w:tcW w:w="1701" w:type="dxa"/>
          </w:tcPr>
          <w:p w:rsidR="006D7AC9" w:rsidRPr="00820577" w:rsidRDefault="006D7AC9" w:rsidP="00820577">
            <w:pPr>
              <w:pStyle w:val="Default"/>
              <w:jc w:val="center"/>
            </w:pPr>
            <w:r w:rsidRPr="00820577">
              <w:t>9ч.</w:t>
            </w:r>
          </w:p>
        </w:tc>
        <w:tc>
          <w:tcPr>
            <w:tcW w:w="6662" w:type="dxa"/>
          </w:tcPr>
          <w:p w:rsidR="006D7AC9" w:rsidRPr="00820577" w:rsidRDefault="006D7AC9" w:rsidP="00820577">
            <w:pPr>
              <w:pStyle w:val="Default"/>
              <w:jc w:val="both"/>
            </w:pPr>
            <w:r w:rsidRPr="00820577">
              <w:t>Знакомятся с отдельными фактами биографии А.Н.Островского; определяют своеобразие пьесы «Гроза», ее языка и основной конфликт, проблематику; получают представление о новаторстве драматурга. Читают пьесы «Бесприданница», «Доходное место». Знакомятся с критикой по драме Н.А. Добролюбова, Д.И. Писарева, А.А. Григорьева.</w:t>
            </w:r>
          </w:p>
        </w:tc>
      </w:tr>
      <w:tr w:rsidR="008802C6" w:rsidRPr="00820577" w:rsidTr="00FA2525">
        <w:tc>
          <w:tcPr>
            <w:tcW w:w="1242" w:type="dxa"/>
          </w:tcPr>
          <w:p w:rsidR="008802C6" w:rsidRPr="00820577" w:rsidRDefault="008802C6" w:rsidP="00820577">
            <w:pPr>
              <w:pStyle w:val="Default"/>
              <w:jc w:val="center"/>
            </w:pPr>
            <w:r w:rsidRPr="00820577">
              <w:lastRenderedPageBreak/>
              <w:t>10</w:t>
            </w:r>
          </w:p>
        </w:tc>
        <w:tc>
          <w:tcPr>
            <w:tcW w:w="4820" w:type="dxa"/>
          </w:tcPr>
          <w:p w:rsidR="008802C6" w:rsidRPr="00820577" w:rsidRDefault="008802C6" w:rsidP="00820577">
            <w:pPr>
              <w:pStyle w:val="Default"/>
              <w:jc w:val="both"/>
            </w:pPr>
            <w:r w:rsidRPr="00820577">
              <w:t>И. А. Гончаров.</w:t>
            </w:r>
            <w:r w:rsidR="00F139B5" w:rsidRPr="00820577">
              <w:t xml:space="preserve"> </w:t>
            </w:r>
            <w:r w:rsidRPr="00820577">
              <w:t xml:space="preserve">Роман «Обломов». </w:t>
            </w:r>
          </w:p>
          <w:p w:rsidR="008802C6" w:rsidRPr="00820577" w:rsidRDefault="008802C6" w:rsidP="00820577">
            <w:pPr>
              <w:pStyle w:val="Default"/>
              <w:jc w:val="both"/>
            </w:pPr>
            <w:r w:rsidRPr="00820577">
              <w:t xml:space="preserve">Романы «Обыкновенная история», «Фрегат Паллада» </w:t>
            </w:r>
          </w:p>
          <w:p w:rsidR="008802C6" w:rsidRPr="00820577" w:rsidRDefault="008802C6" w:rsidP="00820577">
            <w:pPr>
              <w:pStyle w:val="Default"/>
              <w:jc w:val="both"/>
            </w:pPr>
            <w:r w:rsidRPr="00820577">
              <w:t xml:space="preserve">Статьи: Н. А. Добролюбов «Что такое обломовщина?» (фрагменты); А. В. </w:t>
            </w:r>
            <w:r w:rsidR="00F139B5" w:rsidRPr="00820577">
              <w:t xml:space="preserve">Дружинин </w:t>
            </w:r>
            <w:r w:rsidRPr="00820577">
              <w:t>“Обломов”. Роман И. А. Гончарова» (фрагменты); Д. И. Писарев «</w:t>
            </w:r>
            <w:r w:rsidR="00F139B5" w:rsidRPr="00820577">
              <w:t>Роман А. И. Гончарова “Обломов”</w:t>
            </w:r>
            <w:r w:rsidRPr="00820577">
              <w:t xml:space="preserve"> (фрагменты).</w:t>
            </w:r>
          </w:p>
        </w:tc>
        <w:tc>
          <w:tcPr>
            <w:tcW w:w="1701" w:type="dxa"/>
          </w:tcPr>
          <w:p w:rsidR="008802C6" w:rsidRPr="00820577" w:rsidRDefault="008802C6" w:rsidP="00820577">
            <w:pPr>
              <w:pStyle w:val="Default"/>
              <w:jc w:val="center"/>
            </w:pPr>
            <w:r w:rsidRPr="00820577">
              <w:t>7ч.</w:t>
            </w:r>
          </w:p>
        </w:tc>
        <w:tc>
          <w:tcPr>
            <w:tcW w:w="6662" w:type="dxa"/>
          </w:tcPr>
          <w:p w:rsidR="008802C6" w:rsidRPr="00820577" w:rsidRDefault="008802C6" w:rsidP="00820577">
            <w:pPr>
              <w:pStyle w:val="Default"/>
              <w:jc w:val="both"/>
            </w:pPr>
            <w:r w:rsidRPr="00820577">
              <w:t xml:space="preserve">Знакомятся с отдельными фактами биографии И.А. Гончарова. Анализируют роман «Обломов». Определяют своеобразие тематики и образов романа; роли детали в раскрытии психологии персонажей романа. Анализируют эпизоды из романа, конспектируют критические статьи по роману </w:t>
            </w:r>
            <w:r w:rsidRPr="00820577">
              <w:rPr>
                <w:spacing w:val="-1"/>
              </w:rPr>
              <w:t>Н.А. Добролюбова, Д.И. Писа</w:t>
            </w:r>
            <w:r w:rsidRPr="00820577">
              <w:rPr>
                <w:spacing w:val="-1"/>
              </w:rPr>
              <w:softHyphen/>
            </w:r>
            <w:r w:rsidRPr="00820577">
              <w:t xml:space="preserve">рева, А.В. Дружинина; пишут сочинение. Знакомятся с романами </w:t>
            </w:r>
            <w:r w:rsidRPr="00820577">
              <w:rPr>
                <w:bCs/>
              </w:rPr>
              <w:t>«Обыкновенная история», «Фрегат Паллада».</w:t>
            </w:r>
          </w:p>
          <w:p w:rsidR="008802C6" w:rsidRPr="00820577" w:rsidRDefault="008802C6" w:rsidP="00820577">
            <w:pPr>
              <w:pStyle w:val="Default"/>
              <w:jc w:val="both"/>
            </w:pPr>
          </w:p>
        </w:tc>
      </w:tr>
      <w:tr w:rsidR="008802C6" w:rsidRPr="00820577" w:rsidTr="00FA2525">
        <w:tc>
          <w:tcPr>
            <w:tcW w:w="1242" w:type="dxa"/>
          </w:tcPr>
          <w:p w:rsidR="008802C6" w:rsidRPr="00820577" w:rsidRDefault="008802C6" w:rsidP="00820577">
            <w:pPr>
              <w:pStyle w:val="Default"/>
              <w:jc w:val="center"/>
            </w:pPr>
            <w:r w:rsidRPr="00820577">
              <w:t>10</w:t>
            </w:r>
          </w:p>
        </w:tc>
        <w:tc>
          <w:tcPr>
            <w:tcW w:w="4820" w:type="dxa"/>
          </w:tcPr>
          <w:p w:rsidR="008802C6" w:rsidRPr="00820577" w:rsidRDefault="008802C6" w:rsidP="00820577">
            <w:pPr>
              <w:pStyle w:val="Default"/>
              <w:jc w:val="both"/>
            </w:pPr>
            <w:r w:rsidRPr="00820577">
              <w:t xml:space="preserve">И. С. Тургенев. Роман «Отцы и дети». </w:t>
            </w:r>
          </w:p>
          <w:p w:rsidR="008802C6" w:rsidRPr="00820577" w:rsidRDefault="008802C6" w:rsidP="00820577">
            <w:pPr>
              <w:pStyle w:val="Default"/>
              <w:jc w:val="both"/>
            </w:pPr>
            <w:r w:rsidRPr="00820577">
              <w:t>Романы «Рудин», «Дворянское гнездо». Статьи: Н. Н. Страхов «И. С. Тургенев “Отцы и дети”» (фрагменты); Д. И. Писарев «Базаров. “Отцы и дети”, роман И. С. Тургенева» (фрагменты).</w:t>
            </w:r>
          </w:p>
        </w:tc>
        <w:tc>
          <w:tcPr>
            <w:tcW w:w="1701" w:type="dxa"/>
          </w:tcPr>
          <w:p w:rsidR="008802C6" w:rsidRPr="00820577" w:rsidRDefault="008802C6" w:rsidP="00820577">
            <w:pPr>
              <w:pStyle w:val="Default"/>
              <w:jc w:val="center"/>
            </w:pPr>
            <w:r w:rsidRPr="00820577">
              <w:t>9ч.</w:t>
            </w:r>
          </w:p>
        </w:tc>
        <w:tc>
          <w:tcPr>
            <w:tcW w:w="6662" w:type="dxa"/>
          </w:tcPr>
          <w:p w:rsidR="008802C6" w:rsidRPr="00820577" w:rsidRDefault="008802C6" w:rsidP="00820577">
            <w:pPr>
              <w:pStyle w:val="Default"/>
              <w:jc w:val="both"/>
            </w:pPr>
            <w:r w:rsidRPr="00820577">
              <w:t xml:space="preserve">Знакомятся с отдельными фактами биографии И.С. Тургенева. Определяют своеобразие художественную идею и средства ее выражения в романе «Отцы и дети». Анализируют эпизоды из романа, составляют сравнительную характеристику героев , пишут сочинение. Знакомятся с романами </w:t>
            </w:r>
            <w:r w:rsidRPr="00820577">
              <w:rPr>
                <w:bCs/>
              </w:rPr>
              <w:t>«Дворянское гнездо», «Рудин».</w:t>
            </w:r>
          </w:p>
        </w:tc>
      </w:tr>
      <w:tr w:rsidR="00FA2525" w:rsidRPr="00820577" w:rsidTr="00FA2525">
        <w:tc>
          <w:tcPr>
            <w:tcW w:w="1242" w:type="dxa"/>
          </w:tcPr>
          <w:p w:rsidR="00FA2525" w:rsidRPr="00820577" w:rsidRDefault="00FA2525" w:rsidP="00820577">
            <w:pPr>
              <w:pStyle w:val="Default"/>
              <w:jc w:val="center"/>
            </w:pPr>
            <w:r w:rsidRPr="00820577">
              <w:t>10</w:t>
            </w:r>
          </w:p>
        </w:tc>
        <w:tc>
          <w:tcPr>
            <w:tcW w:w="4820" w:type="dxa"/>
          </w:tcPr>
          <w:p w:rsidR="00FA2525" w:rsidRPr="00820577" w:rsidRDefault="00FE7753" w:rsidP="00820577">
            <w:pPr>
              <w:pStyle w:val="Default"/>
              <w:jc w:val="center"/>
              <w:rPr>
                <w:b/>
              </w:rPr>
            </w:pPr>
            <w:r w:rsidRPr="00820577">
              <w:rPr>
                <w:b/>
              </w:rPr>
              <w:t xml:space="preserve">Поэзия середины и второй половины </w:t>
            </w:r>
            <w:r w:rsidRPr="00820577">
              <w:rPr>
                <w:b/>
                <w:lang w:val="en-US"/>
              </w:rPr>
              <w:t>XIX</w:t>
            </w:r>
            <w:r w:rsidRPr="00820577">
              <w:rPr>
                <w:b/>
              </w:rPr>
              <w:t xml:space="preserve"> века</w:t>
            </w:r>
          </w:p>
          <w:p w:rsidR="000954C0" w:rsidRPr="00820577" w:rsidRDefault="00F139B5" w:rsidP="00820577">
            <w:pPr>
              <w:jc w:val="both"/>
              <w:rPr>
                <w:rFonts w:ascii="Times New Roman" w:hAnsi="Times New Roman" w:cs="Times New Roman"/>
                <w:sz w:val="24"/>
                <w:szCs w:val="24"/>
              </w:rPr>
            </w:pPr>
            <w:r w:rsidRPr="00820577">
              <w:rPr>
                <w:rFonts w:ascii="Times New Roman" w:hAnsi="Times New Roman" w:cs="Times New Roman"/>
                <w:sz w:val="24"/>
                <w:szCs w:val="24"/>
              </w:rPr>
              <w:t xml:space="preserve">Н.А. Некрасов. </w:t>
            </w:r>
            <w:r w:rsidR="000954C0" w:rsidRPr="00820577">
              <w:rPr>
                <w:rFonts w:ascii="Times New Roman" w:hAnsi="Times New Roman" w:cs="Times New Roman"/>
                <w:sz w:val="24"/>
                <w:szCs w:val="24"/>
              </w:rPr>
              <w:t xml:space="preserve">«Кнутом иссечённая Муза» (Тема скорби и страданий): </w:t>
            </w:r>
            <w:r w:rsidR="000954C0" w:rsidRPr="00820577">
              <w:rPr>
                <w:rFonts w:ascii="Times New Roman" w:hAnsi="Times New Roman" w:cs="Times New Roman"/>
                <w:i/>
                <w:iCs/>
                <w:spacing w:val="-4"/>
                <w:sz w:val="24"/>
                <w:szCs w:val="24"/>
              </w:rPr>
              <w:t>«В дороге», «Вчерашний день, часу в ше</w:t>
            </w:r>
            <w:r w:rsidR="000954C0" w:rsidRPr="00820577">
              <w:rPr>
                <w:rFonts w:ascii="Times New Roman" w:hAnsi="Times New Roman" w:cs="Times New Roman"/>
                <w:i/>
                <w:iCs/>
                <w:spacing w:val="-4"/>
                <w:sz w:val="24"/>
                <w:szCs w:val="24"/>
              </w:rPr>
              <w:softHyphen/>
              <w:t>стом...», «Блажен незлобивый поэт...»,</w:t>
            </w:r>
            <w:r w:rsidR="000954C0" w:rsidRPr="00820577">
              <w:rPr>
                <w:rFonts w:ascii="Times New Roman" w:hAnsi="Times New Roman" w:cs="Times New Roman"/>
                <w:i/>
                <w:iCs/>
                <w:sz w:val="24"/>
                <w:szCs w:val="24"/>
              </w:rPr>
              <w:t xml:space="preserve"> «О Муза! я у двери гроба...», «Мы с тобой </w:t>
            </w:r>
            <w:r w:rsidR="000954C0" w:rsidRPr="00820577">
              <w:rPr>
                <w:rFonts w:ascii="Times New Roman" w:hAnsi="Times New Roman" w:cs="Times New Roman"/>
                <w:i/>
                <w:iCs/>
                <w:spacing w:val="-1"/>
                <w:sz w:val="24"/>
                <w:szCs w:val="24"/>
              </w:rPr>
              <w:t>бестолковые люди...», «Тройка», «Я не люблю иронии твоей», «О погоде», «Внимая ужасам войны…», «Когда из мрака заблужденья…», «Элегия» («Пускай нам говорит изменчивая мода…»),</w:t>
            </w:r>
            <w:r w:rsidR="000954C0" w:rsidRPr="00820577">
              <w:rPr>
                <w:rFonts w:ascii="Times New Roman" w:hAnsi="Times New Roman" w:cs="Times New Roman"/>
                <w:sz w:val="24"/>
                <w:szCs w:val="24"/>
              </w:rPr>
              <w:t xml:space="preserve"> </w:t>
            </w:r>
            <w:r w:rsidR="000954C0" w:rsidRPr="00820577">
              <w:rPr>
                <w:rFonts w:ascii="Times New Roman" w:hAnsi="Times New Roman" w:cs="Times New Roman"/>
                <w:bCs/>
                <w:sz w:val="24"/>
                <w:szCs w:val="24"/>
              </w:rPr>
              <w:t>«Родина», «Русские женщины».</w:t>
            </w:r>
          </w:p>
          <w:p w:rsidR="008802C6" w:rsidRPr="00820577" w:rsidRDefault="000954C0" w:rsidP="00820577">
            <w:pPr>
              <w:jc w:val="both"/>
              <w:rPr>
                <w:rFonts w:ascii="Times New Roman" w:hAnsi="Times New Roman" w:cs="Times New Roman"/>
                <w:i/>
                <w:iCs/>
                <w:sz w:val="24"/>
                <w:szCs w:val="24"/>
              </w:rPr>
            </w:pPr>
            <w:r w:rsidRPr="00820577">
              <w:rPr>
                <w:rFonts w:ascii="Times New Roman" w:hAnsi="Times New Roman" w:cs="Times New Roman"/>
                <w:sz w:val="24"/>
                <w:szCs w:val="24"/>
              </w:rPr>
              <w:t xml:space="preserve">Тема поэта и гражданина: </w:t>
            </w:r>
            <w:r w:rsidRPr="00820577">
              <w:rPr>
                <w:rFonts w:ascii="Times New Roman" w:hAnsi="Times New Roman" w:cs="Times New Roman"/>
                <w:i/>
                <w:iCs/>
                <w:spacing w:val="-4"/>
                <w:sz w:val="24"/>
                <w:szCs w:val="24"/>
              </w:rPr>
              <w:t xml:space="preserve">«Поэт и гражданин», </w:t>
            </w:r>
            <w:r w:rsidRPr="00820577">
              <w:rPr>
                <w:rFonts w:ascii="Times New Roman" w:hAnsi="Times New Roman" w:cs="Times New Roman"/>
                <w:i/>
                <w:iCs/>
                <w:sz w:val="24"/>
                <w:szCs w:val="24"/>
              </w:rPr>
              <w:t>«Пророк», «Русскому писателю».</w:t>
            </w:r>
          </w:p>
          <w:p w:rsidR="008802C6" w:rsidRPr="00820577" w:rsidRDefault="008802C6" w:rsidP="00820577">
            <w:pPr>
              <w:jc w:val="both"/>
              <w:rPr>
                <w:rFonts w:ascii="Times New Roman" w:hAnsi="Times New Roman" w:cs="Times New Roman"/>
                <w:sz w:val="24"/>
                <w:szCs w:val="24"/>
              </w:rPr>
            </w:pPr>
            <w:r w:rsidRPr="00820577">
              <w:rPr>
                <w:rFonts w:ascii="Times New Roman" w:hAnsi="Times New Roman" w:cs="Times New Roman"/>
                <w:sz w:val="24"/>
                <w:szCs w:val="24"/>
              </w:rPr>
              <w:t>Поэма «Кому на Руси жить хорошо».</w:t>
            </w:r>
          </w:p>
        </w:tc>
        <w:tc>
          <w:tcPr>
            <w:tcW w:w="1701" w:type="dxa"/>
          </w:tcPr>
          <w:p w:rsidR="00FA2525" w:rsidRPr="00820577" w:rsidRDefault="00FE7753" w:rsidP="00820577">
            <w:pPr>
              <w:pStyle w:val="Default"/>
              <w:jc w:val="center"/>
              <w:rPr>
                <w:b/>
              </w:rPr>
            </w:pPr>
            <w:r w:rsidRPr="00820577">
              <w:rPr>
                <w:b/>
              </w:rPr>
              <w:t>18ч.</w:t>
            </w:r>
          </w:p>
          <w:p w:rsidR="008802C6" w:rsidRPr="00820577" w:rsidRDefault="008802C6" w:rsidP="00820577">
            <w:pPr>
              <w:pStyle w:val="Default"/>
              <w:jc w:val="center"/>
              <w:rPr>
                <w:b/>
              </w:rPr>
            </w:pPr>
          </w:p>
          <w:p w:rsidR="008802C6" w:rsidRPr="00820577" w:rsidRDefault="008802C6" w:rsidP="00820577">
            <w:pPr>
              <w:pStyle w:val="Default"/>
              <w:jc w:val="center"/>
            </w:pPr>
            <w:r w:rsidRPr="00820577">
              <w:t>8ч.</w:t>
            </w:r>
          </w:p>
        </w:tc>
        <w:tc>
          <w:tcPr>
            <w:tcW w:w="6662" w:type="dxa"/>
          </w:tcPr>
          <w:p w:rsidR="00FE7753" w:rsidRPr="00820577" w:rsidRDefault="00FE7753" w:rsidP="00820577">
            <w:pPr>
              <w:pStyle w:val="Default"/>
            </w:pPr>
            <w:r w:rsidRPr="00820577">
              <w:t xml:space="preserve">Знакомятся с отдельными фактами биографии Н.А. Некрасова. Получают представление о многообразии тем и жанров в поэзии Некрасова, о жанре «поэма». Выразительно читают стихотворения. Применяют различные виды чтения и комментирования, пишут сочинение сопоставительного характера. </w:t>
            </w:r>
          </w:p>
          <w:p w:rsidR="00FE7753" w:rsidRPr="00820577" w:rsidRDefault="00FE7753" w:rsidP="00820577">
            <w:pPr>
              <w:pStyle w:val="Default"/>
            </w:pPr>
          </w:p>
        </w:tc>
      </w:tr>
      <w:tr w:rsidR="008802C6" w:rsidRPr="00820577" w:rsidTr="00FA2525">
        <w:tc>
          <w:tcPr>
            <w:tcW w:w="1242" w:type="dxa"/>
          </w:tcPr>
          <w:p w:rsidR="008802C6" w:rsidRPr="00820577" w:rsidRDefault="00F139B5" w:rsidP="00820577">
            <w:pPr>
              <w:pStyle w:val="Default"/>
              <w:jc w:val="center"/>
            </w:pPr>
            <w:r w:rsidRPr="00820577">
              <w:t>10</w:t>
            </w:r>
          </w:p>
        </w:tc>
        <w:tc>
          <w:tcPr>
            <w:tcW w:w="4820" w:type="dxa"/>
          </w:tcPr>
          <w:p w:rsidR="000954C0" w:rsidRPr="00820577" w:rsidRDefault="000954C0" w:rsidP="00820577">
            <w:pPr>
              <w:jc w:val="both"/>
              <w:rPr>
                <w:rFonts w:ascii="Times New Roman" w:eastAsia="Times New Roman" w:hAnsi="Times New Roman" w:cs="Times New Roman"/>
                <w:sz w:val="24"/>
                <w:szCs w:val="24"/>
              </w:rPr>
            </w:pPr>
            <w:r w:rsidRPr="00820577">
              <w:rPr>
                <w:rFonts w:ascii="Times New Roman" w:hAnsi="Times New Roman" w:cs="Times New Roman"/>
                <w:sz w:val="24"/>
                <w:szCs w:val="24"/>
              </w:rPr>
              <w:t xml:space="preserve">Ф.И.Тютчев. Природа, человек и Вселенная </w:t>
            </w:r>
            <w:r w:rsidRPr="00820577">
              <w:rPr>
                <w:rFonts w:ascii="Times New Roman" w:hAnsi="Times New Roman" w:cs="Times New Roman"/>
                <w:sz w:val="24"/>
                <w:szCs w:val="24"/>
              </w:rPr>
              <w:lastRenderedPageBreak/>
              <w:t>как главные объекты тютчевской лирики.</w:t>
            </w:r>
          </w:p>
          <w:p w:rsidR="000954C0" w:rsidRPr="00820577" w:rsidRDefault="000954C0" w:rsidP="00820577">
            <w:pPr>
              <w:pStyle w:val="Default"/>
              <w:jc w:val="both"/>
            </w:pPr>
            <w:r w:rsidRPr="00820577">
              <w:rPr>
                <w:i/>
                <w:iCs/>
                <w:spacing w:val="-4"/>
              </w:rPr>
              <w:t>«Не то, что мните вы, природа...», «</w:t>
            </w:r>
            <w:r w:rsidRPr="00820577">
              <w:rPr>
                <w:i/>
                <w:iCs/>
                <w:spacing w:val="-4"/>
                <w:lang w:val="en-US"/>
              </w:rPr>
              <w:t>Silentium</w:t>
            </w:r>
            <w:r w:rsidRPr="00820577">
              <w:rPr>
                <w:i/>
                <w:iCs/>
                <w:spacing w:val="-4"/>
              </w:rPr>
              <w:t>!</w:t>
            </w:r>
            <w:r w:rsidRPr="00820577">
              <w:rPr>
                <w:i/>
                <w:iCs/>
              </w:rPr>
              <w:t xml:space="preserve">», «Предопределение», </w:t>
            </w:r>
            <w:r w:rsidRPr="00820577">
              <w:rPr>
                <w:i/>
                <w:iCs/>
                <w:spacing w:val="-2"/>
              </w:rPr>
              <w:t>«Певу</w:t>
            </w:r>
            <w:r w:rsidRPr="00820577">
              <w:rPr>
                <w:i/>
                <w:iCs/>
                <w:spacing w:val="-2"/>
              </w:rPr>
              <w:softHyphen/>
            </w:r>
            <w:r w:rsidRPr="00820577">
              <w:rPr>
                <w:i/>
                <w:iCs/>
                <w:spacing w:val="-1"/>
              </w:rPr>
              <w:t xml:space="preserve">честь есть в морских волнах...», </w:t>
            </w:r>
            <w:r w:rsidRPr="00820577">
              <w:rPr>
                <w:i/>
                <w:iCs/>
                <w:spacing w:val="-3"/>
              </w:rPr>
              <w:t xml:space="preserve">«Нам не дано </w:t>
            </w:r>
            <w:r w:rsidRPr="00820577">
              <w:rPr>
                <w:i/>
                <w:iCs/>
              </w:rPr>
              <w:t xml:space="preserve">предугадать...», </w:t>
            </w:r>
            <w:r w:rsidRPr="00820577">
              <w:t xml:space="preserve"> «К.Б.» («</w:t>
            </w:r>
            <w:r w:rsidRPr="00820577">
              <w:rPr>
                <w:i/>
                <w:iCs/>
              </w:rPr>
              <w:t>Я встре</w:t>
            </w:r>
            <w:r w:rsidRPr="00820577">
              <w:rPr>
                <w:i/>
                <w:iCs/>
              </w:rPr>
              <w:softHyphen/>
            </w:r>
            <w:r w:rsidRPr="00820577">
              <w:rPr>
                <w:i/>
                <w:iCs/>
                <w:spacing w:val="-2"/>
              </w:rPr>
              <w:t>тил вас...»).</w:t>
            </w:r>
            <w:r w:rsidRPr="00820577">
              <w:t xml:space="preserve"> </w:t>
            </w:r>
          </w:p>
          <w:p w:rsidR="008802C6" w:rsidRPr="00820577" w:rsidRDefault="000954C0" w:rsidP="00820577">
            <w:pPr>
              <w:pStyle w:val="Default"/>
              <w:jc w:val="both"/>
              <w:rPr>
                <w:i/>
              </w:rPr>
            </w:pPr>
            <w:r w:rsidRPr="00820577">
              <w:t xml:space="preserve">Тема величия России. </w:t>
            </w:r>
            <w:r w:rsidRPr="00820577">
              <w:rPr>
                <w:i/>
                <w:iCs/>
              </w:rPr>
              <w:t>«Умом Россию не понять...»</w:t>
            </w:r>
            <w:r w:rsidRPr="00820577">
              <w:rPr>
                <w:i/>
                <w:iCs/>
                <w:spacing w:val="-2"/>
              </w:rPr>
              <w:t xml:space="preserve">, </w:t>
            </w:r>
            <w:r w:rsidRPr="00820577">
              <w:rPr>
                <w:i/>
              </w:rPr>
              <w:t>«Фонтан».</w:t>
            </w:r>
          </w:p>
          <w:p w:rsidR="000954C0" w:rsidRPr="00820577" w:rsidRDefault="000954C0" w:rsidP="00820577">
            <w:pPr>
              <w:pStyle w:val="Default"/>
              <w:jc w:val="both"/>
              <w:rPr>
                <w:b/>
              </w:rPr>
            </w:pPr>
            <w:r w:rsidRPr="00820577">
              <w:t xml:space="preserve">Драматизм звучания любовной лирики Тютчева. </w:t>
            </w:r>
            <w:r w:rsidRPr="00820577">
              <w:rPr>
                <w:i/>
                <w:iCs/>
                <w:spacing w:val="-3"/>
              </w:rPr>
              <w:t>«О, как убийственно мы любим!..»</w:t>
            </w:r>
          </w:p>
        </w:tc>
        <w:tc>
          <w:tcPr>
            <w:tcW w:w="1701" w:type="dxa"/>
          </w:tcPr>
          <w:p w:rsidR="008802C6" w:rsidRPr="00820577" w:rsidRDefault="000954C0" w:rsidP="00820577">
            <w:pPr>
              <w:pStyle w:val="Default"/>
              <w:jc w:val="center"/>
            </w:pPr>
            <w:r w:rsidRPr="00820577">
              <w:lastRenderedPageBreak/>
              <w:t>3ч.</w:t>
            </w:r>
          </w:p>
        </w:tc>
        <w:tc>
          <w:tcPr>
            <w:tcW w:w="6662" w:type="dxa"/>
          </w:tcPr>
          <w:p w:rsidR="008802C6" w:rsidRPr="00820577" w:rsidRDefault="008802C6" w:rsidP="00820577">
            <w:pPr>
              <w:pStyle w:val="Default"/>
            </w:pPr>
            <w:r w:rsidRPr="00820577">
              <w:t xml:space="preserve">Знакомятся с отдельными фактами биографии Ф.И.Тютчев, </w:t>
            </w:r>
            <w:r w:rsidRPr="00820577">
              <w:lastRenderedPageBreak/>
              <w:t xml:space="preserve">получают представление о темах и мотивах лирики, выявляют нравственную позицию автора, готовят письменный отзыв о прочитанном. </w:t>
            </w:r>
          </w:p>
          <w:p w:rsidR="008802C6" w:rsidRPr="00820577" w:rsidRDefault="008802C6" w:rsidP="00820577">
            <w:pPr>
              <w:pStyle w:val="Default"/>
            </w:pPr>
          </w:p>
        </w:tc>
      </w:tr>
      <w:tr w:rsidR="008802C6" w:rsidRPr="00820577" w:rsidTr="00FA2525">
        <w:tc>
          <w:tcPr>
            <w:tcW w:w="1242" w:type="dxa"/>
          </w:tcPr>
          <w:p w:rsidR="008802C6" w:rsidRPr="00820577" w:rsidRDefault="00F139B5" w:rsidP="00820577">
            <w:pPr>
              <w:pStyle w:val="Default"/>
              <w:jc w:val="center"/>
            </w:pPr>
            <w:r w:rsidRPr="00820577">
              <w:lastRenderedPageBreak/>
              <w:t>10</w:t>
            </w:r>
          </w:p>
        </w:tc>
        <w:tc>
          <w:tcPr>
            <w:tcW w:w="4820" w:type="dxa"/>
          </w:tcPr>
          <w:p w:rsidR="008802C6" w:rsidRPr="00820577" w:rsidRDefault="000954C0" w:rsidP="00820577">
            <w:pPr>
              <w:pStyle w:val="Default"/>
              <w:jc w:val="both"/>
              <w:rPr>
                <w:i/>
                <w:iCs/>
              </w:rPr>
            </w:pPr>
            <w:r w:rsidRPr="00820577">
              <w:t xml:space="preserve">А.А.Фет. Гармония слияния человека с природой. </w:t>
            </w:r>
            <w:r w:rsidRPr="00820577">
              <w:rPr>
                <w:i/>
                <w:iCs/>
                <w:spacing w:val="-5"/>
              </w:rPr>
              <w:t xml:space="preserve">«Это утро, радость эта...», </w:t>
            </w:r>
            <w:r w:rsidRPr="00820577">
              <w:rPr>
                <w:i/>
                <w:iCs/>
              </w:rPr>
              <w:t>«Одним толчком согнать ладью живую...», «Учись у них-у дуба, у березы…».</w:t>
            </w:r>
          </w:p>
          <w:p w:rsidR="000954C0" w:rsidRPr="00820577" w:rsidRDefault="000954C0" w:rsidP="00820577">
            <w:pPr>
              <w:pStyle w:val="Default"/>
              <w:jc w:val="both"/>
              <w:rPr>
                <w:b/>
              </w:rPr>
            </w:pPr>
            <w:r w:rsidRPr="00820577">
              <w:t xml:space="preserve">«И прославлять мы будем век любовь…» </w:t>
            </w:r>
            <w:r w:rsidRPr="00820577">
              <w:rPr>
                <w:i/>
                <w:iCs/>
              </w:rPr>
              <w:t xml:space="preserve"> «Еще май</w:t>
            </w:r>
            <w:r w:rsidRPr="00820577">
              <w:rPr>
                <w:i/>
                <w:iCs/>
              </w:rPr>
              <w:softHyphen/>
              <w:t>ская ночь...», «Я пришел к те</w:t>
            </w:r>
            <w:r w:rsidRPr="00820577">
              <w:rPr>
                <w:i/>
                <w:iCs/>
              </w:rPr>
              <w:softHyphen/>
            </w:r>
            <w:r w:rsidRPr="00820577">
              <w:rPr>
                <w:i/>
                <w:iCs/>
                <w:spacing w:val="-1"/>
              </w:rPr>
              <w:t>бе с приветом...», «Сияла ночь. Луной был полон сад. Лежа</w:t>
            </w:r>
            <w:r w:rsidRPr="00820577">
              <w:rPr>
                <w:i/>
                <w:iCs/>
                <w:spacing w:val="-1"/>
              </w:rPr>
              <w:softHyphen/>
            </w:r>
            <w:r w:rsidRPr="00820577">
              <w:rPr>
                <w:i/>
                <w:iCs/>
                <w:spacing w:val="-5"/>
              </w:rPr>
              <w:t>ли...», « Я тебе ничего не скажу…», «Как беден наш язык! Хочу и не могу…», «Шёпот, робкое дыхание…», « На стоге сена ночью южной…»</w:t>
            </w:r>
          </w:p>
        </w:tc>
        <w:tc>
          <w:tcPr>
            <w:tcW w:w="1701" w:type="dxa"/>
          </w:tcPr>
          <w:p w:rsidR="008802C6" w:rsidRPr="00820577" w:rsidRDefault="000954C0" w:rsidP="00820577">
            <w:pPr>
              <w:pStyle w:val="Default"/>
              <w:jc w:val="center"/>
            </w:pPr>
            <w:r w:rsidRPr="00820577">
              <w:t>3ч.</w:t>
            </w:r>
          </w:p>
        </w:tc>
        <w:tc>
          <w:tcPr>
            <w:tcW w:w="6662" w:type="dxa"/>
          </w:tcPr>
          <w:p w:rsidR="008802C6" w:rsidRPr="00820577" w:rsidRDefault="008802C6" w:rsidP="00820577">
            <w:pPr>
              <w:pStyle w:val="Default"/>
            </w:pPr>
            <w:r w:rsidRPr="00820577">
              <w:t>Получают краткие сведения о жизни и творчестве А.А. Фета, определяют своеобразие натуралистической лирики; выразительно читают изучаемые произведения.</w:t>
            </w:r>
          </w:p>
          <w:p w:rsidR="008802C6" w:rsidRPr="00820577" w:rsidRDefault="008802C6" w:rsidP="00820577">
            <w:pPr>
              <w:pStyle w:val="Default"/>
            </w:pPr>
          </w:p>
        </w:tc>
      </w:tr>
      <w:tr w:rsidR="008802C6" w:rsidRPr="00820577" w:rsidTr="00FA2525">
        <w:tc>
          <w:tcPr>
            <w:tcW w:w="1242" w:type="dxa"/>
          </w:tcPr>
          <w:p w:rsidR="008802C6" w:rsidRPr="00820577" w:rsidRDefault="00F139B5" w:rsidP="00820577">
            <w:pPr>
              <w:pStyle w:val="Default"/>
              <w:jc w:val="center"/>
            </w:pPr>
            <w:r w:rsidRPr="00820577">
              <w:t>10</w:t>
            </w:r>
          </w:p>
        </w:tc>
        <w:tc>
          <w:tcPr>
            <w:tcW w:w="4820" w:type="dxa"/>
          </w:tcPr>
          <w:p w:rsidR="000954C0" w:rsidRPr="00820577" w:rsidRDefault="000954C0" w:rsidP="00820577">
            <w:pPr>
              <w:jc w:val="both"/>
              <w:rPr>
                <w:rFonts w:ascii="Times New Roman" w:eastAsia="Times New Roman" w:hAnsi="Times New Roman" w:cs="Times New Roman"/>
                <w:sz w:val="24"/>
                <w:szCs w:val="24"/>
              </w:rPr>
            </w:pPr>
            <w:r w:rsidRPr="00820577">
              <w:rPr>
                <w:rFonts w:ascii="Times New Roman" w:hAnsi="Times New Roman" w:cs="Times New Roman"/>
                <w:sz w:val="24"/>
                <w:szCs w:val="24"/>
              </w:rPr>
              <w:t xml:space="preserve">А.К.Толстой. Стихотворения о природе и о любви. </w:t>
            </w:r>
          </w:p>
          <w:p w:rsidR="008802C6" w:rsidRPr="00820577" w:rsidRDefault="000954C0" w:rsidP="00820577">
            <w:pPr>
              <w:pStyle w:val="Default"/>
              <w:jc w:val="both"/>
              <w:rPr>
                <w:i/>
                <w:iCs/>
                <w:spacing w:val="-5"/>
              </w:rPr>
            </w:pPr>
            <w:r w:rsidRPr="00820577">
              <w:rPr>
                <w:i/>
                <w:iCs/>
                <w:spacing w:val="-5"/>
              </w:rPr>
              <w:t>«Средь шумного бала, случайно...», «Слеза дрожит в твоем ревнивом взоре...», « Край ты мой, родимый край…», «Меня во мраке и в пыли…».</w:t>
            </w:r>
          </w:p>
          <w:p w:rsidR="000954C0" w:rsidRPr="00820577" w:rsidRDefault="000954C0" w:rsidP="00820577">
            <w:pPr>
              <w:pStyle w:val="Default"/>
              <w:jc w:val="both"/>
              <w:rPr>
                <w:i/>
                <w:iCs/>
                <w:spacing w:val="-6"/>
              </w:rPr>
            </w:pPr>
            <w:r w:rsidRPr="00820577">
              <w:t xml:space="preserve">Своеобразие художественного мира А.К. Толстого. </w:t>
            </w:r>
            <w:r w:rsidRPr="00820577">
              <w:rPr>
                <w:i/>
                <w:iCs/>
                <w:spacing w:val="-5"/>
              </w:rPr>
              <w:t>«Когда природа вся трепе</w:t>
            </w:r>
            <w:r w:rsidRPr="00820577">
              <w:rPr>
                <w:i/>
                <w:iCs/>
                <w:spacing w:val="-6"/>
              </w:rPr>
              <w:t xml:space="preserve">щет и сияет...», «Прозрачных облаков спокойное движенье…», «Против течения», «Двух станов не боец, но только гость </w:t>
            </w:r>
            <w:r w:rsidRPr="00820577">
              <w:rPr>
                <w:i/>
                <w:iCs/>
                <w:spacing w:val="-6"/>
              </w:rPr>
              <w:lastRenderedPageBreak/>
              <w:t>случайный…».</w:t>
            </w:r>
          </w:p>
          <w:p w:rsidR="000954C0" w:rsidRPr="00820577" w:rsidRDefault="000954C0" w:rsidP="00820577">
            <w:pPr>
              <w:pStyle w:val="Default"/>
              <w:jc w:val="both"/>
              <w:rPr>
                <w:b/>
              </w:rPr>
            </w:pPr>
            <w:r w:rsidRPr="00820577">
              <w:rPr>
                <w:shd w:val="clear" w:color="auto" w:fill="FFFFFF"/>
              </w:rPr>
              <w:t>Взгляд на русскую историю в произведениях А.К. Толстого. «</w:t>
            </w:r>
            <w:r w:rsidRPr="00820577">
              <w:rPr>
                <w:i/>
                <w:iCs/>
                <w:spacing w:val="-8"/>
              </w:rPr>
              <w:t>Государь ты наш батюшка...», «История государства Россий</w:t>
            </w:r>
            <w:r w:rsidRPr="00820577">
              <w:rPr>
                <w:i/>
                <w:iCs/>
                <w:spacing w:val="-8"/>
              </w:rPr>
              <w:softHyphen/>
            </w:r>
            <w:r w:rsidRPr="00820577">
              <w:rPr>
                <w:i/>
                <w:iCs/>
                <w:spacing w:val="-7"/>
              </w:rPr>
              <w:t>ского от Гостомысла до Тимашева».</w:t>
            </w:r>
          </w:p>
        </w:tc>
        <w:tc>
          <w:tcPr>
            <w:tcW w:w="1701" w:type="dxa"/>
          </w:tcPr>
          <w:p w:rsidR="008802C6" w:rsidRPr="00820577" w:rsidRDefault="000954C0" w:rsidP="00820577">
            <w:pPr>
              <w:pStyle w:val="Default"/>
              <w:jc w:val="center"/>
            </w:pPr>
            <w:r w:rsidRPr="00820577">
              <w:lastRenderedPageBreak/>
              <w:t>3ч.</w:t>
            </w:r>
          </w:p>
        </w:tc>
        <w:tc>
          <w:tcPr>
            <w:tcW w:w="6662" w:type="dxa"/>
          </w:tcPr>
          <w:p w:rsidR="008802C6" w:rsidRPr="00820577" w:rsidRDefault="008802C6" w:rsidP="00820577">
            <w:pPr>
              <w:pStyle w:val="Default"/>
            </w:pPr>
            <w:r w:rsidRPr="00820577">
              <w:t>Знакомятся с отдельными фактами биографии А.К. Толстого; углубляют представление о романтизме; ан</w:t>
            </w:r>
            <w:r w:rsidR="000954C0" w:rsidRPr="00820577">
              <w:t>ализируют изучаемые произведения</w:t>
            </w:r>
            <w:r w:rsidRPr="00820577">
              <w:t>.</w:t>
            </w:r>
          </w:p>
        </w:tc>
      </w:tr>
      <w:tr w:rsidR="00FA2525" w:rsidRPr="00820577" w:rsidTr="00FA2525">
        <w:tc>
          <w:tcPr>
            <w:tcW w:w="1242" w:type="dxa"/>
          </w:tcPr>
          <w:p w:rsidR="00FA2525" w:rsidRPr="00820577" w:rsidRDefault="00FA2525" w:rsidP="00820577">
            <w:pPr>
              <w:pStyle w:val="Default"/>
              <w:jc w:val="center"/>
            </w:pPr>
            <w:r w:rsidRPr="00820577">
              <w:lastRenderedPageBreak/>
              <w:t>10</w:t>
            </w:r>
          </w:p>
        </w:tc>
        <w:tc>
          <w:tcPr>
            <w:tcW w:w="4820" w:type="dxa"/>
          </w:tcPr>
          <w:p w:rsidR="00FA2525" w:rsidRPr="00820577" w:rsidRDefault="00FE7753" w:rsidP="00820577">
            <w:pPr>
              <w:pStyle w:val="Default"/>
              <w:jc w:val="center"/>
              <w:rPr>
                <w:b/>
              </w:rPr>
            </w:pPr>
            <w:r w:rsidRPr="00820577">
              <w:rPr>
                <w:b/>
              </w:rPr>
              <w:t>Литература народов России</w:t>
            </w:r>
          </w:p>
          <w:p w:rsidR="000954C0" w:rsidRPr="00820577" w:rsidRDefault="000954C0" w:rsidP="00820577">
            <w:pPr>
              <w:pStyle w:val="Default"/>
            </w:pPr>
            <w:r w:rsidRPr="00820577">
              <w:t xml:space="preserve"> К.Хетагуров. Изображение жизни простого народа и тема женской судьбы. «Осетинская лира»</w:t>
            </w:r>
          </w:p>
        </w:tc>
        <w:tc>
          <w:tcPr>
            <w:tcW w:w="1701" w:type="dxa"/>
          </w:tcPr>
          <w:p w:rsidR="00FA2525" w:rsidRPr="00820577" w:rsidRDefault="00FE7753" w:rsidP="00820577">
            <w:pPr>
              <w:pStyle w:val="Default"/>
              <w:jc w:val="center"/>
              <w:rPr>
                <w:b/>
              </w:rPr>
            </w:pPr>
            <w:r w:rsidRPr="00820577">
              <w:rPr>
                <w:b/>
              </w:rPr>
              <w:t>1ч.</w:t>
            </w:r>
          </w:p>
        </w:tc>
        <w:tc>
          <w:tcPr>
            <w:tcW w:w="6662" w:type="dxa"/>
          </w:tcPr>
          <w:p w:rsidR="00FA2525" w:rsidRPr="00820577" w:rsidRDefault="00FE7753" w:rsidP="00820577">
            <w:pPr>
              <w:pStyle w:val="Default"/>
              <w:jc w:val="both"/>
            </w:pPr>
            <w:r w:rsidRPr="00820577">
              <w:t xml:space="preserve">Получают краткие сведения о </w:t>
            </w:r>
            <w:r w:rsidR="000954C0" w:rsidRPr="00820577">
              <w:t>жизни и творчестве К.Хетагурова,</w:t>
            </w:r>
            <w:r w:rsidRPr="00820577">
              <w:t xml:space="preserve"> выявляют характерные особенности изучаемых произведений. </w:t>
            </w:r>
          </w:p>
        </w:tc>
      </w:tr>
      <w:tr w:rsidR="00FA2525" w:rsidRPr="00820577" w:rsidTr="00FA2525">
        <w:tc>
          <w:tcPr>
            <w:tcW w:w="1242" w:type="dxa"/>
          </w:tcPr>
          <w:p w:rsidR="00FA2525" w:rsidRPr="00820577" w:rsidRDefault="00FA2525" w:rsidP="00820577">
            <w:pPr>
              <w:pStyle w:val="Default"/>
              <w:jc w:val="center"/>
            </w:pPr>
            <w:r w:rsidRPr="00820577">
              <w:t>10</w:t>
            </w:r>
          </w:p>
        </w:tc>
        <w:tc>
          <w:tcPr>
            <w:tcW w:w="4820" w:type="dxa"/>
          </w:tcPr>
          <w:p w:rsidR="00FA2525" w:rsidRPr="00820577" w:rsidRDefault="00FE7753" w:rsidP="00820577">
            <w:pPr>
              <w:pStyle w:val="Default"/>
              <w:jc w:val="center"/>
              <w:rPr>
                <w:b/>
              </w:rPr>
            </w:pPr>
            <w:r w:rsidRPr="00820577">
              <w:rPr>
                <w:b/>
              </w:rPr>
              <w:t xml:space="preserve">Реализм конца </w:t>
            </w:r>
            <w:r w:rsidRPr="00820577">
              <w:rPr>
                <w:b/>
                <w:lang w:val="en-US"/>
              </w:rPr>
              <w:t>XIX</w:t>
            </w:r>
            <w:r w:rsidRPr="00820577">
              <w:rPr>
                <w:b/>
              </w:rPr>
              <w:t xml:space="preserve"> века</w:t>
            </w:r>
          </w:p>
          <w:p w:rsidR="00F139B5" w:rsidRPr="00820577" w:rsidRDefault="00F139B5" w:rsidP="00820577">
            <w:pPr>
              <w:pStyle w:val="Default"/>
              <w:jc w:val="both"/>
            </w:pPr>
            <w:r w:rsidRPr="00820577">
              <w:t>М.Е. Салтыкова- Щедрина. Роман – хроника «История одного города».</w:t>
            </w:r>
          </w:p>
          <w:p w:rsidR="00F139B5" w:rsidRPr="00820577" w:rsidRDefault="00F139B5" w:rsidP="00820577">
            <w:pPr>
              <w:pStyle w:val="Default"/>
              <w:jc w:val="both"/>
              <w:rPr>
                <w:color w:val="000011"/>
                <w:shd w:val="clear" w:color="auto" w:fill="FFFFFF"/>
              </w:rPr>
            </w:pPr>
            <w:r w:rsidRPr="00820577">
              <w:t>Сюжеты и проблематика «Сказок для детей изрядного возраста» (</w:t>
            </w:r>
            <w:r w:rsidRPr="00820577">
              <w:rPr>
                <w:color w:val="000011"/>
                <w:shd w:val="clear" w:color="auto" w:fill="FFFFFF"/>
              </w:rPr>
              <w:t>сказки «Орел-меценат», «Вяленая вобла», «Либерал»).</w:t>
            </w:r>
          </w:p>
        </w:tc>
        <w:tc>
          <w:tcPr>
            <w:tcW w:w="1701" w:type="dxa"/>
          </w:tcPr>
          <w:p w:rsidR="00FA2525" w:rsidRPr="00820577" w:rsidRDefault="00FE7753" w:rsidP="00820577">
            <w:pPr>
              <w:pStyle w:val="Default"/>
              <w:jc w:val="center"/>
              <w:rPr>
                <w:b/>
              </w:rPr>
            </w:pPr>
            <w:r w:rsidRPr="00820577">
              <w:rPr>
                <w:b/>
              </w:rPr>
              <w:t>46ч.</w:t>
            </w:r>
          </w:p>
          <w:p w:rsidR="00F139B5" w:rsidRPr="00820577" w:rsidRDefault="00F139B5" w:rsidP="00820577">
            <w:pPr>
              <w:pStyle w:val="Default"/>
              <w:jc w:val="center"/>
            </w:pPr>
            <w:r w:rsidRPr="00820577">
              <w:t>3ч.</w:t>
            </w:r>
          </w:p>
        </w:tc>
        <w:tc>
          <w:tcPr>
            <w:tcW w:w="6662" w:type="dxa"/>
          </w:tcPr>
          <w:p w:rsidR="00FA2525" w:rsidRPr="00820577" w:rsidRDefault="00FE7753" w:rsidP="00820577">
            <w:pPr>
              <w:pStyle w:val="Default"/>
            </w:pPr>
            <w:r w:rsidRPr="00820577">
              <w:t>Знакомятся с отдельными фактами биографии М.Е. Салтыкова -Щедрина; углубляют представление о жанре сказки, гротесковом романе; сатире; анализируют изучаемые произведения</w:t>
            </w:r>
            <w:r w:rsidR="0084264A" w:rsidRPr="00820577">
              <w:t>.</w:t>
            </w:r>
            <w:r w:rsidRPr="00820577">
              <w:t xml:space="preserve"> </w:t>
            </w:r>
          </w:p>
        </w:tc>
      </w:tr>
      <w:tr w:rsidR="00F139B5" w:rsidRPr="00820577" w:rsidTr="00FA2525">
        <w:tc>
          <w:tcPr>
            <w:tcW w:w="1242" w:type="dxa"/>
          </w:tcPr>
          <w:p w:rsidR="00F139B5" w:rsidRPr="00820577" w:rsidRDefault="00F139B5" w:rsidP="00820577">
            <w:pPr>
              <w:pStyle w:val="Default"/>
              <w:jc w:val="center"/>
            </w:pPr>
            <w:r w:rsidRPr="00820577">
              <w:t>10</w:t>
            </w:r>
          </w:p>
        </w:tc>
        <w:tc>
          <w:tcPr>
            <w:tcW w:w="4820" w:type="dxa"/>
          </w:tcPr>
          <w:p w:rsidR="00F139B5" w:rsidRPr="00820577" w:rsidRDefault="00F139B5" w:rsidP="00820577">
            <w:pPr>
              <w:pStyle w:val="Default"/>
              <w:jc w:val="center"/>
              <w:rPr>
                <w:b/>
              </w:rPr>
            </w:pPr>
            <w:r w:rsidRPr="00820577">
              <w:rPr>
                <w:rFonts w:eastAsia="Times New Roman"/>
              </w:rPr>
              <w:t>Д.В. Григорович. Рассказы «Гуттаперчевый мальчик»,  «Прохожий» (святочный рассказ)</w:t>
            </w:r>
          </w:p>
        </w:tc>
        <w:tc>
          <w:tcPr>
            <w:tcW w:w="1701" w:type="dxa"/>
          </w:tcPr>
          <w:p w:rsidR="00F139B5" w:rsidRPr="00820577" w:rsidRDefault="00F139B5" w:rsidP="00820577">
            <w:pPr>
              <w:pStyle w:val="Default"/>
              <w:jc w:val="center"/>
            </w:pPr>
            <w:r w:rsidRPr="00820577">
              <w:t>1ч.</w:t>
            </w:r>
          </w:p>
        </w:tc>
        <w:tc>
          <w:tcPr>
            <w:tcW w:w="6662" w:type="dxa"/>
          </w:tcPr>
          <w:p w:rsidR="00F139B5" w:rsidRPr="00820577" w:rsidRDefault="00F139B5" w:rsidP="00820577">
            <w:pPr>
              <w:pStyle w:val="Default"/>
            </w:pPr>
            <w:r w:rsidRPr="00820577">
              <w:t xml:space="preserve">Знакомятся со святочными рассказами </w:t>
            </w:r>
            <w:r w:rsidRPr="00820577">
              <w:rPr>
                <w:rFonts w:eastAsia="Times New Roman"/>
              </w:rPr>
              <w:t>Д.В. Григоровича «Гуттаперчевый мальчик»,  «Прохожий».</w:t>
            </w:r>
          </w:p>
        </w:tc>
      </w:tr>
      <w:tr w:rsidR="00F139B5" w:rsidRPr="00820577" w:rsidTr="00FA2525">
        <w:tc>
          <w:tcPr>
            <w:tcW w:w="1242" w:type="dxa"/>
          </w:tcPr>
          <w:p w:rsidR="00F139B5" w:rsidRPr="00820577" w:rsidRDefault="00F139B5" w:rsidP="00820577">
            <w:pPr>
              <w:pStyle w:val="Default"/>
              <w:jc w:val="center"/>
            </w:pPr>
            <w:r w:rsidRPr="00820577">
              <w:t>10</w:t>
            </w:r>
          </w:p>
        </w:tc>
        <w:tc>
          <w:tcPr>
            <w:tcW w:w="4820" w:type="dxa"/>
          </w:tcPr>
          <w:p w:rsidR="00F139B5" w:rsidRPr="00820577" w:rsidRDefault="00F139B5" w:rsidP="00820577">
            <w:pPr>
              <w:pStyle w:val="Default"/>
              <w:jc w:val="both"/>
            </w:pPr>
            <w:r w:rsidRPr="00820577">
              <w:t>Н.С. Лесков. Повесть «Очарованный странник».</w:t>
            </w:r>
          </w:p>
          <w:p w:rsidR="00F139B5" w:rsidRPr="00820577" w:rsidRDefault="00F139B5" w:rsidP="00820577">
            <w:pPr>
              <w:pStyle w:val="Default"/>
              <w:jc w:val="both"/>
              <w:rPr>
                <w:b/>
              </w:rPr>
            </w:pPr>
            <w:r w:rsidRPr="00820577">
              <w:t xml:space="preserve"> </w:t>
            </w:r>
            <w:r w:rsidRPr="00820577">
              <w:rPr>
                <w:shd w:val="clear" w:color="auto" w:fill="FFFFFF"/>
              </w:rPr>
              <w:t>Губительная сила страсти (по очерку Н.С.Лескова «Леди Макбет Мценского уезда»)</w:t>
            </w:r>
            <w:r w:rsidRPr="00820577">
              <w:rPr>
                <w:i/>
              </w:rPr>
              <w:t xml:space="preserve"> </w:t>
            </w:r>
            <w:r w:rsidRPr="00820577">
              <w:rPr>
                <w:spacing w:val="-5"/>
              </w:rPr>
              <w:t xml:space="preserve"> </w:t>
            </w:r>
          </w:p>
        </w:tc>
        <w:tc>
          <w:tcPr>
            <w:tcW w:w="1701" w:type="dxa"/>
          </w:tcPr>
          <w:p w:rsidR="00F139B5" w:rsidRPr="00820577" w:rsidRDefault="00F139B5" w:rsidP="00820577">
            <w:pPr>
              <w:pStyle w:val="Default"/>
              <w:jc w:val="center"/>
            </w:pPr>
            <w:r w:rsidRPr="00820577">
              <w:t>4ч.</w:t>
            </w:r>
          </w:p>
        </w:tc>
        <w:tc>
          <w:tcPr>
            <w:tcW w:w="6662" w:type="dxa"/>
          </w:tcPr>
          <w:p w:rsidR="00F139B5" w:rsidRPr="00820577" w:rsidRDefault="00F139B5" w:rsidP="00820577">
            <w:pPr>
              <w:pStyle w:val="Default"/>
            </w:pPr>
            <w:r w:rsidRPr="00820577">
              <w:t xml:space="preserve">Знакомятся с отдельными фактами биографии Н.С. Лескова; углубляют представление о литературном сказе; готовят различные виды пересказа, сопоставляют повесть «Очарованный странник» с былинами и поэмой Гоголя «Мертвые души». Знакомятся с </w:t>
            </w:r>
            <w:r w:rsidRPr="00820577">
              <w:rPr>
                <w:shd w:val="clear" w:color="auto" w:fill="FFFFFF"/>
              </w:rPr>
              <w:t>очерком  «Леди Макбет Мценского уезда».</w:t>
            </w:r>
          </w:p>
        </w:tc>
      </w:tr>
      <w:tr w:rsidR="00F139B5" w:rsidRPr="00820577" w:rsidTr="00FA2525">
        <w:tc>
          <w:tcPr>
            <w:tcW w:w="1242" w:type="dxa"/>
          </w:tcPr>
          <w:p w:rsidR="00F139B5" w:rsidRPr="00820577" w:rsidRDefault="00F139B5" w:rsidP="00820577">
            <w:pPr>
              <w:pStyle w:val="Default"/>
              <w:jc w:val="center"/>
            </w:pPr>
            <w:r w:rsidRPr="00820577">
              <w:t>10</w:t>
            </w:r>
          </w:p>
        </w:tc>
        <w:tc>
          <w:tcPr>
            <w:tcW w:w="4820" w:type="dxa"/>
          </w:tcPr>
          <w:p w:rsidR="00F139B5" w:rsidRPr="00820577" w:rsidRDefault="00F139B5" w:rsidP="00820577">
            <w:pPr>
              <w:pStyle w:val="Default"/>
              <w:jc w:val="both"/>
            </w:pPr>
            <w:r w:rsidRPr="00820577">
              <w:t>Л.Н. Толстой. «Севастопольские рассказы» как своеобразный пролог к «Войне и миру».</w:t>
            </w:r>
          </w:p>
          <w:p w:rsidR="00F139B5" w:rsidRPr="00820577" w:rsidRDefault="00F139B5" w:rsidP="00820577">
            <w:pPr>
              <w:pStyle w:val="Default"/>
              <w:jc w:val="both"/>
            </w:pPr>
            <w:r w:rsidRPr="00820577">
              <w:t>Роман «Война и мир».</w:t>
            </w:r>
          </w:p>
          <w:p w:rsidR="00F139B5" w:rsidRPr="00820577" w:rsidRDefault="00F139B5" w:rsidP="00820577">
            <w:pPr>
              <w:pStyle w:val="Default"/>
              <w:jc w:val="both"/>
              <w:rPr>
                <w:b/>
              </w:rPr>
            </w:pPr>
            <w:r w:rsidRPr="00820577">
              <w:rPr>
                <w:bCs/>
              </w:rPr>
              <w:t>Роман  «Анна Каренина», повести «Хаджи- Мурат», «Крейцерова соната»</w:t>
            </w:r>
          </w:p>
        </w:tc>
        <w:tc>
          <w:tcPr>
            <w:tcW w:w="1701" w:type="dxa"/>
          </w:tcPr>
          <w:p w:rsidR="00F139B5" w:rsidRPr="00820577" w:rsidRDefault="00F139B5" w:rsidP="00820577">
            <w:pPr>
              <w:pStyle w:val="Default"/>
              <w:jc w:val="center"/>
            </w:pPr>
            <w:r w:rsidRPr="00820577">
              <w:t>17ч.</w:t>
            </w:r>
          </w:p>
        </w:tc>
        <w:tc>
          <w:tcPr>
            <w:tcW w:w="6662" w:type="dxa"/>
          </w:tcPr>
          <w:p w:rsidR="00F139B5" w:rsidRPr="00820577" w:rsidRDefault="00F139B5" w:rsidP="00820577">
            <w:pPr>
              <w:pStyle w:val="Default"/>
            </w:pPr>
            <w:r w:rsidRPr="00820577">
              <w:t xml:space="preserve">Знакомятся с отдельными фактами биографии Л.Н. Толстого; получают представление о романе-эпопее «Война и мир»; особенностях его композиции и сюжета; анализируют эпизоды из романа, готовят сравнительные характеристики героев, следят за этапами духовного роста героев, опираясь на понятие «диалектика души», пишут сочинение. </w:t>
            </w:r>
            <w:r w:rsidRPr="00820577">
              <w:rPr>
                <w:bCs/>
              </w:rPr>
              <w:t>Дополнительно читают роман  «Анна Каренина», повести «Хаджи- Мурат», «Крейцерова соната».</w:t>
            </w:r>
          </w:p>
        </w:tc>
      </w:tr>
      <w:tr w:rsidR="00F139B5" w:rsidRPr="00820577" w:rsidTr="00FA2525">
        <w:tc>
          <w:tcPr>
            <w:tcW w:w="1242" w:type="dxa"/>
          </w:tcPr>
          <w:p w:rsidR="00F139B5" w:rsidRPr="00820577" w:rsidRDefault="00F139B5" w:rsidP="00820577">
            <w:pPr>
              <w:pStyle w:val="Default"/>
              <w:jc w:val="center"/>
            </w:pPr>
            <w:r w:rsidRPr="00820577">
              <w:t>10</w:t>
            </w:r>
          </w:p>
        </w:tc>
        <w:tc>
          <w:tcPr>
            <w:tcW w:w="4820" w:type="dxa"/>
          </w:tcPr>
          <w:p w:rsidR="00F139B5" w:rsidRPr="00820577" w:rsidRDefault="00F139B5" w:rsidP="00820577">
            <w:pPr>
              <w:ind w:firstLine="34"/>
              <w:rPr>
                <w:rFonts w:ascii="Times New Roman" w:hAnsi="Times New Roman" w:cs="Times New Roman"/>
                <w:sz w:val="24"/>
                <w:szCs w:val="24"/>
              </w:rPr>
            </w:pPr>
            <w:r w:rsidRPr="00820577">
              <w:rPr>
                <w:rFonts w:ascii="Times New Roman" w:hAnsi="Times New Roman" w:cs="Times New Roman"/>
                <w:sz w:val="24"/>
                <w:szCs w:val="24"/>
              </w:rPr>
              <w:t xml:space="preserve">Ф.М.Достоевский. Роман «Преступление  и </w:t>
            </w:r>
            <w:r w:rsidRPr="00820577">
              <w:rPr>
                <w:rFonts w:ascii="Times New Roman" w:hAnsi="Times New Roman" w:cs="Times New Roman"/>
                <w:sz w:val="24"/>
                <w:szCs w:val="24"/>
              </w:rPr>
              <w:lastRenderedPageBreak/>
              <w:t>наказание»</w:t>
            </w:r>
            <w:r w:rsidR="00AA1A4F" w:rsidRPr="00820577">
              <w:rPr>
                <w:rFonts w:ascii="Times New Roman" w:hAnsi="Times New Roman" w:cs="Times New Roman"/>
                <w:sz w:val="24"/>
                <w:szCs w:val="24"/>
              </w:rPr>
              <w:t>.</w:t>
            </w:r>
          </w:p>
          <w:p w:rsidR="00AA1A4F" w:rsidRPr="00820577" w:rsidRDefault="00AA1A4F" w:rsidP="00820577">
            <w:pPr>
              <w:ind w:firstLine="34"/>
              <w:rPr>
                <w:rFonts w:ascii="Times New Roman" w:hAnsi="Times New Roman" w:cs="Times New Roman"/>
                <w:sz w:val="24"/>
                <w:szCs w:val="24"/>
              </w:rPr>
            </w:pPr>
            <w:r w:rsidRPr="00820577">
              <w:rPr>
                <w:rFonts w:ascii="Times New Roman" w:hAnsi="Times New Roman" w:cs="Times New Roman"/>
                <w:bCs/>
                <w:sz w:val="24"/>
                <w:szCs w:val="24"/>
              </w:rPr>
              <w:t>Романы «Идиот», «Подросток», повесть «Записки из подполья».</w:t>
            </w:r>
          </w:p>
        </w:tc>
        <w:tc>
          <w:tcPr>
            <w:tcW w:w="1701" w:type="dxa"/>
          </w:tcPr>
          <w:p w:rsidR="00F139B5" w:rsidRPr="00820577" w:rsidRDefault="00AA1A4F" w:rsidP="00820577">
            <w:pPr>
              <w:pStyle w:val="Default"/>
              <w:jc w:val="center"/>
            </w:pPr>
            <w:r w:rsidRPr="00820577">
              <w:lastRenderedPageBreak/>
              <w:t>10ч.</w:t>
            </w:r>
          </w:p>
        </w:tc>
        <w:tc>
          <w:tcPr>
            <w:tcW w:w="6662" w:type="dxa"/>
          </w:tcPr>
          <w:p w:rsidR="00F139B5" w:rsidRPr="00820577" w:rsidRDefault="00F139B5" w:rsidP="00820577">
            <w:pPr>
              <w:pStyle w:val="Default"/>
            </w:pPr>
            <w:r w:rsidRPr="00820577">
              <w:t xml:space="preserve">Знакомятся с отдельными фактами биографии Ф.М. </w:t>
            </w:r>
            <w:r w:rsidRPr="00820577">
              <w:lastRenderedPageBreak/>
              <w:t xml:space="preserve">Достоевского; получают представление о полифоническом романе; особенностях его композиции и сюжета; анализируют эпизоды из романа, готовят характеристики героев, определяют философский смысл романа; находят сквозные мотивы и образы, пишут сочинение. Знакомятся с содержанием романов </w:t>
            </w:r>
            <w:r w:rsidRPr="00820577">
              <w:rPr>
                <w:bCs/>
              </w:rPr>
              <w:t xml:space="preserve">«Идиот», «Подросток», повести «Записки из подполья». </w:t>
            </w:r>
          </w:p>
        </w:tc>
      </w:tr>
      <w:tr w:rsidR="00F139B5" w:rsidRPr="00820577" w:rsidTr="00FA2525">
        <w:tc>
          <w:tcPr>
            <w:tcW w:w="1242" w:type="dxa"/>
          </w:tcPr>
          <w:p w:rsidR="00F139B5" w:rsidRPr="00820577" w:rsidRDefault="00AA1A4F" w:rsidP="00820577">
            <w:pPr>
              <w:pStyle w:val="Default"/>
              <w:jc w:val="center"/>
            </w:pPr>
            <w:r w:rsidRPr="00820577">
              <w:lastRenderedPageBreak/>
              <w:t>10</w:t>
            </w:r>
          </w:p>
        </w:tc>
        <w:tc>
          <w:tcPr>
            <w:tcW w:w="4820" w:type="dxa"/>
          </w:tcPr>
          <w:p w:rsidR="00AA1A4F" w:rsidRPr="00820577" w:rsidRDefault="00AA1A4F" w:rsidP="00820577">
            <w:pPr>
              <w:pStyle w:val="Default"/>
              <w:jc w:val="both"/>
            </w:pPr>
            <w:r w:rsidRPr="00820577">
              <w:t>А.П. Чехов. Рассказ «Студент». Трагикомедия футлярной жизни. «Человек в футляре», «Крыжовник», «О любви».</w:t>
            </w:r>
          </w:p>
          <w:p w:rsidR="00AA1A4F" w:rsidRPr="00820577" w:rsidRDefault="00AA1A4F" w:rsidP="00820577">
            <w:pPr>
              <w:pStyle w:val="Default"/>
              <w:jc w:val="both"/>
            </w:pPr>
            <w:r w:rsidRPr="00820577">
              <w:t>Тема гибели человеческой души и нравственного оскудения: «Ионыч», «Тоска».</w:t>
            </w:r>
          </w:p>
          <w:p w:rsidR="00AA1A4F" w:rsidRPr="00820577" w:rsidRDefault="00AA1A4F" w:rsidP="00820577">
            <w:pPr>
              <w:pStyle w:val="Default"/>
              <w:jc w:val="both"/>
            </w:pPr>
            <w:r w:rsidRPr="00820577">
              <w:t xml:space="preserve"> Тема любви: «Дама с собачкой», «Попрыгунья». </w:t>
            </w:r>
          </w:p>
          <w:p w:rsidR="00F139B5" w:rsidRPr="00820577" w:rsidRDefault="00AA1A4F" w:rsidP="00820577">
            <w:pPr>
              <w:pStyle w:val="Default"/>
              <w:jc w:val="both"/>
            </w:pPr>
            <w:r w:rsidRPr="00820577">
              <w:t>Пьеса «Вишнёвый сад».</w:t>
            </w:r>
          </w:p>
          <w:p w:rsidR="00AA1A4F" w:rsidRPr="00820577" w:rsidRDefault="00AA1A4F" w:rsidP="00820577">
            <w:pPr>
              <w:pStyle w:val="Default"/>
              <w:jc w:val="both"/>
              <w:rPr>
                <w:b/>
              </w:rPr>
            </w:pPr>
            <w:r w:rsidRPr="00820577">
              <w:rPr>
                <w:color w:val="auto"/>
              </w:rPr>
              <w:t>Цветовая палитра в драматургии А.П. Чехова (пьесы «Дядя Ваня», «Чайка», « Три сестры»).</w:t>
            </w:r>
          </w:p>
        </w:tc>
        <w:tc>
          <w:tcPr>
            <w:tcW w:w="1701" w:type="dxa"/>
          </w:tcPr>
          <w:p w:rsidR="00F139B5" w:rsidRPr="00820577" w:rsidRDefault="00AA1A4F" w:rsidP="00820577">
            <w:pPr>
              <w:pStyle w:val="Default"/>
              <w:jc w:val="center"/>
            </w:pPr>
            <w:r w:rsidRPr="00820577">
              <w:t>11ч.</w:t>
            </w:r>
          </w:p>
        </w:tc>
        <w:tc>
          <w:tcPr>
            <w:tcW w:w="6662" w:type="dxa"/>
          </w:tcPr>
          <w:p w:rsidR="00F139B5" w:rsidRPr="00820577" w:rsidRDefault="00F139B5" w:rsidP="00820577">
            <w:pPr>
              <w:pStyle w:val="Default"/>
            </w:pPr>
            <w:r w:rsidRPr="00820577">
              <w:t>Знакомятся с отдельными фактами биографии А.П. Чехова; углубляют представление о жанре рассказа; получает представление о лирической комедии; анализируют изучаемые произведения, получают представление о новаторстве Чехова-драматурга; пишут сочинение.</w:t>
            </w:r>
            <w:r w:rsidRPr="00820577">
              <w:rPr>
                <w:color w:val="auto"/>
              </w:rPr>
              <w:t xml:space="preserve"> Читают пьесы «Дядя Ваня», «Чайка», « Три сестры».</w:t>
            </w:r>
          </w:p>
        </w:tc>
      </w:tr>
      <w:tr w:rsidR="00FA2525" w:rsidRPr="00820577" w:rsidTr="00FA2525">
        <w:tc>
          <w:tcPr>
            <w:tcW w:w="1242" w:type="dxa"/>
          </w:tcPr>
          <w:p w:rsidR="00FA2525" w:rsidRPr="00820577" w:rsidRDefault="00FA2525" w:rsidP="00820577">
            <w:pPr>
              <w:pStyle w:val="Default"/>
              <w:jc w:val="center"/>
            </w:pPr>
            <w:r w:rsidRPr="00820577">
              <w:t>10</w:t>
            </w:r>
          </w:p>
        </w:tc>
        <w:tc>
          <w:tcPr>
            <w:tcW w:w="4820" w:type="dxa"/>
          </w:tcPr>
          <w:p w:rsidR="00FA2525" w:rsidRPr="00820577" w:rsidRDefault="00FE7753" w:rsidP="00820577">
            <w:pPr>
              <w:pStyle w:val="Default"/>
              <w:jc w:val="center"/>
              <w:rPr>
                <w:b/>
              </w:rPr>
            </w:pPr>
            <w:r w:rsidRPr="00820577">
              <w:rPr>
                <w:b/>
              </w:rPr>
              <w:t>Мировая литература</w:t>
            </w:r>
          </w:p>
          <w:p w:rsidR="00AA1A4F" w:rsidRPr="00820577" w:rsidRDefault="00671825" w:rsidP="00820577">
            <w:pPr>
              <w:pStyle w:val="Default"/>
              <w:jc w:val="both"/>
            </w:pPr>
            <w:r w:rsidRPr="00820577">
              <w:t xml:space="preserve">Ш. Бодлер.  «Цветы зла». </w:t>
            </w:r>
            <w:r w:rsidR="00AA1A4F" w:rsidRPr="00820577">
              <w:t xml:space="preserve"> «Альбатрос».</w:t>
            </w:r>
          </w:p>
          <w:p w:rsidR="00AA1A4F" w:rsidRPr="00820577" w:rsidRDefault="00AA1A4F" w:rsidP="00820577">
            <w:pPr>
              <w:pStyle w:val="Default"/>
              <w:jc w:val="both"/>
              <w:rPr>
                <w:shd w:val="clear" w:color="auto" w:fill="FFFFFF"/>
              </w:rPr>
            </w:pPr>
            <w:r w:rsidRPr="00820577">
              <w:rPr>
                <w:shd w:val="clear" w:color="auto" w:fill="FFFFFF"/>
              </w:rPr>
              <w:t>"Искусство поэзии" П. Верлена.</w:t>
            </w:r>
          </w:p>
          <w:p w:rsidR="00AA1A4F" w:rsidRPr="00820577" w:rsidRDefault="00AA1A4F" w:rsidP="00820577">
            <w:pPr>
              <w:pStyle w:val="Default"/>
              <w:jc w:val="both"/>
              <w:rPr>
                <w:shd w:val="clear" w:color="auto" w:fill="FFFFFF"/>
              </w:rPr>
            </w:pPr>
            <w:r w:rsidRPr="00820577">
              <w:rPr>
                <w:bCs/>
                <w:shd w:val="clear" w:color="auto" w:fill="FFFFFF"/>
              </w:rPr>
              <w:t>А.Рембо</w:t>
            </w:r>
            <w:r w:rsidRPr="00820577">
              <w:rPr>
                <w:shd w:val="clear" w:color="auto" w:fill="FFFFFF"/>
              </w:rPr>
              <w:t>  "Пьяный корабль".</w:t>
            </w:r>
          </w:p>
          <w:p w:rsidR="00AA1A4F" w:rsidRPr="00820577" w:rsidRDefault="00AA1A4F" w:rsidP="00820577">
            <w:pPr>
              <w:pStyle w:val="Default"/>
              <w:jc w:val="both"/>
              <w:rPr>
                <w:shd w:val="clear" w:color="auto" w:fill="FFFFFF"/>
              </w:rPr>
            </w:pPr>
            <w:r w:rsidRPr="00820577">
              <w:rPr>
                <w:bCs/>
                <w:shd w:val="clear" w:color="auto" w:fill="FFFFFF"/>
              </w:rPr>
              <w:t>Э.Верхарн.</w:t>
            </w:r>
            <w:r w:rsidR="00671825" w:rsidRPr="00820577">
              <w:rPr>
                <w:shd w:val="clear" w:color="auto" w:fill="FFFFFF"/>
              </w:rPr>
              <w:t> </w:t>
            </w:r>
            <w:r w:rsidRPr="00820577">
              <w:rPr>
                <w:shd w:val="clear" w:color="auto" w:fill="FFFFFF"/>
              </w:rPr>
              <w:t>"Фламандки", "Города- спруты".</w:t>
            </w:r>
          </w:p>
          <w:p w:rsidR="00AA1A4F" w:rsidRPr="00820577" w:rsidRDefault="00AA1A4F" w:rsidP="00820577">
            <w:pPr>
              <w:pStyle w:val="Default"/>
              <w:jc w:val="both"/>
            </w:pPr>
            <w:r w:rsidRPr="00820577">
              <w:t>Ги де Мопассан. «Милый друг».</w:t>
            </w:r>
          </w:p>
          <w:p w:rsidR="00AA1A4F" w:rsidRPr="00820577" w:rsidRDefault="00AA1A4F" w:rsidP="00820577">
            <w:pPr>
              <w:pStyle w:val="Default"/>
              <w:jc w:val="both"/>
            </w:pPr>
            <w:r w:rsidRPr="00820577">
              <w:t>Г. Ибсен. Драма «Нора».</w:t>
            </w:r>
          </w:p>
          <w:p w:rsidR="00AA1A4F" w:rsidRPr="00820577" w:rsidRDefault="00AA1A4F" w:rsidP="00820577">
            <w:pPr>
              <w:pStyle w:val="Default"/>
              <w:jc w:val="both"/>
            </w:pPr>
            <w:r w:rsidRPr="00820577">
              <w:t>Чарльз Диккенс. Роман «Лавка древностей»</w:t>
            </w:r>
            <w:r w:rsidR="00671825" w:rsidRPr="00820577">
              <w:t>.</w:t>
            </w:r>
          </w:p>
          <w:p w:rsidR="00671825" w:rsidRPr="00820577" w:rsidRDefault="00671825" w:rsidP="00820577">
            <w:pPr>
              <w:pStyle w:val="Default"/>
              <w:jc w:val="both"/>
              <w:rPr>
                <w:b/>
              </w:rPr>
            </w:pPr>
            <w:r w:rsidRPr="00820577">
              <w:t>Герберт Уэллс.  Роман «Машина времени».</w:t>
            </w:r>
          </w:p>
        </w:tc>
        <w:tc>
          <w:tcPr>
            <w:tcW w:w="1701" w:type="dxa"/>
          </w:tcPr>
          <w:p w:rsidR="00FA2525" w:rsidRPr="00820577" w:rsidRDefault="00D86FFC" w:rsidP="00820577">
            <w:pPr>
              <w:pStyle w:val="Default"/>
              <w:jc w:val="center"/>
              <w:rPr>
                <w:b/>
              </w:rPr>
            </w:pPr>
            <w:r w:rsidRPr="00820577">
              <w:rPr>
                <w:b/>
              </w:rPr>
              <w:t>8</w:t>
            </w:r>
            <w:r w:rsidR="00FE7753" w:rsidRPr="00820577">
              <w:rPr>
                <w:b/>
              </w:rPr>
              <w:t>ч.</w:t>
            </w:r>
          </w:p>
        </w:tc>
        <w:tc>
          <w:tcPr>
            <w:tcW w:w="6662" w:type="dxa"/>
          </w:tcPr>
          <w:p w:rsidR="00FA2525" w:rsidRPr="00820577" w:rsidRDefault="00D86FFC" w:rsidP="00820577">
            <w:pPr>
              <w:pStyle w:val="Default"/>
              <w:jc w:val="both"/>
            </w:pPr>
            <w:r w:rsidRPr="00820577">
              <w:t xml:space="preserve">Получают краткие сведения о жизни и творчестве Ш. Бодлера, П. Верлена, А.Рембо, Э. Верхарна, Ги де Мопассана, Г. Ибсена, Чарльза Диккенса, Герберта Уэллса. Выявляют характерные особенности изучаемых произведений. Характеризуют сюжет произведения, его проблематику, подбирают материал о творчестве писателя. </w:t>
            </w:r>
          </w:p>
        </w:tc>
      </w:tr>
      <w:tr w:rsidR="00D86FFC" w:rsidRPr="00820577" w:rsidTr="00FA2525">
        <w:tc>
          <w:tcPr>
            <w:tcW w:w="1242" w:type="dxa"/>
          </w:tcPr>
          <w:p w:rsidR="00D86FFC" w:rsidRPr="00820577" w:rsidRDefault="00D86FFC" w:rsidP="00820577">
            <w:pPr>
              <w:pStyle w:val="Default"/>
              <w:jc w:val="center"/>
            </w:pPr>
            <w:r w:rsidRPr="00820577">
              <w:t>10</w:t>
            </w:r>
          </w:p>
        </w:tc>
        <w:tc>
          <w:tcPr>
            <w:tcW w:w="4820" w:type="dxa"/>
          </w:tcPr>
          <w:p w:rsidR="00D86FFC" w:rsidRPr="00820577" w:rsidRDefault="00D86FFC" w:rsidP="00820577">
            <w:pPr>
              <w:pStyle w:val="Default"/>
              <w:jc w:val="center"/>
              <w:rPr>
                <w:b/>
              </w:rPr>
            </w:pPr>
            <w:r w:rsidRPr="00820577">
              <w:rPr>
                <w:b/>
              </w:rPr>
              <w:t xml:space="preserve">Итоговый урок </w:t>
            </w:r>
          </w:p>
          <w:p w:rsidR="00D86FFC" w:rsidRPr="00820577" w:rsidRDefault="00D86FFC" w:rsidP="00820577">
            <w:pPr>
              <w:pStyle w:val="Default"/>
              <w:jc w:val="center"/>
            </w:pPr>
          </w:p>
        </w:tc>
        <w:tc>
          <w:tcPr>
            <w:tcW w:w="1701" w:type="dxa"/>
          </w:tcPr>
          <w:p w:rsidR="00D86FFC" w:rsidRPr="00820577" w:rsidRDefault="00D86FFC" w:rsidP="00820577">
            <w:pPr>
              <w:pStyle w:val="Default"/>
              <w:jc w:val="center"/>
              <w:rPr>
                <w:b/>
              </w:rPr>
            </w:pPr>
            <w:r w:rsidRPr="00820577">
              <w:rPr>
                <w:b/>
              </w:rPr>
              <w:t>1ч.</w:t>
            </w:r>
          </w:p>
        </w:tc>
        <w:tc>
          <w:tcPr>
            <w:tcW w:w="6662" w:type="dxa"/>
          </w:tcPr>
          <w:p w:rsidR="00D86FFC" w:rsidRPr="00820577" w:rsidRDefault="00D86FFC" w:rsidP="00820577">
            <w:pPr>
              <w:pStyle w:val="Default"/>
            </w:pPr>
            <w:r w:rsidRPr="00820577">
              <w:t xml:space="preserve">Обобщают и систематизируют знания, полученные в 10 классе, выполняют контрольные задания, знакомятся со списком для чтения на лето. </w:t>
            </w:r>
          </w:p>
        </w:tc>
      </w:tr>
      <w:tr w:rsidR="00D942A6" w:rsidRPr="00820577" w:rsidTr="00FA2525">
        <w:tc>
          <w:tcPr>
            <w:tcW w:w="1242" w:type="dxa"/>
          </w:tcPr>
          <w:p w:rsidR="00D942A6" w:rsidRPr="00820577" w:rsidRDefault="00D942A6" w:rsidP="00820577">
            <w:pPr>
              <w:pStyle w:val="Default"/>
              <w:jc w:val="center"/>
            </w:pPr>
            <w:r w:rsidRPr="00820577">
              <w:t>11</w:t>
            </w:r>
          </w:p>
        </w:tc>
        <w:tc>
          <w:tcPr>
            <w:tcW w:w="4820" w:type="dxa"/>
          </w:tcPr>
          <w:p w:rsidR="00D942A6" w:rsidRPr="00820577" w:rsidRDefault="00D942A6" w:rsidP="00820577">
            <w:pPr>
              <w:pStyle w:val="Default"/>
              <w:jc w:val="center"/>
              <w:rPr>
                <w:b/>
              </w:rPr>
            </w:pPr>
            <w:r w:rsidRPr="00820577">
              <w:rPr>
                <w:b/>
              </w:rPr>
              <w:t>Введение</w:t>
            </w:r>
          </w:p>
          <w:p w:rsidR="00D942A6" w:rsidRPr="00820577" w:rsidRDefault="00EF5E84" w:rsidP="00820577">
            <w:pPr>
              <w:pStyle w:val="Default"/>
              <w:jc w:val="both"/>
              <w:rPr>
                <w:b/>
              </w:rPr>
            </w:pPr>
            <w:r w:rsidRPr="00820577">
              <w:lastRenderedPageBreak/>
              <w:t xml:space="preserve">Сложность и самобытность русской литературы XX века, отражение в ней драматических коллизий отечественной истории. </w:t>
            </w:r>
          </w:p>
        </w:tc>
        <w:tc>
          <w:tcPr>
            <w:tcW w:w="1701" w:type="dxa"/>
          </w:tcPr>
          <w:p w:rsidR="00D942A6" w:rsidRPr="00820577" w:rsidRDefault="00D942A6" w:rsidP="00820577">
            <w:pPr>
              <w:pStyle w:val="Default"/>
              <w:jc w:val="center"/>
              <w:rPr>
                <w:b/>
              </w:rPr>
            </w:pPr>
            <w:r w:rsidRPr="00820577">
              <w:rPr>
                <w:b/>
              </w:rPr>
              <w:lastRenderedPageBreak/>
              <w:t>1ч.</w:t>
            </w:r>
          </w:p>
        </w:tc>
        <w:tc>
          <w:tcPr>
            <w:tcW w:w="6662" w:type="dxa"/>
          </w:tcPr>
          <w:p w:rsidR="00D942A6" w:rsidRPr="00820577" w:rsidRDefault="00D942A6" w:rsidP="00820577">
            <w:pPr>
              <w:pStyle w:val="Default"/>
            </w:pPr>
            <w:r w:rsidRPr="00820577">
              <w:t xml:space="preserve">Знакомятся со структурой и содержанием учебника для 11 </w:t>
            </w:r>
            <w:r w:rsidRPr="00820577">
              <w:lastRenderedPageBreak/>
              <w:t xml:space="preserve">класса; знакомятся с периодизацией литературного процесса. Развивают представление об истории отечественной литературы как отражении особенностей культурно-исторического развития нации, о сложности и самобытности русской литературы ХХ века; ведущих темах и мотивах произведений </w:t>
            </w:r>
          </w:p>
        </w:tc>
      </w:tr>
      <w:tr w:rsidR="00D942A6" w:rsidRPr="00820577" w:rsidTr="00FA2525">
        <w:tc>
          <w:tcPr>
            <w:tcW w:w="1242" w:type="dxa"/>
          </w:tcPr>
          <w:p w:rsidR="00D942A6" w:rsidRPr="00820577" w:rsidRDefault="00D942A6" w:rsidP="00820577">
            <w:pPr>
              <w:pStyle w:val="Default"/>
              <w:jc w:val="center"/>
            </w:pPr>
            <w:r w:rsidRPr="00820577">
              <w:lastRenderedPageBreak/>
              <w:t>11</w:t>
            </w:r>
          </w:p>
        </w:tc>
        <w:tc>
          <w:tcPr>
            <w:tcW w:w="4820" w:type="dxa"/>
          </w:tcPr>
          <w:p w:rsidR="00D942A6" w:rsidRPr="00820577" w:rsidRDefault="00D942A6" w:rsidP="00820577">
            <w:pPr>
              <w:pStyle w:val="Default"/>
              <w:jc w:val="center"/>
              <w:rPr>
                <w:b/>
              </w:rPr>
            </w:pPr>
            <w:r w:rsidRPr="00820577">
              <w:rPr>
                <w:b/>
              </w:rPr>
              <w:t>Литература реализма</w:t>
            </w:r>
          </w:p>
          <w:p w:rsidR="000025D1" w:rsidRPr="00820577" w:rsidRDefault="000025D1" w:rsidP="00820577">
            <w:pPr>
              <w:pStyle w:val="Default"/>
            </w:pPr>
            <w:r w:rsidRPr="00820577">
              <w:t xml:space="preserve">М. Горький. </w:t>
            </w:r>
            <w:r w:rsidR="001077BE" w:rsidRPr="00820577">
              <w:t>Рассказы: «Макар Чудра», «Старуха Изергиль», «Челкаш».</w:t>
            </w:r>
          </w:p>
          <w:p w:rsidR="000025D1" w:rsidRPr="00820577" w:rsidRDefault="000025D1" w:rsidP="00820577">
            <w:pPr>
              <w:pStyle w:val="Default"/>
            </w:pPr>
            <w:r w:rsidRPr="00820577">
              <w:t>Пьеса «На дне»</w:t>
            </w:r>
            <w:r w:rsidR="001077BE" w:rsidRPr="00820577">
              <w:t>.</w:t>
            </w:r>
            <w:r w:rsidRPr="00820577">
              <w:t xml:space="preserve"> </w:t>
            </w:r>
          </w:p>
          <w:p w:rsidR="00EF5E84" w:rsidRPr="00820577" w:rsidRDefault="00EF5E84" w:rsidP="00820577">
            <w:pPr>
              <w:pStyle w:val="Default"/>
              <w:tabs>
                <w:tab w:val="left" w:pos="3480"/>
              </w:tabs>
              <w:jc w:val="center"/>
              <w:rPr>
                <w:b/>
              </w:rPr>
            </w:pPr>
          </w:p>
        </w:tc>
        <w:tc>
          <w:tcPr>
            <w:tcW w:w="1701" w:type="dxa"/>
          </w:tcPr>
          <w:p w:rsidR="00EF5E84" w:rsidRPr="00820577" w:rsidRDefault="00E560C0" w:rsidP="00820577">
            <w:pPr>
              <w:pStyle w:val="Default"/>
              <w:jc w:val="center"/>
              <w:rPr>
                <w:b/>
              </w:rPr>
            </w:pPr>
            <w:r w:rsidRPr="00820577">
              <w:rPr>
                <w:b/>
              </w:rPr>
              <w:t>13</w:t>
            </w:r>
            <w:r w:rsidR="00D942A6" w:rsidRPr="00820577">
              <w:rPr>
                <w:b/>
              </w:rPr>
              <w:t>ч.</w:t>
            </w:r>
          </w:p>
          <w:p w:rsidR="00D942A6" w:rsidRPr="00820577" w:rsidRDefault="00D02668" w:rsidP="00820577">
            <w:pPr>
              <w:jc w:val="center"/>
              <w:rPr>
                <w:rFonts w:ascii="Times New Roman" w:hAnsi="Times New Roman" w:cs="Times New Roman"/>
                <w:sz w:val="24"/>
                <w:szCs w:val="24"/>
              </w:rPr>
            </w:pPr>
            <w:r w:rsidRPr="00820577">
              <w:rPr>
                <w:rFonts w:ascii="Times New Roman" w:hAnsi="Times New Roman" w:cs="Times New Roman"/>
                <w:sz w:val="24"/>
                <w:szCs w:val="24"/>
              </w:rPr>
              <w:t>5ч.</w:t>
            </w:r>
          </w:p>
        </w:tc>
        <w:tc>
          <w:tcPr>
            <w:tcW w:w="6662" w:type="dxa"/>
          </w:tcPr>
          <w:p w:rsidR="00D942A6" w:rsidRPr="00820577" w:rsidRDefault="00D942A6" w:rsidP="00820577">
            <w:pPr>
              <w:pStyle w:val="Default"/>
            </w:pPr>
            <w:r w:rsidRPr="00820577">
              <w:t xml:space="preserve">Углубляют представление о реализме; получают представление об особенностях развития литературы на рубеже 19 и 20 веков. </w:t>
            </w:r>
          </w:p>
          <w:p w:rsidR="00D02668" w:rsidRPr="00820577" w:rsidRDefault="00D02668" w:rsidP="00820577">
            <w:pPr>
              <w:pStyle w:val="Default"/>
            </w:pPr>
            <w:r w:rsidRPr="00820577">
              <w:t>Знакомятся с отдельными фактами биографии М.Горького; углубляют представление о романтизированной прозе; полилоге и полифонии в драме «На дне»; анализируют эпизоды из пьесы, готовят характеристики героев, определяют философский смысл драмы; знакомятся со сценической интерпретацией драмы, пишут сочинение.</w:t>
            </w:r>
          </w:p>
        </w:tc>
      </w:tr>
      <w:tr w:rsidR="000025D1" w:rsidRPr="00820577" w:rsidTr="00FA2525">
        <w:tc>
          <w:tcPr>
            <w:tcW w:w="1242" w:type="dxa"/>
          </w:tcPr>
          <w:p w:rsidR="000025D1" w:rsidRPr="00820577" w:rsidRDefault="000025D1" w:rsidP="00820577">
            <w:pPr>
              <w:pStyle w:val="Default"/>
              <w:jc w:val="center"/>
            </w:pPr>
            <w:r w:rsidRPr="00820577">
              <w:t>11</w:t>
            </w:r>
          </w:p>
        </w:tc>
        <w:tc>
          <w:tcPr>
            <w:tcW w:w="4820" w:type="dxa"/>
          </w:tcPr>
          <w:p w:rsidR="000025D1" w:rsidRPr="00820577" w:rsidRDefault="000025D1" w:rsidP="00820577">
            <w:pPr>
              <w:pStyle w:val="Default"/>
            </w:pPr>
            <w:r w:rsidRPr="00820577">
              <w:rPr>
                <w:bCs/>
              </w:rPr>
              <w:t>А.И. Куприн.</w:t>
            </w:r>
            <w:r w:rsidRPr="00820577">
              <w:rPr>
                <w:b/>
                <w:bCs/>
              </w:rPr>
              <w:t xml:space="preserve"> </w:t>
            </w:r>
            <w:r w:rsidRPr="00820577">
              <w:t>Рассказ «Гранатовый браслет»</w:t>
            </w:r>
            <w:r w:rsidR="003E6BD9" w:rsidRPr="00820577">
              <w:t>.</w:t>
            </w:r>
          </w:p>
          <w:p w:rsidR="003E6BD9" w:rsidRPr="00820577" w:rsidRDefault="003E6BD9" w:rsidP="00820577">
            <w:pPr>
              <w:pStyle w:val="Default"/>
              <w:rPr>
                <w:b/>
                <w:bCs/>
                <w:i/>
              </w:rPr>
            </w:pPr>
            <w:r w:rsidRPr="00820577">
              <w:rPr>
                <w:i/>
              </w:rPr>
              <w:t>Повести «Олеся», «Поединок».</w:t>
            </w:r>
          </w:p>
        </w:tc>
        <w:tc>
          <w:tcPr>
            <w:tcW w:w="1701" w:type="dxa"/>
          </w:tcPr>
          <w:p w:rsidR="000025D1" w:rsidRPr="00820577" w:rsidRDefault="00E560C0" w:rsidP="00820577">
            <w:pPr>
              <w:pStyle w:val="Default"/>
              <w:jc w:val="center"/>
            </w:pPr>
            <w:r w:rsidRPr="00820577">
              <w:t>2</w:t>
            </w:r>
            <w:r w:rsidR="000025D1" w:rsidRPr="00820577">
              <w:t>ч.</w:t>
            </w:r>
          </w:p>
        </w:tc>
        <w:tc>
          <w:tcPr>
            <w:tcW w:w="6662" w:type="dxa"/>
          </w:tcPr>
          <w:p w:rsidR="000025D1" w:rsidRPr="00820577" w:rsidRDefault="000025D1" w:rsidP="00820577">
            <w:pPr>
              <w:pStyle w:val="Default"/>
            </w:pPr>
            <w:r w:rsidRPr="00820577">
              <w:t xml:space="preserve">Знакомятся с отдельными фактами биографии А.И. Куприна; анализируют изучаемое произведение, углубляют представление об очерковой прозе. </w:t>
            </w:r>
          </w:p>
        </w:tc>
      </w:tr>
      <w:tr w:rsidR="000025D1" w:rsidRPr="00820577" w:rsidTr="00FA2525">
        <w:tc>
          <w:tcPr>
            <w:tcW w:w="1242" w:type="dxa"/>
          </w:tcPr>
          <w:p w:rsidR="000025D1" w:rsidRPr="00820577" w:rsidRDefault="000025D1" w:rsidP="00820577">
            <w:pPr>
              <w:pStyle w:val="Default"/>
              <w:jc w:val="center"/>
            </w:pPr>
            <w:r w:rsidRPr="00820577">
              <w:t>11</w:t>
            </w:r>
          </w:p>
        </w:tc>
        <w:tc>
          <w:tcPr>
            <w:tcW w:w="4820" w:type="dxa"/>
          </w:tcPr>
          <w:p w:rsidR="001454AD" w:rsidRPr="00820577" w:rsidRDefault="000025D1" w:rsidP="00820577">
            <w:pPr>
              <w:pStyle w:val="Default"/>
              <w:rPr>
                <w:bCs/>
              </w:rPr>
            </w:pPr>
            <w:r w:rsidRPr="00820577">
              <w:rPr>
                <w:bCs/>
              </w:rPr>
              <w:t xml:space="preserve">И.А. Бунин. </w:t>
            </w:r>
          </w:p>
          <w:p w:rsidR="000025D1" w:rsidRPr="00820577" w:rsidRDefault="000025D1" w:rsidP="00820577">
            <w:pPr>
              <w:pStyle w:val="Default"/>
            </w:pPr>
            <w:r w:rsidRPr="00820577">
              <w:t xml:space="preserve">Стихотворения: </w:t>
            </w:r>
            <w:r w:rsidRPr="00820577">
              <w:rPr>
                <w:iCs/>
              </w:rPr>
              <w:t xml:space="preserve">«Аленушка», «Вечер», «Дурман», «И цветы, и шмели, и трава, и колосья…», «У зверя есть гнездо, у птицы есть нора…» </w:t>
            </w:r>
          </w:p>
          <w:p w:rsidR="000025D1" w:rsidRPr="00820577" w:rsidRDefault="000025D1" w:rsidP="00820577">
            <w:pPr>
              <w:pStyle w:val="Default"/>
            </w:pPr>
            <w:r w:rsidRPr="00820577">
              <w:t xml:space="preserve">Рассказы: </w:t>
            </w:r>
            <w:r w:rsidRPr="00820577">
              <w:rPr>
                <w:iCs/>
              </w:rPr>
              <w:t xml:space="preserve">«Антоновские яблоки», «Господин из Сан-Франциско», «Легкое дыхание», «Темные аллеи», «Чистый понедельник» </w:t>
            </w:r>
          </w:p>
        </w:tc>
        <w:tc>
          <w:tcPr>
            <w:tcW w:w="1701" w:type="dxa"/>
          </w:tcPr>
          <w:p w:rsidR="000025D1" w:rsidRPr="00820577" w:rsidRDefault="000025D1" w:rsidP="00820577">
            <w:pPr>
              <w:pStyle w:val="Default"/>
              <w:jc w:val="center"/>
              <w:rPr>
                <w:b/>
              </w:rPr>
            </w:pPr>
            <w:r w:rsidRPr="00820577">
              <w:t>4ч</w:t>
            </w:r>
            <w:r w:rsidRPr="00820577">
              <w:rPr>
                <w:b/>
              </w:rPr>
              <w:t>.</w:t>
            </w:r>
          </w:p>
        </w:tc>
        <w:tc>
          <w:tcPr>
            <w:tcW w:w="6662" w:type="dxa"/>
          </w:tcPr>
          <w:p w:rsidR="000025D1" w:rsidRPr="00820577" w:rsidRDefault="000025D1" w:rsidP="00820577">
            <w:pPr>
              <w:pStyle w:val="Default"/>
            </w:pPr>
            <w:r w:rsidRPr="00820577">
              <w:t xml:space="preserve">Знакомятся с отдельными фактами биографии И.А. Бунина; анализируют изучаемые произведения, знакомятся с приемом словесной живописи в творчестве поэта. </w:t>
            </w:r>
          </w:p>
        </w:tc>
      </w:tr>
      <w:tr w:rsidR="000025D1" w:rsidRPr="00820577" w:rsidTr="00FA2525">
        <w:tc>
          <w:tcPr>
            <w:tcW w:w="1242" w:type="dxa"/>
          </w:tcPr>
          <w:p w:rsidR="000025D1" w:rsidRPr="00820577" w:rsidRDefault="000025D1" w:rsidP="00820577">
            <w:pPr>
              <w:pStyle w:val="Default"/>
              <w:jc w:val="center"/>
            </w:pPr>
            <w:r w:rsidRPr="00820577">
              <w:t>11</w:t>
            </w:r>
          </w:p>
        </w:tc>
        <w:tc>
          <w:tcPr>
            <w:tcW w:w="4820" w:type="dxa"/>
          </w:tcPr>
          <w:p w:rsidR="005E4C65" w:rsidRPr="00820577" w:rsidRDefault="000025D1" w:rsidP="00820577">
            <w:pPr>
              <w:pStyle w:val="Default"/>
            </w:pPr>
            <w:r w:rsidRPr="00820577">
              <w:t>Л. Андреев.</w:t>
            </w:r>
          </w:p>
          <w:p w:rsidR="000025D1" w:rsidRPr="00820577" w:rsidRDefault="000025D1" w:rsidP="00820577">
            <w:pPr>
              <w:pStyle w:val="Default"/>
            </w:pPr>
            <w:r w:rsidRPr="00820577">
              <w:t xml:space="preserve"> Рассказ </w:t>
            </w:r>
            <w:r w:rsidRPr="00820577">
              <w:rPr>
                <w:iCs/>
              </w:rPr>
              <w:t xml:space="preserve">«Иуда Искариот». </w:t>
            </w:r>
          </w:p>
          <w:p w:rsidR="000025D1" w:rsidRPr="00820577" w:rsidRDefault="000025D1" w:rsidP="00820577">
            <w:pPr>
              <w:pStyle w:val="Default"/>
              <w:rPr>
                <w:i/>
              </w:rPr>
            </w:pPr>
            <w:r w:rsidRPr="00820577">
              <w:rPr>
                <w:i/>
              </w:rPr>
              <w:t>Повесть «Жизнь Василия Фивейского».</w:t>
            </w:r>
          </w:p>
        </w:tc>
        <w:tc>
          <w:tcPr>
            <w:tcW w:w="1701" w:type="dxa"/>
          </w:tcPr>
          <w:p w:rsidR="000025D1" w:rsidRPr="00820577" w:rsidRDefault="000025D1" w:rsidP="00820577">
            <w:pPr>
              <w:pStyle w:val="Default"/>
              <w:jc w:val="center"/>
            </w:pPr>
            <w:r w:rsidRPr="00820577">
              <w:t>2ч.</w:t>
            </w:r>
          </w:p>
        </w:tc>
        <w:tc>
          <w:tcPr>
            <w:tcW w:w="6662" w:type="dxa"/>
          </w:tcPr>
          <w:p w:rsidR="000025D1" w:rsidRPr="00820577" w:rsidRDefault="000025D1" w:rsidP="00820577">
            <w:pPr>
              <w:pStyle w:val="Default"/>
            </w:pPr>
            <w:r w:rsidRPr="00820577">
              <w:t>Знакомятся с отдельными фактами биографии Л.Андреева; анализируют изучаемое произведение, углубляют представление неореализме; находят евангельские мотивы в произведениях.</w:t>
            </w:r>
          </w:p>
        </w:tc>
      </w:tr>
      <w:tr w:rsidR="000025D1" w:rsidRPr="00820577" w:rsidTr="00FA2525">
        <w:tc>
          <w:tcPr>
            <w:tcW w:w="1242" w:type="dxa"/>
          </w:tcPr>
          <w:p w:rsidR="000025D1" w:rsidRPr="00820577" w:rsidRDefault="000025D1" w:rsidP="00820577">
            <w:pPr>
              <w:pStyle w:val="Default"/>
              <w:jc w:val="center"/>
            </w:pPr>
            <w:r w:rsidRPr="00820577">
              <w:t>11</w:t>
            </w:r>
          </w:p>
        </w:tc>
        <w:tc>
          <w:tcPr>
            <w:tcW w:w="4820" w:type="dxa"/>
          </w:tcPr>
          <w:p w:rsidR="000025D1" w:rsidRPr="00820577" w:rsidRDefault="000025D1" w:rsidP="00820577">
            <w:pPr>
              <w:pStyle w:val="Default"/>
              <w:jc w:val="center"/>
              <w:rPr>
                <w:b/>
              </w:rPr>
            </w:pPr>
            <w:r w:rsidRPr="00820577">
              <w:rPr>
                <w:b/>
              </w:rPr>
              <w:t xml:space="preserve">Литература модернизма </w:t>
            </w:r>
          </w:p>
          <w:p w:rsidR="000025D1" w:rsidRPr="00820577" w:rsidRDefault="000025D1" w:rsidP="00820577">
            <w:pPr>
              <w:pStyle w:val="Default"/>
              <w:rPr>
                <w:b/>
                <w:bCs/>
              </w:rPr>
            </w:pPr>
            <w:r w:rsidRPr="00820577">
              <w:rPr>
                <w:bCs/>
              </w:rPr>
              <w:lastRenderedPageBreak/>
              <w:t xml:space="preserve"> </w:t>
            </w:r>
            <w:r w:rsidR="00D02668" w:rsidRPr="00820577">
              <w:rPr>
                <w:bCs/>
              </w:rPr>
              <w:t xml:space="preserve">«Серебряный век» русской поэзии. </w:t>
            </w:r>
            <w:r w:rsidR="00D02668" w:rsidRPr="00820577">
              <w:t xml:space="preserve">Истоки, сущность и хронологические границы «русского культурного ренессанса». Художественные открытия поэтов «нового времени»: поиски новых форм, способов лирического самовыражения, утверждение особого статуса художника </w:t>
            </w:r>
            <w:r w:rsidR="00D02668" w:rsidRPr="00820577">
              <w:rPr>
                <w:bCs/>
              </w:rPr>
              <w:t xml:space="preserve">в </w:t>
            </w:r>
            <w:r w:rsidR="00D02668" w:rsidRPr="00820577">
              <w:t>обществе. Основные направления в русской поэзии начала XX века (символизм, акмеизм, футуризм).</w:t>
            </w:r>
            <w:r w:rsidR="00D02668" w:rsidRPr="00820577">
              <w:rPr>
                <w:b/>
                <w:bCs/>
              </w:rPr>
              <w:t xml:space="preserve"> </w:t>
            </w:r>
          </w:p>
        </w:tc>
        <w:tc>
          <w:tcPr>
            <w:tcW w:w="1701" w:type="dxa"/>
          </w:tcPr>
          <w:p w:rsidR="000025D1" w:rsidRPr="00820577" w:rsidRDefault="001077BE" w:rsidP="00820577">
            <w:pPr>
              <w:pStyle w:val="Default"/>
              <w:jc w:val="center"/>
              <w:rPr>
                <w:b/>
              </w:rPr>
            </w:pPr>
            <w:r w:rsidRPr="00820577">
              <w:rPr>
                <w:b/>
              </w:rPr>
              <w:lastRenderedPageBreak/>
              <w:t>1</w:t>
            </w:r>
            <w:r w:rsidR="00E560C0" w:rsidRPr="00820577">
              <w:rPr>
                <w:b/>
              </w:rPr>
              <w:t>7</w:t>
            </w:r>
            <w:r w:rsidR="000025D1" w:rsidRPr="00820577">
              <w:rPr>
                <w:b/>
              </w:rPr>
              <w:t>ч.</w:t>
            </w:r>
          </w:p>
          <w:p w:rsidR="00D02668" w:rsidRPr="00820577" w:rsidRDefault="00D02668" w:rsidP="00820577">
            <w:pPr>
              <w:pStyle w:val="Default"/>
              <w:jc w:val="center"/>
            </w:pPr>
            <w:r w:rsidRPr="00820577">
              <w:lastRenderedPageBreak/>
              <w:t>1ч.</w:t>
            </w:r>
          </w:p>
        </w:tc>
        <w:tc>
          <w:tcPr>
            <w:tcW w:w="6662" w:type="dxa"/>
          </w:tcPr>
          <w:p w:rsidR="000025D1" w:rsidRPr="00820577" w:rsidRDefault="000025D1" w:rsidP="00820577">
            <w:pPr>
              <w:pStyle w:val="Default"/>
            </w:pPr>
            <w:r w:rsidRPr="00820577">
              <w:lastRenderedPageBreak/>
              <w:t xml:space="preserve">Знакомятся с истоками, сущностью «русского культурного </w:t>
            </w:r>
            <w:r w:rsidRPr="00820577">
              <w:lastRenderedPageBreak/>
              <w:t xml:space="preserve">ренессанса», углубляют представление об основных литературных направлениях (символизм, акмеизм, футуризм). </w:t>
            </w:r>
          </w:p>
        </w:tc>
      </w:tr>
      <w:tr w:rsidR="00D02668" w:rsidRPr="00820577" w:rsidTr="00FA2525">
        <w:tc>
          <w:tcPr>
            <w:tcW w:w="1242" w:type="dxa"/>
          </w:tcPr>
          <w:p w:rsidR="00D02668" w:rsidRPr="00820577" w:rsidRDefault="00D02668" w:rsidP="00820577">
            <w:pPr>
              <w:pStyle w:val="Default"/>
              <w:jc w:val="center"/>
            </w:pPr>
            <w:r w:rsidRPr="00820577">
              <w:lastRenderedPageBreak/>
              <w:t>11</w:t>
            </w:r>
          </w:p>
        </w:tc>
        <w:tc>
          <w:tcPr>
            <w:tcW w:w="4820" w:type="dxa"/>
          </w:tcPr>
          <w:p w:rsidR="001454AD" w:rsidRPr="00820577" w:rsidRDefault="00D02668" w:rsidP="00820577">
            <w:pPr>
              <w:pStyle w:val="Default"/>
              <w:jc w:val="both"/>
            </w:pPr>
            <w:r w:rsidRPr="00820577">
              <w:t>В.Я. Брюсов.</w:t>
            </w:r>
          </w:p>
          <w:p w:rsidR="00D02668" w:rsidRPr="00820577" w:rsidRDefault="00D02668" w:rsidP="00820577">
            <w:pPr>
              <w:pStyle w:val="Default"/>
              <w:jc w:val="both"/>
            </w:pPr>
            <w:r w:rsidRPr="00820577">
              <w:t xml:space="preserve"> Стихотворения: </w:t>
            </w:r>
            <w:r w:rsidRPr="00820577">
              <w:rPr>
                <w:iCs/>
              </w:rPr>
              <w:t>«Ассаргадон», «Грядущие гунны», «Есть что-то позорное в мощи природы...», «Неколебимой истине...», «Каменщик», «Творчество», «Родной язык». «Юному поэту», «Я»</w:t>
            </w:r>
            <w:r w:rsidRPr="00820577">
              <w:t>.</w:t>
            </w:r>
          </w:p>
        </w:tc>
        <w:tc>
          <w:tcPr>
            <w:tcW w:w="1701" w:type="dxa"/>
          </w:tcPr>
          <w:p w:rsidR="00D02668" w:rsidRPr="00820577" w:rsidRDefault="00D02668" w:rsidP="00820577">
            <w:pPr>
              <w:pStyle w:val="Default"/>
              <w:jc w:val="center"/>
            </w:pPr>
            <w:r w:rsidRPr="00820577">
              <w:t>1ч.</w:t>
            </w:r>
          </w:p>
        </w:tc>
        <w:tc>
          <w:tcPr>
            <w:tcW w:w="6662" w:type="dxa"/>
          </w:tcPr>
          <w:p w:rsidR="00D02668" w:rsidRPr="00820577" w:rsidRDefault="00D02668" w:rsidP="00820577">
            <w:pPr>
              <w:pStyle w:val="Default"/>
            </w:pPr>
            <w:r w:rsidRPr="00820577">
              <w:t>Знакомятся с отдельными фактами творческой био</w:t>
            </w:r>
            <w:r w:rsidR="001454AD" w:rsidRPr="00820577">
              <w:t xml:space="preserve">графии </w:t>
            </w:r>
            <w:r w:rsidRPr="00820577">
              <w:t xml:space="preserve"> В.Я. Брюсова. Анализируют изучаемые произведения; определяют своеобразие тематики, мотивов в лирических произведениях поэта; выразительно читают стихотворения.</w:t>
            </w:r>
          </w:p>
        </w:tc>
      </w:tr>
      <w:tr w:rsidR="00D02668" w:rsidRPr="00820577" w:rsidTr="00FA2525">
        <w:tc>
          <w:tcPr>
            <w:tcW w:w="1242" w:type="dxa"/>
          </w:tcPr>
          <w:p w:rsidR="00D02668" w:rsidRPr="00820577" w:rsidRDefault="00D02668" w:rsidP="00820577">
            <w:pPr>
              <w:pStyle w:val="Default"/>
              <w:jc w:val="center"/>
            </w:pPr>
            <w:r w:rsidRPr="00820577">
              <w:t>11</w:t>
            </w:r>
          </w:p>
        </w:tc>
        <w:tc>
          <w:tcPr>
            <w:tcW w:w="4820" w:type="dxa"/>
          </w:tcPr>
          <w:p w:rsidR="001454AD" w:rsidRPr="00820577" w:rsidRDefault="00D02668" w:rsidP="00820577">
            <w:pPr>
              <w:pStyle w:val="Default"/>
              <w:jc w:val="both"/>
              <w:rPr>
                <w:bCs/>
              </w:rPr>
            </w:pPr>
            <w:r w:rsidRPr="00820577">
              <w:rPr>
                <w:bCs/>
              </w:rPr>
              <w:t xml:space="preserve">К.Д. Бальмонт. </w:t>
            </w:r>
          </w:p>
          <w:p w:rsidR="00D02668" w:rsidRPr="00820577" w:rsidRDefault="00D02668" w:rsidP="00820577">
            <w:pPr>
              <w:pStyle w:val="Default"/>
              <w:jc w:val="both"/>
            </w:pPr>
            <w:r w:rsidRPr="00820577">
              <w:t>Стихотворения</w:t>
            </w:r>
            <w:r w:rsidRPr="00820577">
              <w:rPr>
                <w:b/>
                <w:bCs/>
              </w:rPr>
              <w:t xml:space="preserve">: </w:t>
            </w:r>
            <w:r w:rsidRPr="00820577">
              <w:rPr>
                <w:iCs/>
              </w:rPr>
              <w:t>«Безглагольность», «Будем как солнце, Забудем о том...» «Камыши», «Слова-хамелеоны», «Челн томленья», «Я мечтою ловил уходящие тени…», «Я – изысканность русской медлительной речи...»</w:t>
            </w:r>
            <w:r w:rsidR="001454AD" w:rsidRPr="00820577">
              <w:rPr>
                <w:iCs/>
              </w:rPr>
              <w:t>.</w:t>
            </w:r>
            <w:r w:rsidRPr="00820577">
              <w:rPr>
                <w:iCs/>
              </w:rPr>
              <w:t xml:space="preserve"> </w:t>
            </w:r>
          </w:p>
        </w:tc>
        <w:tc>
          <w:tcPr>
            <w:tcW w:w="1701" w:type="dxa"/>
          </w:tcPr>
          <w:p w:rsidR="00D02668" w:rsidRPr="00820577" w:rsidRDefault="00D02668" w:rsidP="00820577">
            <w:pPr>
              <w:pStyle w:val="Default"/>
              <w:jc w:val="center"/>
            </w:pPr>
            <w:r w:rsidRPr="00820577">
              <w:t>1ч.</w:t>
            </w:r>
          </w:p>
        </w:tc>
        <w:tc>
          <w:tcPr>
            <w:tcW w:w="6662" w:type="dxa"/>
          </w:tcPr>
          <w:p w:rsidR="00D02668" w:rsidRPr="00820577" w:rsidRDefault="00D02668" w:rsidP="00820577">
            <w:pPr>
              <w:pStyle w:val="Default"/>
            </w:pPr>
            <w:r w:rsidRPr="00820577">
              <w:t>Знакомятся с отдельными фактами творческой био</w:t>
            </w:r>
            <w:r w:rsidR="001454AD" w:rsidRPr="00820577">
              <w:t xml:space="preserve">графии </w:t>
            </w:r>
            <w:r w:rsidRPr="00820577">
              <w:t xml:space="preserve"> </w:t>
            </w:r>
            <w:r w:rsidRPr="00820577">
              <w:rPr>
                <w:bCs/>
              </w:rPr>
              <w:t>К.Д. Бальмонта</w:t>
            </w:r>
            <w:r w:rsidRPr="00820577">
              <w:t>. Анализируют изучаемые произведения; определяют своеобразие тематики, мотивов в лирических произведениях поэта; выразительно читают стихотворения.</w:t>
            </w:r>
          </w:p>
        </w:tc>
      </w:tr>
      <w:tr w:rsidR="00D02668" w:rsidRPr="00820577" w:rsidTr="00FA2525">
        <w:tc>
          <w:tcPr>
            <w:tcW w:w="1242" w:type="dxa"/>
          </w:tcPr>
          <w:p w:rsidR="00D02668" w:rsidRPr="00820577" w:rsidRDefault="00D02668" w:rsidP="00820577">
            <w:pPr>
              <w:pStyle w:val="Default"/>
              <w:jc w:val="center"/>
            </w:pPr>
            <w:r w:rsidRPr="00820577">
              <w:t>11</w:t>
            </w:r>
          </w:p>
        </w:tc>
        <w:tc>
          <w:tcPr>
            <w:tcW w:w="4820" w:type="dxa"/>
          </w:tcPr>
          <w:p w:rsidR="00D02668" w:rsidRPr="00820577" w:rsidRDefault="00D02668" w:rsidP="00820577">
            <w:pPr>
              <w:pStyle w:val="Default"/>
              <w:jc w:val="both"/>
            </w:pPr>
            <w:r w:rsidRPr="00820577">
              <w:rPr>
                <w:bCs/>
              </w:rPr>
              <w:t>А.А. Блок</w:t>
            </w:r>
            <w:r w:rsidR="001454AD" w:rsidRPr="00820577">
              <w:rPr>
                <w:bCs/>
              </w:rPr>
              <w:t>.</w:t>
            </w:r>
            <w:r w:rsidRPr="00820577">
              <w:rPr>
                <w:bCs/>
              </w:rPr>
              <w:t xml:space="preserve"> </w:t>
            </w:r>
          </w:p>
          <w:p w:rsidR="001454AD" w:rsidRPr="00820577" w:rsidRDefault="001454AD" w:rsidP="00820577">
            <w:pPr>
              <w:pStyle w:val="Default"/>
              <w:jc w:val="both"/>
            </w:pPr>
            <w:r w:rsidRPr="00820577">
              <w:t xml:space="preserve">Стихотворения: </w:t>
            </w:r>
            <w:r w:rsidRPr="00820577">
              <w:rPr>
                <w:iCs/>
              </w:rPr>
              <w:t xml:space="preserve">«В ресторане», «Вхожу я в темные храмы…», «Девушка пела в церковном хоре…», «Когда Вы стоите на моем пути…», «На железной дороге», цикл «На поле Куликовом», «Незнакомка», «Ночь, улица, фонарь, аптека…», «О, весна, без конца и без краю…», «О доблестях, о подвигах, о славе…», «Она пришла с </w:t>
            </w:r>
            <w:r w:rsidRPr="00820577">
              <w:rPr>
                <w:iCs/>
              </w:rPr>
              <w:lastRenderedPageBreak/>
              <w:t>мороза…»; «Предчувствую Тебя. Года проходят мимо…», «Рожденные в года глухие…», «Россия», «Русь моя, жизнь моя, вместе ль нам маяться…», «Пушкинскому Дому», «Скифы»</w:t>
            </w:r>
            <w:r w:rsidRPr="00820577">
              <w:t xml:space="preserve">. </w:t>
            </w:r>
          </w:p>
          <w:p w:rsidR="00D02668" w:rsidRPr="00820577" w:rsidRDefault="00D02668" w:rsidP="00820577">
            <w:pPr>
              <w:pStyle w:val="Default"/>
              <w:jc w:val="both"/>
            </w:pPr>
            <w:r w:rsidRPr="00820577">
              <w:t>Поэма «Двенадцать»</w:t>
            </w:r>
            <w:r w:rsidR="001454AD" w:rsidRPr="00820577">
              <w:t>.</w:t>
            </w:r>
          </w:p>
        </w:tc>
        <w:tc>
          <w:tcPr>
            <w:tcW w:w="1701" w:type="dxa"/>
          </w:tcPr>
          <w:p w:rsidR="00D02668" w:rsidRPr="00820577" w:rsidRDefault="002F3DFB" w:rsidP="00820577">
            <w:pPr>
              <w:pStyle w:val="Default"/>
              <w:jc w:val="center"/>
            </w:pPr>
            <w:r w:rsidRPr="00820577">
              <w:lastRenderedPageBreak/>
              <w:t>6</w:t>
            </w:r>
            <w:r w:rsidR="00D02668" w:rsidRPr="00820577">
              <w:t>ч.</w:t>
            </w:r>
          </w:p>
        </w:tc>
        <w:tc>
          <w:tcPr>
            <w:tcW w:w="6662" w:type="dxa"/>
          </w:tcPr>
          <w:p w:rsidR="00D02668" w:rsidRPr="00820577" w:rsidRDefault="001454AD" w:rsidP="00820577">
            <w:pPr>
              <w:pStyle w:val="Default"/>
            </w:pPr>
            <w:r w:rsidRPr="00820577">
              <w:t xml:space="preserve">Знакомятся с отдельными фактами творческой биографии  </w:t>
            </w:r>
            <w:r w:rsidRPr="00820577">
              <w:rPr>
                <w:bCs/>
              </w:rPr>
              <w:t>А.А. Блока</w:t>
            </w:r>
            <w:r w:rsidRPr="00820577">
              <w:t>. Анализируют изучаемые произведения; определяют своеобразие тематики, мотивов в лирических произведениях поэта; выразительно читают стихотворения.</w:t>
            </w:r>
          </w:p>
        </w:tc>
      </w:tr>
      <w:tr w:rsidR="001454AD" w:rsidRPr="00820577" w:rsidTr="00FA2525">
        <w:tc>
          <w:tcPr>
            <w:tcW w:w="1242" w:type="dxa"/>
          </w:tcPr>
          <w:p w:rsidR="001454AD" w:rsidRPr="00820577" w:rsidRDefault="001454AD" w:rsidP="00820577">
            <w:pPr>
              <w:pStyle w:val="Default"/>
              <w:jc w:val="center"/>
            </w:pPr>
            <w:r w:rsidRPr="00820577">
              <w:lastRenderedPageBreak/>
              <w:t>11</w:t>
            </w:r>
          </w:p>
        </w:tc>
        <w:tc>
          <w:tcPr>
            <w:tcW w:w="4820" w:type="dxa"/>
          </w:tcPr>
          <w:p w:rsidR="001454AD" w:rsidRPr="00820577" w:rsidRDefault="001454AD" w:rsidP="00820577">
            <w:pPr>
              <w:pStyle w:val="Default"/>
            </w:pPr>
            <w:r w:rsidRPr="00820577">
              <w:rPr>
                <w:bCs/>
              </w:rPr>
              <w:t>Н.С.Гумилев</w:t>
            </w:r>
            <w:r w:rsidRPr="00820577">
              <w:t xml:space="preserve">. </w:t>
            </w:r>
          </w:p>
          <w:p w:rsidR="001454AD" w:rsidRPr="00820577" w:rsidRDefault="001454AD" w:rsidP="00820577">
            <w:pPr>
              <w:pStyle w:val="Default"/>
              <w:jc w:val="both"/>
              <w:rPr>
                <w:bCs/>
              </w:rPr>
            </w:pPr>
            <w:r w:rsidRPr="00820577">
              <w:t xml:space="preserve">Стихотворения </w:t>
            </w:r>
            <w:r w:rsidRPr="00820577">
              <w:rPr>
                <w:iCs/>
              </w:rPr>
              <w:t>«Слово», «Жираф», «Кенгуру», «Волшебная скрипка», «Заблудившийся трамвай», «Шестое чувство»</w:t>
            </w:r>
          </w:p>
        </w:tc>
        <w:tc>
          <w:tcPr>
            <w:tcW w:w="1701" w:type="dxa"/>
          </w:tcPr>
          <w:p w:rsidR="001454AD" w:rsidRPr="00820577" w:rsidRDefault="001454AD" w:rsidP="00820577">
            <w:pPr>
              <w:pStyle w:val="Default"/>
              <w:jc w:val="center"/>
            </w:pPr>
            <w:r w:rsidRPr="00820577">
              <w:t>1ч.</w:t>
            </w:r>
          </w:p>
        </w:tc>
        <w:tc>
          <w:tcPr>
            <w:tcW w:w="6662" w:type="dxa"/>
          </w:tcPr>
          <w:p w:rsidR="001454AD" w:rsidRPr="00820577" w:rsidRDefault="001454AD" w:rsidP="00820577">
            <w:pPr>
              <w:pStyle w:val="Default"/>
            </w:pPr>
            <w:r w:rsidRPr="00820577">
              <w:t xml:space="preserve">Знакомятся с отдельными фактами творческой биографии  </w:t>
            </w:r>
            <w:r w:rsidRPr="00820577">
              <w:rPr>
                <w:bCs/>
              </w:rPr>
              <w:t>Н.С. Гумилёва</w:t>
            </w:r>
            <w:r w:rsidRPr="00820577">
              <w:t>. Анализируют изучаемые произведения; определяют своеобразие тематики, мотивов в лирических произведениях поэта; выразительно читают стихотворения.</w:t>
            </w:r>
          </w:p>
        </w:tc>
      </w:tr>
      <w:tr w:rsidR="001454AD" w:rsidRPr="00820577" w:rsidTr="00FA2525">
        <w:tc>
          <w:tcPr>
            <w:tcW w:w="1242" w:type="dxa"/>
          </w:tcPr>
          <w:p w:rsidR="001454AD" w:rsidRPr="00820577" w:rsidRDefault="001454AD" w:rsidP="00820577">
            <w:pPr>
              <w:pStyle w:val="Default"/>
              <w:jc w:val="center"/>
            </w:pPr>
            <w:r w:rsidRPr="00820577">
              <w:t>11</w:t>
            </w:r>
          </w:p>
        </w:tc>
        <w:tc>
          <w:tcPr>
            <w:tcW w:w="4820" w:type="dxa"/>
          </w:tcPr>
          <w:p w:rsidR="001454AD" w:rsidRPr="00820577" w:rsidRDefault="001454AD" w:rsidP="00820577">
            <w:pPr>
              <w:pStyle w:val="Default"/>
              <w:rPr>
                <w:iCs/>
              </w:rPr>
            </w:pPr>
            <w:r w:rsidRPr="00820577">
              <w:rPr>
                <w:bCs/>
              </w:rPr>
              <w:t xml:space="preserve">А.А. Ахматова. </w:t>
            </w:r>
            <w:r w:rsidRPr="00820577">
              <w:t xml:space="preserve">Стихотворения: </w:t>
            </w:r>
            <w:r w:rsidRPr="00820577">
              <w:rPr>
                <w:iCs/>
              </w:rPr>
              <w:t xml:space="preserve">«Вечером», «Все расхищено, предано, продано…», «Когда в тоске самоубийства…», «Мне ни к чему одические рати…», «Мужество», «Муза» («Когда я ночью жду ее прихода…».) «Не с теми я, кто бросил землю…», «Песня последней встречи», «Сероглазый король», «Сжала руки под темной вуалью…», «Смуглый отрок бродил по аллеям…». </w:t>
            </w:r>
          </w:p>
          <w:p w:rsidR="001454AD" w:rsidRPr="00820577" w:rsidRDefault="001454AD" w:rsidP="00820577">
            <w:pPr>
              <w:pStyle w:val="Default"/>
            </w:pPr>
            <w:r w:rsidRPr="00820577">
              <w:t xml:space="preserve">Поэма </w:t>
            </w:r>
            <w:r w:rsidRPr="00820577">
              <w:rPr>
                <w:iCs/>
              </w:rPr>
              <w:t>«Реквием».</w:t>
            </w:r>
            <w:r w:rsidRPr="00820577">
              <w:rPr>
                <w:i/>
                <w:iCs/>
              </w:rPr>
              <w:t xml:space="preserve"> </w:t>
            </w:r>
          </w:p>
        </w:tc>
        <w:tc>
          <w:tcPr>
            <w:tcW w:w="1701" w:type="dxa"/>
          </w:tcPr>
          <w:p w:rsidR="001454AD" w:rsidRPr="00820577" w:rsidRDefault="00E560C0" w:rsidP="00820577">
            <w:pPr>
              <w:pStyle w:val="Default"/>
              <w:jc w:val="center"/>
            </w:pPr>
            <w:r w:rsidRPr="00820577">
              <w:t>3</w:t>
            </w:r>
            <w:r w:rsidR="001454AD" w:rsidRPr="00820577">
              <w:t>ч.</w:t>
            </w:r>
          </w:p>
        </w:tc>
        <w:tc>
          <w:tcPr>
            <w:tcW w:w="6662" w:type="dxa"/>
          </w:tcPr>
          <w:p w:rsidR="001454AD" w:rsidRPr="00820577" w:rsidRDefault="001454AD" w:rsidP="00820577">
            <w:pPr>
              <w:pStyle w:val="Default"/>
            </w:pPr>
            <w:r w:rsidRPr="00820577">
              <w:t xml:space="preserve">Знакомятся с отдельными фактами творческой биографии  </w:t>
            </w:r>
            <w:r w:rsidRPr="00820577">
              <w:rPr>
                <w:bCs/>
              </w:rPr>
              <w:t>А.А. Ахматовой</w:t>
            </w:r>
            <w:r w:rsidRPr="00820577">
              <w:t>. Анализируют изучаемые произведения; определяют своеобразие тематики, мотивов в лирических произведениях поэтессы; выразительно читают стихотворения.</w:t>
            </w:r>
          </w:p>
        </w:tc>
      </w:tr>
      <w:tr w:rsidR="001454AD" w:rsidRPr="00820577" w:rsidTr="00FA2525">
        <w:tc>
          <w:tcPr>
            <w:tcW w:w="1242" w:type="dxa"/>
          </w:tcPr>
          <w:p w:rsidR="001454AD" w:rsidRPr="00820577" w:rsidRDefault="001454AD" w:rsidP="00820577">
            <w:pPr>
              <w:rPr>
                <w:rFonts w:ascii="Times New Roman" w:hAnsi="Times New Roman" w:cs="Times New Roman"/>
                <w:sz w:val="24"/>
                <w:szCs w:val="24"/>
              </w:rPr>
            </w:pPr>
            <w:r w:rsidRPr="00820577">
              <w:rPr>
                <w:rFonts w:ascii="Times New Roman" w:hAnsi="Times New Roman" w:cs="Times New Roman"/>
                <w:color w:val="000000"/>
                <w:sz w:val="24"/>
                <w:szCs w:val="24"/>
              </w:rPr>
              <w:t xml:space="preserve">      </w:t>
            </w:r>
            <w:r w:rsidRPr="00820577">
              <w:rPr>
                <w:rFonts w:ascii="Times New Roman" w:hAnsi="Times New Roman" w:cs="Times New Roman"/>
                <w:sz w:val="24"/>
                <w:szCs w:val="24"/>
              </w:rPr>
              <w:t>11</w:t>
            </w:r>
          </w:p>
        </w:tc>
        <w:tc>
          <w:tcPr>
            <w:tcW w:w="4820" w:type="dxa"/>
          </w:tcPr>
          <w:p w:rsidR="001454AD" w:rsidRPr="00820577" w:rsidRDefault="001454AD" w:rsidP="00820577">
            <w:pPr>
              <w:pStyle w:val="Default"/>
              <w:jc w:val="both"/>
            </w:pPr>
            <w:r w:rsidRPr="00820577">
              <w:rPr>
                <w:bCs/>
              </w:rPr>
              <w:t>М.И. Цветаева</w:t>
            </w:r>
            <w:r w:rsidR="001077BE" w:rsidRPr="00820577">
              <w:rPr>
                <w:bCs/>
              </w:rPr>
              <w:t>.</w:t>
            </w:r>
            <w:r w:rsidRPr="00820577">
              <w:rPr>
                <w:bCs/>
              </w:rPr>
              <w:t xml:space="preserve"> </w:t>
            </w:r>
          </w:p>
          <w:p w:rsidR="001454AD" w:rsidRPr="00820577" w:rsidRDefault="001454AD" w:rsidP="00820577">
            <w:pPr>
              <w:pStyle w:val="Default"/>
              <w:jc w:val="both"/>
            </w:pPr>
            <w:r w:rsidRPr="00820577">
              <w:t xml:space="preserve">Стихотворения: </w:t>
            </w:r>
            <w:r w:rsidRPr="00820577">
              <w:rPr>
                <w:iCs/>
              </w:rPr>
              <w:t xml:space="preserve">«Генералам двенадцатого года», «Мне нравится, что вы больны не мной…», «Моим стихам, написанным так рано…», «О сколько их упало в эту бездну…», «О, слезы на глазах…». «Стихи к Блоку» («Имя твое – птица в руке…»), «Тоска по родине! Давно…» </w:t>
            </w:r>
          </w:p>
        </w:tc>
        <w:tc>
          <w:tcPr>
            <w:tcW w:w="1701" w:type="dxa"/>
          </w:tcPr>
          <w:p w:rsidR="001454AD" w:rsidRPr="00820577" w:rsidRDefault="001454AD" w:rsidP="00820577">
            <w:pPr>
              <w:pStyle w:val="Default"/>
              <w:jc w:val="center"/>
            </w:pPr>
            <w:r w:rsidRPr="00820577">
              <w:t>3ч.</w:t>
            </w:r>
          </w:p>
        </w:tc>
        <w:tc>
          <w:tcPr>
            <w:tcW w:w="6662" w:type="dxa"/>
          </w:tcPr>
          <w:p w:rsidR="001454AD" w:rsidRPr="00820577" w:rsidRDefault="001454AD" w:rsidP="00820577">
            <w:pPr>
              <w:pStyle w:val="Default"/>
            </w:pPr>
            <w:r w:rsidRPr="00820577">
              <w:t xml:space="preserve">Знакомятся с отдельными фактами творческой биографии  </w:t>
            </w:r>
            <w:r w:rsidRPr="00820577">
              <w:rPr>
                <w:bCs/>
              </w:rPr>
              <w:t>А.А. Ахматовой</w:t>
            </w:r>
            <w:r w:rsidRPr="00820577">
              <w:t>. Анализируют изучаемые произведения; определяют своеобразие тематики, мотивов в лирических произведениях поэтессы; выразительно читают стихотворения.</w:t>
            </w:r>
          </w:p>
        </w:tc>
      </w:tr>
      <w:tr w:rsidR="001077BE" w:rsidRPr="00820577" w:rsidTr="00FA2525">
        <w:tc>
          <w:tcPr>
            <w:tcW w:w="1242" w:type="dxa"/>
          </w:tcPr>
          <w:p w:rsidR="001077BE" w:rsidRPr="00820577" w:rsidRDefault="001077BE" w:rsidP="00820577">
            <w:pPr>
              <w:jc w:val="center"/>
              <w:rPr>
                <w:rFonts w:ascii="Times New Roman" w:hAnsi="Times New Roman" w:cs="Times New Roman"/>
                <w:color w:val="000000"/>
                <w:sz w:val="24"/>
                <w:szCs w:val="24"/>
              </w:rPr>
            </w:pPr>
            <w:r w:rsidRPr="00820577">
              <w:rPr>
                <w:rFonts w:ascii="Times New Roman" w:hAnsi="Times New Roman" w:cs="Times New Roman"/>
                <w:color w:val="000000"/>
                <w:sz w:val="24"/>
                <w:szCs w:val="24"/>
              </w:rPr>
              <w:t>11</w:t>
            </w:r>
          </w:p>
        </w:tc>
        <w:tc>
          <w:tcPr>
            <w:tcW w:w="4820" w:type="dxa"/>
          </w:tcPr>
          <w:p w:rsidR="001077BE" w:rsidRPr="00820577" w:rsidRDefault="001077BE" w:rsidP="00820577">
            <w:pPr>
              <w:tabs>
                <w:tab w:val="left" w:pos="7380"/>
                <w:tab w:val="left" w:pos="8100"/>
              </w:tabs>
              <w:autoSpaceDE w:val="0"/>
              <w:autoSpaceDN w:val="0"/>
              <w:adjustRightInd w:val="0"/>
              <w:rPr>
                <w:rFonts w:ascii="Times New Roman" w:hAnsi="Times New Roman" w:cs="Times New Roman"/>
                <w:bCs/>
                <w:sz w:val="24"/>
                <w:szCs w:val="24"/>
                <w:highlight w:val="white"/>
              </w:rPr>
            </w:pPr>
            <w:r w:rsidRPr="00820577">
              <w:rPr>
                <w:rFonts w:ascii="Times New Roman" w:hAnsi="Times New Roman" w:cs="Times New Roman"/>
                <w:bCs/>
                <w:sz w:val="24"/>
                <w:szCs w:val="24"/>
                <w:highlight w:val="white"/>
              </w:rPr>
              <w:t>О.Э. Мандельштам.</w:t>
            </w:r>
          </w:p>
          <w:p w:rsidR="001077BE" w:rsidRPr="00820577" w:rsidRDefault="001077BE" w:rsidP="00820577">
            <w:pPr>
              <w:tabs>
                <w:tab w:val="left" w:pos="7380"/>
                <w:tab w:val="left" w:pos="8100"/>
              </w:tabs>
              <w:autoSpaceDE w:val="0"/>
              <w:autoSpaceDN w:val="0"/>
              <w:adjustRightInd w:val="0"/>
              <w:rPr>
                <w:rFonts w:ascii="Times New Roman" w:eastAsia="Times New Roman" w:hAnsi="Times New Roman" w:cs="Times New Roman"/>
                <w:i/>
                <w:iCs/>
                <w:color w:val="404040"/>
                <w:sz w:val="24"/>
                <w:szCs w:val="24"/>
                <w:highlight w:val="white"/>
                <w:lang w:eastAsia="ru-RU"/>
              </w:rPr>
            </w:pPr>
            <w:r w:rsidRPr="00820577">
              <w:rPr>
                <w:rFonts w:ascii="Times New Roman" w:hAnsi="Times New Roman" w:cs="Times New Roman"/>
                <w:sz w:val="24"/>
                <w:szCs w:val="24"/>
                <w:highlight w:val="white"/>
              </w:rPr>
              <w:t xml:space="preserve">Стихотворения: «Бессонница. Гомер. Тугие </w:t>
            </w:r>
            <w:r w:rsidRPr="00820577">
              <w:rPr>
                <w:rFonts w:ascii="Times New Roman" w:hAnsi="Times New Roman" w:cs="Times New Roman"/>
                <w:sz w:val="24"/>
                <w:szCs w:val="24"/>
                <w:highlight w:val="white"/>
              </w:rPr>
              <w:lastRenderedPageBreak/>
              <w:t xml:space="preserve">паруса…», </w:t>
            </w:r>
            <w:r w:rsidRPr="00820577">
              <w:rPr>
                <w:rFonts w:ascii="Times New Roman" w:hAnsi="Times New Roman" w:cs="Times New Roman"/>
                <w:sz w:val="24"/>
                <w:szCs w:val="24"/>
              </w:rPr>
              <w:t xml:space="preserve"> «Мы живем под собою не чуя страны…», </w:t>
            </w:r>
            <w:r w:rsidRPr="00820577">
              <w:rPr>
                <w:rFonts w:ascii="Times New Roman" w:hAnsi="Times New Roman" w:cs="Times New Roman"/>
                <w:sz w:val="24"/>
                <w:szCs w:val="24"/>
                <w:highlight w:val="white"/>
              </w:rPr>
              <w:t xml:space="preserve"> «Я вернулся в мой город, знакомый до слез…», «Я не слыхал рассказов Оссиана…»,  «</w:t>
            </w:r>
            <w:r w:rsidRPr="00820577">
              <w:rPr>
                <w:rFonts w:ascii="Times New Roman" w:hAnsi="Times New Roman" w:cs="Times New Roman"/>
                <w:sz w:val="24"/>
                <w:szCs w:val="24"/>
                <w:highlight w:val="white"/>
                <w:lang w:val="en-US"/>
              </w:rPr>
              <w:t>Notre</w:t>
            </w:r>
            <w:r w:rsidRPr="00820577">
              <w:rPr>
                <w:rFonts w:ascii="Times New Roman" w:hAnsi="Times New Roman" w:cs="Times New Roman"/>
                <w:sz w:val="24"/>
                <w:szCs w:val="24"/>
                <w:highlight w:val="white"/>
              </w:rPr>
              <w:t xml:space="preserve"> </w:t>
            </w:r>
            <w:r w:rsidRPr="00820577">
              <w:rPr>
                <w:rFonts w:ascii="Times New Roman" w:hAnsi="Times New Roman" w:cs="Times New Roman"/>
                <w:sz w:val="24"/>
                <w:szCs w:val="24"/>
                <w:highlight w:val="white"/>
                <w:lang w:val="en-US"/>
              </w:rPr>
              <w:t>Dame</w:t>
            </w:r>
            <w:r w:rsidRPr="00820577">
              <w:rPr>
                <w:rFonts w:ascii="Times New Roman" w:hAnsi="Times New Roman" w:cs="Times New Roman"/>
                <w:sz w:val="24"/>
                <w:szCs w:val="24"/>
                <w:highlight w:val="white"/>
              </w:rPr>
              <w:t>»</w:t>
            </w:r>
            <w:r w:rsidR="00FE0F62" w:rsidRPr="00820577">
              <w:rPr>
                <w:rFonts w:ascii="Times New Roman" w:hAnsi="Times New Roman" w:cs="Times New Roman"/>
                <w:sz w:val="24"/>
                <w:szCs w:val="24"/>
              </w:rPr>
              <w:t>,</w:t>
            </w:r>
            <w:r w:rsidR="00FE0F62" w:rsidRPr="00820577">
              <w:rPr>
                <w:rFonts w:ascii="Times New Roman" w:eastAsia="Times New Roman" w:hAnsi="Times New Roman" w:cs="Times New Roman"/>
                <w:color w:val="000000"/>
                <w:sz w:val="24"/>
                <w:szCs w:val="24"/>
                <w:lang w:eastAsia="ru-RU"/>
              </w:rPr>
              <w:t xml:space="preserve"> «Заснула чернь. Зияет площадь аркой…», «На розвальнях, уложенных соломой…», «Эпиграмма», «За гремучую доблесть грядущих веков…»</w:t>
            </w:r>
          </w:p>
        </w:tc>
        <w:tc>
          <w:tcPr>
            <w:tcW w:w="1701" w:type="dxa"/>
          </w:tcPr>
          <w:p w:rsidR="001077BE" w:rsidRPr="00820577" w:rsidRDefault="001077BE" w:rsidP="00820577">
            <w:pPr>
              <w:pStyle w:val="Default"/>
              <w:jc w:val="center"/>
            </w:pPr>
            <w:r w:rsidRPr="00820577">
              <w:lastRenderedPageBreak/>
              <w:t>1ч.</w:t>
            </w:r>
          </w:p>
        </w:tc>
        <w:tc>
          <w:tcPr>
            <w:tcW w:w="6662" w:type="dxa"/>
          </w:tcPr>
          <w:p w:rsidR="001077BE" w:rsidRPr="00820577" w:rsidRDefault="001077BE" w:rsidP="00820577">
            <w:pPr>
              <w:tabs>
                <w:tab w:val="left" w:pos="7380"/>
                <w:tab w:val="left" w:pos="8100"/>
              </w:tabs>
              <w:autoSpaceDE w:val="0"/>
              <w:autoSpaceDN w:val="0"/>
              <w:adjustRightInd w:val="0"/>
              <w:rPr>
                <w:rFonts w:ascii="Times New Roman" w:hAnsi="Times New Roman" w:cs="Times New Roman"/>
                <w:bCs/>
                <w:sz w:val="24"/>
                <w:szCs w:val="24"/>
                <w:highlight w:val="white"/>
              </w:rPr>
            </w:pPr>
            <w:r w:rsidRPr="00820577">
              <w:rPr>
                <w:rFonts w:ascii="Times New Roman" w:hAnsi="Times New Roman" w:cs="Times New Roman"/>
                <w:sz w:val="24"/>
                <w:szCs w:val="24"/>
              </w:rPr>
              <w:t xml:space="preserve">Знакомятся с отдельными фактами творческой биографии  </w:t>
            </w:r>
            <w:r w:rsidRPr="00820577">
              <w:rPr>
                <w:rFonts w:ascii="Times New Roman" w:hAnsi="Times New Roman" w:cs="Times New Roman"/>
                <w:bCs/>
                <w:sz w:val="24"/>
                <w:szCs w:val="24"/>
                <w:highlight w:val="white"/>
              </w:rPr>
              <w:t>О.Э. Мандельштама.</w:t>
            </w:r>
          </w:p>
          <w:p w:rsidR="001077BE" w:rsidRPr="00820577" w:rsidRDefault="001077BE" w:rsidP="00820577">
            <w:pPr>
              <w:pStyle w:val="Default"/>
            </w:pPr>
            <w:r w:rsidRPr="00820577">
              <w:lastRenderedPageBreak/>
              <w:t>Анализируют изучаемые произведения; определяют своеобразие тематики, мотивов в лирических произведениях поэта; выразительно читают стихотворения.</w:t>
            </w:r>
          </w:p>
        </w:tc>
      </w:tr>
      <w:tr w:rsidR="000025D1" w:rsidRPr="00820577" w:rsidTr="00FA2525">
        <w:tc>
          <w:tcPr>
            <w:tcW w:w="1242" w:type="dxa"/>
          </w:tcPr>
          <w:p w:rsidR="000025D1" w:rsidRPr="00820577" w:rsidRDefault="000025D1" w:rsidP="00820577">
            <w:pPr>
              <w:pStyle w:val="Default"/>
              <w:jc w:val="center"/>
            </w:pPr>
            <w:r w:rsidRPr="00820577">
              <w:lastRenderedPageBreak/>
              <w:t>11</w:t>
            </w:r>
          </w:p>
        </w:tc>
        <w:tc>
          <w:tcPr>
            <w:tcW w:w="4820" w:type="dxa"/>
          </w:tcPr>
          <w:p w:rsidR="000025D1" w:rsidRPr="00820577" w:rsidRDefault="000025D1" w:rsidP="00820577">
            <w:pPr>
              <w:pStyle w:val="Default"/>
              <w:jc w:val="center"/>
              <w:rPr>
                <w:b/>
              </w:rPr>
            </w:pPr>
            <w:r w:rsidRPr="00820577">
              <w:rPr>
                <w:b/>
              </w:rPr>
              <w:t>Литература советского времени</w:t>
            </w:r>
          </w:p>
          <w:p w:rsidR="005E4C65" w:rsidRPr="00820577" w:rsidRDefault="005E4C65" w:rsidP="00820577">
            <w:pPr>
              <w:pStyle w:val="Default"/>
              <w:rPr>
                <w:b/>
                <w:bCs/>
              </w:rPr>
            </w:pPr>
          </w:p>
          <w:p w:rsidR="005E4C65" w:rsidRPr="00820577" w:rsidRDefault="005E4C65" w:rsidP="00820577">
            <w:pPr>
              <w:pStyle w:val="Default"/>
            </w:pPr>
            <w:r w:rsidRPr="00820577">
              <w:rPr>
                <w:b/>
                <w:bCs/>
              </w:rPr>
              <w:t xml:space="preserve">Октябрьская революция и литературный процесс 20-х годов. </w:t>
            </w:r>
          </w:p>
          <w:p w:rsidR="005E4C65" w:rsidRPr="00820577" w:rsidRDefault="005E4C65" w:rsidP="00820577">
            <w:pPr>
              <w:pStyle w:val="Default"/>
            </w:pPr>
            <w:r w:rsidRPr="00820577">
              <w:t xml:space="preserve">Октябрьская революция в восприятии художников различных направлений. Литература и публицистика послереволюционных лет как живой документ эпохи. Развитие жанра антиутопии в романе </w:t>
            </w:r>
            <w:r w:rsidRPr="00820577">
              <w:rPr>
                <w:bCs/>
              </w:rPr>
              <w:t>Е. Замятина «Мы»</w:t>
            </w:r>
            <w:r w:rsidRPr="00820577">
              <w:rPr>
                <w:b/>
                <w:bCs/>
              </w:rPr>
              <w:t xml:space="preserve"> </w:t>
            </w:r>
          </w:p>
        </w:tc>
        <w:tc>
          <w:tcPr>
            <w:tcW w:w="1701" w:type="dxa"/>
          </w:tcPr>
          <w:p w:rsidR="005E4C65" w:rsidRPr="00820577" w:rsidRDefault="002F3DFB" w:rsidP="00820577">
            <w:pPr>
              <w:pStyle w:val="Default"/>
              <w:jc w:val="center"/>
              <w:rPr>
                <w:b/>
              </w:rPr>
            </w:pPr>
            <w:r w:rsidRPr="00820577">
              <w:rPr>
                <w:b/>
              </w:rPr>
              <w:t>5</w:t>
            </w:r>
            <w:r w:rsidR="007F6738" w:rsidRPr="00820577">
              <w:rPr>
                <w:b/>
              </w:rPr>
              <w:t>3</w:t>
            </w:r>
            <w:r w:rsidR="000025D1" w:rsidRPr="00820577">
              <w:rPr>
                <w:b/>
              </w:rPr>
              <w:t>ч</w:t>
            </w:r>
            <w:r w:rsidR="005E4C65" w:rsidRPr="00820577">
              <w:rPr>
                <w:b/>
              </w:rPr>
              <w:t>.</w:t>
            </w:r>
          </w:p>
          <w:p w:rsidR="005E4C65" w:rsidRPr="00820577" w:rsidRDefault="005E4C65" w:rsidP="00820577">
            <w:pPr>
              <w:pStyle w:val="Default"/>
              <w:jc w:val="center"/>
            </w:pPr>
          </w:p>
          <w:p w:rsidR="000025D1" w:rsidRPr="00820577" w:rsidRDefault="005E4C65" w:rsidP="00820577">
            <w:pPr>
              <w:pStyle w:val="Default"/>
              <w:jc w:val="center"/>
            </w:pPr>
            <w:r w:rsidRPr="00820577">
              <w:t>1ч</w:t>
            </w:r>
            <w:r w:rsidR="000025D1" w:rsidRPr="00820577">
              <w:t>.</w:t>
            </w:r>
          </w:p>
        </w:tc>
        <w:tc>
          <w:tcPr>
            <w:tcW w:w="6662" w:type="dxa"/>
          </w:tcPr>
          <w:p w:rsidR="000025D1" w:rsidRPr="00820577" w:rsidRDefault="000025D1" w:rsidP="00820577">
            <w:pPr>
              <w:pStyle w:val="Default"/>
            </w:pPr>
            <w:r w:rsidRPr="00820577">
              <w:t xml:space="preserve">Получают представлении об особенностях литературы советского времени. </w:t>
            </w:r>
          </w:p>
          <w:p w:rsidR="000025D1" w:rsidRPr="00820577" w:rsidRDefault="000025D1" w:rsidP="00820577">
            <w:pPr>
              <w:pStyle w:val="Default"/>
            </w:pPr>
          </w:p>
        </w:tc>
      </w:tr>
      <w:tr w:rsidR="005E4C65" w:rsidRPr="00820577" w:rsidTr="00FA2525">
        <w:tc>
          <w:tcPr>
            <w:tcW w:w="1242" w:type="dxa"/>
          </w:tcPr>
          <w:p w:rsidR="005E4C65" w:rsidRPr="00820577" w:rsidRDefault="005E4C65" w:rsidP="00820577">
            <w:pPr>
              <w:pStyle w:val="Default"/>
              <w:jc w:val="center"/>
            </w:pPr>
            <w:r w:rsidRPr="00820577">
              <w:t>11</w:t>
            </w:r>
          </w:p>
        </w:tc>
        <w:tc>
          <w:tcPr>
            <w:tcW w:w="4820" w:type="dxa"/>
          </w:tcPr>
          <w:p w:rsidR="005E4C65" w:rsidRPr="00820577" w:rsidRDefault="005E4C65" w:rsidP="00820577">
            <w:pPr>
              <w:pStyle w:val="Default"/>
            </w:pPr>
            <w:r w:rsidRPr="00820577">
              <w:rPr>
                <w:bCs/>
              </w:rPr>
              <w:t>В.В. Маяковский</w:t>
            </w:r>
            <w:r w:rsidRPr="00820577">
              <w:t xml:space="preserve">. </w:t>
            </w:r>
          </w:p>
          <w:p w:rsidR="005E4C65" w:rsidRPr="00820577" w:rsidRDefault="005E4C65" w:rsidP="00820577">
            <w:pPr>
              <w:pStyle w:val="Default"/>
              <w:rPr>
                <w:iCs/>
              </w:rPr>
            </w:pPr>
            <w:r w:rsidRPr="00820577">
              <w:t xml:space="preserve">Стихотворения: </w:t>
            </w:r>
            <w:r w:rsidRPr="00820577">
              <w:rPr>
                <w:b/>
                <w:bCs/>
                <w:iCs/>
              </w:rPr>
              <w:t>«</w:t>
            </w:r>
            <w:r w:rsidRPr="00820577">
              <w:rPr>
                <w:iCs/>
              </w:rPr>
              <w:t xml:space="preserve">А вы могли бы?», «Левый марш», «Нате!», «Необычайное приключение, бывшее с Владимиром Маяковским летом на даче», «Лиличка!», «Послушайте!», «Сергею Есенину», «Письмо Татьяне Яковлевой», «Скрипка и немножко нервно», «Товарищу Нетте, пароходу и человеку», «Хорошее отношение к лошадям». </w:t>
            </w:r>
          </w:p>
          <w:p w:rsidR="005E4C65" w:rsidRPr="00820577" w:rsidRDefault="005E4C65" w:rsidP="00820577">
            <w:pPr>
              <w:pStyle w:val="Default"/>
            </w:pPr>
            <w:r w:rsidRPr="00820577">
              <w:t xml:space="preserve">Поэма </w:t>
            </w:r>
            <w:r w:rsidRPr="00820577">
              <w:rPr>
                <w:iCs/>
              </w:rPr>
              <w:t>«Облако в штанах».</w:t>
            </w:r>
          </w:p>
        </w:tc>
        <w:tc>
          <w:tcPr>
            <w:tcW w:w="1701" w:type="dxa"/>
          </w:tcPr>
          <w:p w:rsidR="005E4C65" w:rsidRPr="00820577" w:rsidRDefault="00E560C0" w:rsidP="00820577">
            <w:pPr>
              <w:pStyle w:val="Default"/>
              <w:jc w:val="center"/>
            </w:pPr>
            <w:r w:rsidRPr="00820577">
              <w:t>5</w:t>
            </w:r>
            <w:r w:rsidR="005E4C65" w:rsidRPr="00820577">
              <w:t>ч.</w:t>
            </w:r>
          </w:p>
        </w:tc>
        <w:tc>
          <w:tcPr>
            <w:tcW w:w="6662" w:type="dxa"/>
          </w:tcPr>
          <w:p w:rsidR="005E4C65" w:rsidRPr="00820577" w:rsidRDefault="005E4C65" w:rsidP="00820577">
            <w:pPr>
              <w:pStyle w:val="Default"/>
            </w:pPr>
            <w:r w:rsidRPr="00820577">
              <w:t>Знакомятся с отдельными фактами творческой биографии  В. Маяковского. Анализируют изучаемые произведения; определяют своеобразие тематики, мотивов в лирических произведениях; выразительно читают стихотворения.</w:t>
            </w:r>
          </w:p>
        </w:tc>
      </w:tr>
      <w:tr w:rsidR="005E4C65" w:rsidRPr="00820577" w:rsidTr="00FA2525">
        <w:tc>
          <w:tcPr>
            <w:tcW w:w="1242" w:type="dxa"/>
          </w:tcPr>
          <w:p w:rsidR="005E4C65" w:rsidRPr="00820577" w:rsidRDefault="005E4C65" w:rsidP="00820577">
            <w:pPr>
              <w:pStyle w:val="Default"/>
              <w:jc w:val="center"/>
            </w:pPr>
            <w:r w:rsidRPr="00820577">
              <w:t>11</w:t>
            </w:r>
          </w:p>
        </w:tc>
        <w:tc>
          <w:tcPr>
            <w:tcW w:w="4820" w:type="dxa"/>
          </w:tcPr>
          <w:p w:rsidR="005E4C65" w:rsidRPr="00820577" w:rsidRDefault="005E4C65" w:rsidP="00820577">
            <w:pPr>
              <w:pStyle w:val="Default"/>
            </w:pPr>
            <w:r w:rsidRPr="00820577">
              <w:rPr>
                <w:bCs/>
              </w:rPr>
              <w:t xml:space="preserve">С.А. Есенин. </w:t>
            </w:r>
          </w:p>
          <w:p w:rsidR="002F3DFB" w:rsidRPr="00820577" w:rsidRDefault="002547B9" w:rsidP="00820577">
            <w:pPr>
              <w:shd w:val="clear" w:color="auto" w:fill="FFFFFF"/>
              <w:jc w:val="both"/>
              <w:rPr>
                <w:rFonts w:ascii="Times New Roman" w:eastAsia="Times New Roman" w:hAnsi="Times New Roman" w:cs="Times New Roman"/>
                <w:color w:val="000000"/>
                <w:sz w:val="24"/>
                <w:szCs w:val="24"/>
                <w:lang w:eastAsia="ru-RU"/>
              </w:rPr>
            </w:pPr>
            <w:r w:rsidRPr="002547B9">
              <w:rPr>
                <w:rFonts w:ascii="Times New Roman" w:eastAsia="Times New Roman" w:hAnsi="Times New Roman" w:cs="Times New Roman"/>
                <w:color w:val="000000"/>
                <w:sz w:val="24"/>
                <w:szCs w:val="24"/>
                <w:lang w:eastAsia="ru-RU"/>
              </w:rPr>
              <w:t>Стихотворения: «Выткался на озере алый свет зари…»,</w:t>
            </w:r>
            <w:r w:rsidRPr="00820577">
              <w:rPr>
                <w:rFonts w:ascii="Times New Roman" w:eastAsia="Times New Roman" w:hAnsi="Times New Roman" w:cs="Times New Roman"/>
                <w:color w:val="000000"/>
                <w:sz w:val="24"/>
                <w:szCs w:val="24"/>
                <w:lang w:eastAsia="ru-RU"/>
              </w:rPr>
              <w:t xml:space="preserve"> </w:t>
            </w:r>
            <w:r w:rsidRPr="002547B9">
              <w:rPr>
                <w:rFonts w:ascii="Times New Roman" w:eastAsia="Times New Roman" w:hAnsi="Times New Roman" w:cs="Times New Roman"/>
                <w:color w:val="000000"/>
                <w:sz w:val="24"/>
                <w:szCs w:val="24"/>
                <w:lang w:eastAsia="ru-RU"/>
              </w:rPr>
              <w:t xml:space="preserve">«Песнь о собаке», «Гой ты, </w:t>
            </w:r>
            <w:r w:rsidRPr="002547B9">
              <w:rPr>
                <w:rFonts w:ascii="Times New Roman" w:eastAsia="Times New Roman" w:hAnsi="Times New Roman" w:cs="Times New Roman"/>
                <w:color w:val="000000"/>
                <w:sz w:val="24"/>
                <w:szCs w:val="24"/>
                <w:lang w:eastAsia="ru-RU"/>
              </w:rPr>
              <w:lastRenderedPageBreak/>
              <w:t>Русь, моя родная!..», «Не бродить,</w:t>
            </w:r>
            <w:r w:rsidRPr="00820577">
              <w:rPr>
                <w:rFonts w:ascii="Times New Roman" w:eastAsia="Times New Roman" w:hAnsi="Times New Roman" w:cs="Times New Roman"/>
                <w:color w:val="000000"/>
                <w:sz w:val="24"/>
                <w:szCs w:val="24"/>
                <w:lang w:eastAsia="ru-RU"/>
              </w:rPr>
              <w:t xml:space="preserve"> </w:t>
            </w:r>
            <w:r w:rsidRPr="002547B9">
              <w:rPr>
                <w:rFonts w:ascii="Times New Roman" w:eastAsia="Times New Roman" w:hAnsi="Times New Roman" w:cs="Times New Roman"/>
                <w:color w:val="000000"/>
                <w:sz w:val="24"/>
                <w:szCs w:val="24"/>
                <w:lang w:eastAsia="ru-RU"/>
              </w:rPr>
              <w:t>не мять в кустах багряных…», «Мы теперь уходим понемногу…», «Спит ковыль. Равнина дорогая…», «Чую радуницу</w:t>
            </w:r>
            <w:r w:rsidRPr="00820577">
              <w:rPr>
                <w:rFonts w:ascii="Times New Roman" w:eastAsia="Times New Roman" w:hAnsi="Times New Roman" w:cs="Times New Roman"/>
                <w:color w:val="000000"/>
                <w:sz w:val="24"/>
                <w:szCs w:val="24"/>
                <w:lang w:eastAsia="ru-RU"/>
              </w:rPr>
              <w:t xml:space="preserve"> </w:t>
            </w:r>
            <w:r w:rsidRPr="002547B9">
              <w:rPr>
                <w:rFonts w:ascii="Times New Roman" w:eastAsia="Times New Roman" w:hAnsi="Times New Roman" w:cs="Times New Roman"/>
                <w:color w:val="000000"/>
                <w:sz w:val="24"/>
                <w:szCs w:val="24"/>
                <w:lang w:eastAsia="ru-RU"/>
              </w:rPr>
              <w:t>Божью…», «В том краю, где жёлтая крапива…», «Письмо</w:t>
            </w:r>
            <w:r w:rsidRPr="00820577">
              <w:rPr>
                <w:rFonts w:ascii="Times New Roman" w:eastAsia="Times New Roman" w:hAnsi="Times New Roman" w:cs="Times New Roman"/>
                <w:color w:val="000000"/>
                <w:sz w:val="24"/>
                <w:szCs w:val="24"/>
                <w:lang w:eastAsia="ru-RU"/>
              </w:rPr>
              <w:t xml:space="preserve"> </w:t>
            </w:r>
            <w:r w:rsidRPr="002547B9">
              <w:rPr>
                <w:rFonts w:ascii="Times New Roman" w:eastAsia="Times New Roman" w:hAnsi="Times New Roman" w:cs="Times New Roman"/>
                <w:color w:val="000000"/>
                <w:sz w:val="24"/>
                <w:szCs w:val="24"/>
                <w:lang w:eastAsia="ru-RU"/>
              </w:rPr>
              <w:t>к женщине», «Собаке Качалова», «Шаганэ ты моя, Шаганэ…», «Не жалею, не зову, не</w:t>
            </w:r>
            <w:r w:rsidRPr="00820577">
              <w:rPr>
                <w:rFonts w:ascii="Times New Roman" w:eastAsia="Times New Roman" w:hAnsi="Times New Roman" w:cs="Times New Roman"/>
                <w:color w:val="000000"/>
                <w:sz w:val="24"/>
                <w:szCs w:val="24"/>
                <w:lang w:eastAsia="ru-RU"/>
              </w:rPr>
              <w:t xml:space="preserve"> плачу…», «Русь советская»</w:t>
            </w:r>
            <w:r w:rsidRPr="002547B9">
              <w:rPr>
                <w:rFonts w:ascii="Times New Roman" w:eastAsia="Times New Roman" w:hAnsi="Times New Roman" w:cs="Times New Roman"/>
                <w:color w:val="000000"/>
                <w:sz w:val="24"/>
                <w:szCs w:val="24"/>
                <w:lang w:eastAsia="ru-RU"/>
              </w:rPr>
              <w:t>. Поэма «Анна Снегина».</w:t>
            </w:r>
          </w:p>
        </w:tc>
        <w:tc>
          <w:tcPr>
            <w:tcW w:w="1701" w:type="dxa"/>
          </w:tcPr>
          <w:p w:rsidR="005E4C65" w:rsidRPr="00820577" w:rsidRDefault="00E560C0" w:rsidP="00820577">
            <w:pPr>
              <w:pStyle w:val="Default"/>
              <w:jc w:val="center"/>
            </w:pPr>
            <w:r w:rsidRPr="00820577">
              <w:lastRenderedPageBreak/>
              <w:t>5</w:t>
            </w:r>
            <w:r w:rsidR="005E4C65" w:rsidRPr="00820577">
              <w:t>ч.</w:t>
            </w:r>
          </w:p>
        </w:tc>
        <w:tc>
          <w:tcPr>
            <w:tcW w:w="6662" w:type="dxa"/>
          </w:tcPr>
          <w:p w:rsidR="005E4C65" w:rsidRPr="00820577" w:rsidRDefault="005E4C65" w:rsidP="00820577">
            <w:pPr>
              <w:pStyle w:val="Default"/>
            </w:pPr>
            <w:r w:rsidRPr="00820577">
              <w:t xml:space="preserve">Знакомятся с отдельными фактами творческой биографии  С. Есенина. Анализируют изучаемые произведения; определяют своеобразие тематики, мотивов в лирических произведениях; </w:t>
            </w:r>
            <w:r w:rsidRPr="00820577">
              <w:lastRenderedPageBreak/>
              <w:t>выразительно читают стихотворения.</w:t>
            </w:r>
          </w:p>
        </w:tc>
      </w:tr>
      <w:tr w:rsidR="005E4C65" w:rsidRPr="00820577" w:rsidTr="00FA2525">
        <w:tc>
          <w:tcPr>
            <w:tcW w:w="1242" w:type="dxa"/>
          </w:tcPr>
          <w:p w:rsidR="005E4C65" w:rsidRPr="00820577" w:rsidRDefault="005E4C65" w:rsidP="00820577">
            <w:pPr>
              <w:pStyle w:val="Default"/>
              <w:jc w:val="center"/>
            </w:pPr>
            <w:r w:rsidRPr="00820577">
              <w:lastRenderedPageBreak/>
              <w:t>11</w:t>
            </w:r>
          </w:p>
        </w:tc>
        <w:tc>
          <w:tcPr>
            <w:tcW w:w="4820" w:type="dxa"/>
          </w:tcPr>
          <w:p w:rsidR="005E4C65" w:rsidRPr="00820577" w:rsidRDefault="005E4C65" w:rsidP="00820577">
            <w:pPr>
              <w:pStyle w:val="Default"/>
            </w:pPr>
            <w:r w:rsidRPr="00820577">
              <w:rPr>
                <w:b/>
                <w:bCs/>
              </w:rPr>
              <w:t xml:space="preserve">Литературный процесс 30-х — начала 40-х годов </w:t>
            </w:r>
          </w:p>
          <w:p w:rsidR="005E4C65" w:rsidRPr="00820577" w:rsidRDefault="005E4C65" w:rsidP="00820577">
            <w:pPr>
              <w:pStyle w:val="Default"/>
            </w:pPr>
            <w:r w:rsidRPr="00820577">
              <w:t xml:space="preserve">Духовная атмосфера десятилетия и ее отражение в литературе и искусстве. Сложное единство оптимизма и горечи, идеализма и страха. </w:t>
            </w:r>
          </w:p>
          <w:p w:rsidR="005E4C65" w:rsidRPr="00820577" w:rsidRDefault="005E4C65" w:rsidP="00820577">
            <w:pPr>
              <w:pStyle w:val="Default"/>
            </w:pPr>
            <w:r w:rsidRPr="00820577">
              <w:rPr>
                <w:bCs/>
              </w:rPr>
              <w:t xml:space="preserve">И.А.Бунин. </w:t>
            </w:r>
            <w:r w:rsidRPr="00820577">
              <w:t xml:space="preserve">Статья «Миссия русской эмиграции» </w:t>
            </w:r>
          </w:p>
        </w:tc>
        <w:tc>
          <w:tcPr>
            <w:tcW w:w="1701" w:type="dxa"/>
          </w:tcPr>
          <w:p w:rsidR="005E4C65" w:rsidRPr="00820577" w:rsidRDefault="005E4C65" w:rsidP="00820577">
            <w:pPr>
              <w:pStyle w:val="Default"/>
              <w:jc w:val="center"/>
            </w:pPr>
            <w:r w:rsidRPr="00820577">
              <w:t>1ч.</w:t>
            </w:r>
          </w:p>
        </w:tc>
        <w:tc>
          <w:tcPr>
            <w:tcW w:w="6662" w:type="dxa"/>
          </w:tcPr>
          <w:p w:rsidR="005E4C65" w:rsidRPr="00820577" w:rsidRDefault="005E4C65" w:rsidP="00820577">
            <w:pPr>
              <w:pStyle w:val="Default"/>
            </w:pPr>
            <w:r w:rsidRPr="00820577">
              <w:t>Выявляют характерные для литературы 30-40 –х годов ХХ века темы, образы и приемы изображения персонажей.</w:t>
            </w:r>
          </w:p>
        </w:tc>
      </w:tr>
      <w:tr w:rsidR="005E4C65" w:rsidRPr="00820577" w:rsidTr="00FA2525">
        <w:tc>
          <w:tcPr>
            <w:tcW w:w="1242" w:type="dxa"/>
          </w:tcPr>
          <w:p w:rsidR="005E4C65" w:rsidRPr="00820577" w:rsidRDefault="005E4C65" w:rsidP="00820577">
            <w:pPr>
              <w:pStyle w:val="Default"/>
              <w:jc w:val="center"/>
            </w:pPr>
            <w:r w:rsidRPr="00820577">
              <w:t>11</w:t>
            </w:r>
          </w:p>
        </w:tc>
        <w:tc>
          <w:tcPr>
            <w:tcW w:w="4820" w:type="dxa"/>
          </w:tcPr>
          <w:p w:rsidR="005E4C65" w:rsidRPr="00820577" w:rsidRDefault="005E4C65" w:rsidP="00820577">
            <w:pPr>
              <w:pStyle w:val="Default"/>
              <w:jc w:val="both"/>
            </w:pPr>
            <w:r w:rsidRPr="00820577">
              <w:rPr>
                <w:bCs/>
              </w:rPr>
              <w:t xml:space="preserve">М.А. Шолохов. </w:t>
            </w:r>
            <w:r w:rsidRPr="00820577">
              <w:t>«Донские рассказы»</w:t>
            </w:r>
          </w:p>
          <w:p w:rsidR="005E4C65" w:rsidRPr="00820577" w:rsidRDefault="005E4C65" w:rsidP="00820577">
            <w:pPr>
              <w:pStyle w:val="Default"/>
              <w:jc w:val="both"/>
            </w:pPr>
            <w:r w:rsidRPr="00820577">
              <w:t xml:space="preserve">Роман-эпопея </w:t>
            </w:r>
            <w:r w:rsidRPr="00820577">
              <w:rPr>
                <w:iCs/>
              </w:rPr>
              <w:t>«Тихий Дон».</w:t>
            </w:r>
            <w:r w:rsidRPr="00820577">
              <w:rPr>
                <w:i/>
                <w:iCs/>
              </w:rPr>
              <w:t xml:space="preserve"> </w:t>
            </w:r>
          </w:p>
          <w:p w:rsidR="005E4C65" w:rsidRPr="00820577" w:rsidRDefault="003E6BD9" w:rsidP="00820577">
            <w:pPr>
              <w:pStyle w:val="Default"/>
              <w:jc w:val="both"/>
              <w:rPr>
                <w:b/>
                <w:i/>
              </w:rPr>
            </w:pPr>
            <w:r w:rsidRPr="00820577">
              <w:rPr>
                <w:i/>
              </w:rPr>
              <w:t>Рассказы «Лазоревая степь», «Шибалково семя», «Родинка».</w:t>
            </w:r>
          </w:p>
        </w:tc>
        <w:tc>
          <w:tcPr>
            <w:tcW w:w="1701" w:type="dxa"/>
          </w:tcPr>
          <w:p w:rsidR="005E4C65" w:rsidRPr="00820577" w:rsidRDefault="003E6BD9" w:rsidP="00820577">
            <w:pPr>
              <w:pStyle w:val="Default"/>
              <w:jc w:val="center"/>
            </w:pPr>
            <w:r w:rsidRPr="00820577">
              <w:t>6ч.</w:t>
            </w:r>
          </w:p>
        </w:tc>
        <w:tc>
          <w:tcPr>
            <w:tcW w:w="6662" w:type="dxa"/>
          </w:tcPr>
          <w:p w:rsidR="005E4C65" w:rsidRPr="00820577" w:rsidRDefault="003E6BD9" w:rsidP="00820577">
            <w:pPr>
              <w:pStyle w:val="Default"/>
            </w:pPr>
            <w:r w:rsidRPr="00820577">
              <w:t xml:space="preserve">Знакомятся с отдельными фактами биографии М.А. Шолохова; анализируют изучаемое произведение, углубляют представление о романе-эпопее; определяют традиции толстовского эпоса в романе «Тихий Дон»; пишут сочинение. </w:t>
            </w:r>
          </w:p>
        </w:tc>
      </w:tr>
      <w:tr w:rsidR="003E6BD9" w:rsidRPr="00820577" w:rsidTr="00FA2525">
        <w:tc>
          <w:tcPr>
            <w:tcW w:w="1242" w:type="dxa"/>
          </w:tcPr>
          <w:p w:rsidR="003E6BD9" w:rsidRPr="00820577" w:rsidRDefault="003E6BD9" w:rsidP="00820577">
            <w:pPr>
              <w:pStyle w:val="Default"/>
              <w:jc w:val="center"/>
            </w:pPr>
            <w:r w:rsidRPr="00820577">
              <w:t>11</w:t>
            </w:r>
          </w:p>
        </w:tc>
        <w:tc>
          <w:tcPr>
            <w:tcW w:w="4820" w:type="dxa"/>
          </w:tcPr>
          <w:p w:rsidR="003E6BD9" w:rsidRPr="00820577" w:rsidRDefault="003E6BD9" w:rsidP="00820577">
            <w:pPr>
              <w:pStyle w:val="Default"/>
              <w:jc w:val="both"/>
            </w:pPr>
            <w:r w:rsidRPr="00820577">
              <w:rPr>
                <w:bCs/>
              </w:rPr>
              <w:t xml:space="preserve">М.А. Булгаков. </w:t>
            </w:r>
          </w:p>
          <w:p w:rsidR="003E6BD9" w:rsidRPr="00820577" w:rsidRDefault="002F3DFB" w:rsidP="00820577">
            <w:pPr>
              <w:pStyle w:val="Default"/>
              <w:jc w:val="both"/>
            </w:pPr>
            <w:r w:rsidRPr="00820577">
              <w:t>Роман</w:t>
            </w:r>
            <w:r w:rsidR="003E6BD9" w:rsidRPr="00820577">
              <w:t xml:space="preserve"> </w:t>
            </w:r>
            <w:r w:rsidR="003E6BD9" w:rsidRPr="00820577">
              <w:rPr>
                <w:iCs/>
              </w:rPr>
              <w:t>«Мастер и Маргарита»</w:t>
            </w:r>
            <w:r w:rsidR="003E6BD9" w:rsidRPr="00820577">
              <w:t xml:space="preserve">. </w:t>
            </w:r>
          </w:p>
          <w:p w:rsidR="002F3DFB" w:rsidRPr="00820577" w:rsidRDefault="002F3DFB" w:rsidP="00820577">
            <w:pPr>
              <w:pStyle w:val="Default"/>
              <w:jc w:val="both"/>
              <w:rPr>
                <w:i/>
              </w:rPr>
            </w:pPr>
            <w:r w:rsidRPr="00820577">
              <w:rPr>
                <w:i/>
                <w:highlight w:val="white"/>
              </w:rPr>
              <w:t>Роман «Белая гвардия»</w:t>
            </w:r>
          </w:p>
        </w:tc>
        <w:tc>
          <w:tcPr>
            <w:tcW w:w="1701" w:type="dxa"/>
          </w:tcPr>
          <w:p w:rsidR="003E6BD9" w:rsidRPr="00820577" w:rsidRDefault="003E6BD9" w:rsidP="00820577">
            <w:pPr>
              <w:pStyle w:val="Default"/>
              <w:jc w:val="center"/>
            </w:pPr>
            <w:r w:rsidRPr="00820577">
              <w:t>6ч.</w:t>
            </w:r>
          </w:p>
        </w:tc>
        <w:tc>
          <w:tcPr>
            <w:tcW w:w="6662" w:type="dxa"/>
          </w:tcPr>
          <w:p w:rsidR="003E6BD9" w:rsidRPr="00820577" w:rsidRDefault="003E6BD9" w:rsidP="00820577">
            <w:pPr>
              <w:pStyle w:val="Default"/>
            </w:pPr>
            <w:r w:rsidRPr="00820577">
              <w:t xml:space="preserve">Знакомятся с отдельными фактами биографии М.А. Булгакова; анализируют изучаемое произведение, углубляют представление о «романе-лабиринте»; особенностях его композиции и сюжета; анализируют эпизоды из романа, готовят характеристики героев, пишут сочинение. </w:t>
            </w:r>
          </w:p>
        </w:tc>
      </w:tr>
      <w:tr w:rsidR="003E6BD9" w:rsidRPr="00820577" w:rsidTr="00FA2525">
        <w:tc>
          <w:tcPr>
            <w:tcW w:w="1242" w:type="dxa"/>
          </w:tcPr>
          <w:p w:rsidR="003E6BD9" w:rsidRPr="00820577" w:rsidRDefault="003E6BD9" w:rsidP="00820577">
            <w:pPr>
              <w:pStyle w:val="Default"/>
              <w:jc w:val="center"/>
            </w:pPr>
            <w:r w:rsidRPr="00820577">
              <w:t>11</w:t>
            </w:r>
          </w:p>
        </w:tc>
        <w:tc>
          <w:tcPr>
            <w:tcW w:w="4820" w:type="dxa"/>
          </w:tcPr>
          <w:p w:rsidR="003E6BD9" w:rsidRPr="00820577" w:rsidRDefault="003E6BD9" w:rsidP="00820577">
            <w:pPr>
              <w:pStyle w:val="Default"/>
              <w:jc w:val="both"/>
            </w:pPr>
            <w:r w:rsidRPr="00820577">
              <w:rPr>
                <w:bCs/>
              </w:rPr>
              <w:t xml:space="preserve">Б.Л. Пастернак. </w:t>
            </w:r>
          </w:p>
          <w:p w:rsidR="002547B9" w:rsidRPr="002547B9" w:rsidRDefault="002547B9" w:rsidP="00820577">
            <w:pPr>
              <w:shd w:val="clear" w:color="auto" w:fill="FFFFFF"/>
              <w:rPr>
                <w:rFonts w:ascii="Times New Roman" w:eastAsia="Times New Roman" w:hAnsi="Times New Roman" w:cs="Times New Roman"/>
                <w:color w:val="000000"/>
                <w:sz w:val="24"/>
                <w:szCs w:val="24"/>
                <w:lang w:eastAsia="ru-RU"/>
              </w:rPr>
            </w:pPr>
            <w:r w:rsidRPr="002547B9">
              <w:rPr>
                <w:rFonts w:ascii="Times New Roman" w:eastAsia="Times New Roman" w:hAnsi="Times New Roman" w:cs="Times New Roman"/>
                <w:color w:val="000000"/>
                <w:sz w:val="24"/>
                <w:szCs w:val="24"/>
                <w:lang w:eastAsia="ru-RU"/>
              </w:rPr>
              <w:t>Стихотворения: «Февраль. Достать чернил и плакать!..»,</w:t>
            </w:r>
          </w:p>
          <w:p w:rsidR="002547B9" w:rsidRPr="002547B9" w:rsidRDefault="002547B9" w:rsidP="00820577">
            <w:pPr>
              <w:shd w:val="clear" w:color="auto" w:fill="FFFFFF"/>
              <w:rPr>
                <w:rFonts w:ascii="Times New Roman" w:eastAsia="Times New Roman" w:hAnsi="Times New Roman" w:cs="Times New Roman"/>
                <w:color w:val="000000"/>
                <w:sz w:val="24"/>
                <w:szCs w:val="24"/>
                <w:lang w:eastAsia="ru-RU"/>
              </w:rPr>
            </w:pPr>
            <w:r w:rsidRPr="002547B9">
              <w:rPr>
                <w:rFonts w:ascii="Times New Roman" w:eastAsia="Times New Roman" w:hAnsi="Times New Roman" w:cs="Times New Roman"/>
                <w:color w:val="000000"/>
                <w:sz w:val="24"/>
                <w:szCs w:val="24"/>
                <w:lang w:eastAsia="ru-RU"/>
              </w:rPr>
              <w:t>«Снег идёт», «В больнице», «Зимняя ночь», «Гамлет», «Во</w:t>
            </w:r>
            <w:r w:rsidRPr="00820577">
              <w:rPr>
                <w:rFonts w:ascii="Times New Roman" w:eastAsia="Times New Roman" w:hAnsi="Times New Roman" w:cs="Times New Roman"/>
                <w:color w:val="000000"/>
                <w:sz w:val="24"/>
                <w:szCs w:val="24"/>
                <w:lang w:eastAsia="ru-RU"/>
              </w:rPr>
              <w:t xml:space="preserve"> </w:t>
            </w:r>
            <w:r w:rsidRPr="002547B9">
              <w:rPr>
                <w:rFonts w:ascii="Times New Roman" w:eastAsia="Times New Roman" w:hAnsi="Times New Roman" w:cs="Times New Roman"/>
                <w:color w:val="000000"/>
                <w:sz w:val="24"/>
                <w:szCs w:val="24"/>
                <w:lang w:eastAsia="ru-RU"/>
              </w:rPr>
              <w:t>всём мне хочется дойти…», «Быть знаменитым некрасиво…»,</w:t>
            </w:r>
          </w:p>
          <w:p w:rsidR="002547B9" w:rsidRPr="002547B9" w:rsidRDefault="002547B9" w:rsidP="00820577">
            <w:pPr>
              <w:shd w:val="clear" w:color="auto" w:fill="FFFFFF"/>
              <w:rPr>
                <w:rFonts w:ascii="Times New Roman" w:eastAsia="Times New Roman" w:hAnsi="Times New Roman" w:cs="Times New Roman"/>
                <w:color w:val="000000"/>
                <w:sz w:val="24"/>
                <w:szCs w:val="24"/>
                <w:lang w:eastAsia="ru-RU"/>
              </w:rPr>
            </w:pPr>
            <w:r w:rsidRPr="002547B9">
              <w:rPr>
                <w:rFonts w:ascii="Times New Roman" w:eastAsia="Times New Roman" w:hAnsi="Times New Roman" w:cs="Times New Roman"/>
                <w:color w:val="000000"/>
                <w:sz w:val="24"/>
                <w:szCs w:val="24"/>
                <w:lang w:eastAsia="ru-RU"/>
              </w:rPr>
              <w:lastRenderedPageBreak/>
              <w:t>«Определение поэзии», «Гефсиманский сад»</w:t>
            </w:r>
          </w:p>
          <w:p w:rsidR="003E6BD9" w:rsidRPr="00820577" w:rsidRDefault="003E6BD9" w:rsidP="00820577">
            <w:pPr>
              <w:pStyle w:val="Default"/>
            </w:pPr>
            <w:r w:rsidRPr="00820577">
              <w:t xml:space="preserve">Роман </w:t>
            </w:r>
            <w:r w:rsidRPr="00820577">
              <w:rPr>
                <w:iCs/>
              </w:rPr>
              <w:t xml:space="preserve">«Доктор Живаго». </w:t>
            </w:r>
          </w:p>
        </w:tc>
        <w:tc>
          <w:tcPr>
            <w:tcW w:w="1701" w:type="dxa"/>
          </w:tcPr>
          <w:p w:rsidR="003E6BD9" w:rsidRPr="00820577" w:rsidRDefault="00E560C0" w:rsidP="00820577">
            <w:pPr>
              <w:pStyle w:val="Default"/>
              <w:jc w:val="center"/>
            </w:pPr>
            <w:r w:rsidRPr="00820577">
              <w:lastRenderedPageBreak/>
              <w:t>4</w:t>
            </w:r>
            <w:r w:rsidR="003E6BD9" w:rsidRPr="00820577">
              <w:t>ч.</w:t>
            </w:r>
          </w:p>
        </w:tc>
        <w:tc>
          <w:tcPr>
            <w:tcW w:w="6662" w:type="dxa"/>
          </w:tcPr>
          <w:p w:rsidR="003E6BD9" w:rsidRPr="00820577" w:rsidRDefault="003E6BD9" w:rsidP="00820577">
            <w:pPr>
              <w:pStyle w:val="Default"/>
            </w:pPr>
            <w:r w:rsidRPr="00820577">
              <w:t>Знакомятся с отдельными фактами биографии Б.Л. Пастернака; анализируют изучаемые произведения, углубляют представление о метафоричности лирики поэта; получают представление лирико-религиозной прозе; определяют евангельские и шекспировские темы в лирике и прозе Пастернака.</w:t>
            </w:r>
          </w:p>
        </w:tc>
      </w:tr>
      <w:tr w:rsidR="003E6BD9" w:rsidRPr="00820577" w:rsidTr="00FA2525">
        <w:tc>
          <w:tcPr>
            <w:tcW w:w="1242" w:type="dxa"/>
          </w:tcPr>
          <w:p w:rsidR="003E6BD9" w:rsidRPr="00820577" w:rsidRDefault="003E6BD9" w:rsidP="00820577">
            <w:pPr>
              <w:pStyle w:val="Default"/>
              <w:jc w:val="center"/>
            </w:pPr>
            <w:r w:rsidRPr="00820577">
              <w:lastRenderedPageBreak/>
              <w:t>11</w:t>
            </w:r>
          </w:p>
        </w:tc>
        <w:tc>
          <w:tcPr>
            <w:tcW w:w="4820" w:type="dxa"/>
          </w:tcPr>
          <w:p w:rsidR="003E6BD9" w:rsidRPr="00820577" w:rsidRDefault="003E6BD9" w:rsidP="00820577">
            <w:pPr>
              <w:pStyle w:val="Default"/>
              <w:jc w:val="both"/>
            </w:pPr>
            <w:r w:rsidRPr="00820577">
              <w:rPr>
                <w:bCs/>
              </w:rPr>
              <w:t xml:space="preserve">А.П. Платонов. </w:t>
            </w:r>
          </w:p>
          <w:p w:rsidR="003E6BD9" w:rsidRPr="00820577" w:rsidRDefault="001077BE" w:rsidP="00820577">
            <w:pPr>
              <w:pStyle w:val="Default"/>
              <w:jc w:val="both"/>
              <w:rPr>
                <w:iCs/>
              </w:rPr>
            </w:pPr>
            <w:r w:rsidRPr="00820577">
              <w:rPr>
                <w:iCs/>
              </w:rPr>
              <w:t>Рассказы и повести: «В прекрасном и яростном мире», «Котлован», «Возвращение».</w:t>
            </w:r>
          </w:p>
        </w:tc>
        <w:tc>
          <w:tcPr>
            <w:tcW w:w="1701" w:type="dxa"/>
          </w:tcPr>
          <w:p w:rsidR="003E6BD9" w:rsidRPr="00820577" w:rsidRDefault="003E6BD9" w:rsidP="00820577">
            <w:pPr>
              <w:pStyle w:val="Default"/>
              <w:jc w:val="center"/>
            </w:pPr>
            <w:r w:rsidRPr="00820577">
              <w:t>2ч.</w:t>
            </w:r>
          </w:p>
        </w:tc>
        <w:tc>
          <w:tcPr>
            <w:tcW w:w="6662" w:type="dxa"/>
          </w:tcPr>
          <w:p w:rsidR="003E6BD9" w:rsidRPr="00820577" w:rsidRDefault="003E6BD9" w:rsidP="00820577">
            <w:pPr>
              <w:pStyle w:val="Default"/>
            </w:pPr>
            <w:r w:rsidRPr="00820577">
              <w:t>Знакомятся с отдельными фактами биографии А.Платонова; анализируют изучаемое произвед</w:t>
            </w:r>
            <w:r w:rsidR="002F3DFB" w:rsidRPr="00820577">
              <w:t>ение, углубляют представление о</w:t>
            </w:r>
            <w:r w:rsidRPr="00820577">
              <w:t xml:space="preserve"> литературной антиутопии. </w:t>
            </w:r>
          </w:p>
          <w:p w:rsidR="003E6BD9" w:rsidRPr="00820577" w:rsidRDefault="003E6BD9" w:rsidP="00820577">
            <w:pPr>
              <w:pStyle w:val="Default"/>
            </w:pPr>
          </w:p>
        </w:tc>
      </w:tr>
      <w:tr w:rsidR="001077BE" w:rsidRPr="00820577" w:rsidTr="00FA2525">
        <w:tc>
          <w:tcPr>
            <w:tcW w:w="1242" w:type="dxa"/>
          </w:tcPr>
          <w:p w:rsidR="001077BE" w:rsidRPr="00820577" w:rsidRDefault="001077BE" w:rsidP="00820577">
            <w:pPr>
              <w:pStyle w:val="Default"/>
              <w:jc w:val="center"/>
            </w:pPr>
            <w:r w:rsidRPr="00820577">
              <w:t>11</w:t>
            </w:r>
          </w:p>
        </w:tc>
        <w:tc>
          <w:tcPr>
            <w:tcW w:w="4820" w:type="dxa"/>
          </w:tcPr>
          <w:p w:rsidR="001077BE" w:rsidRPr="00820577" w:rsidRDefault="001077BE" w:rsidP="00820577">
            <w:pPr>
              <w:autoSpaceDE w:val="0"/>
              <w:autoSpaceDN w:val="0"/>
              <w:adjustRightInd w:val="0"/>
              <w:rPr>
                <w:rFonts w:ascii="Times New Roman" w:eastAsia="Times New Roman" w:hAnsi="Times New Roman" w:cs="Times New Roman"/>
                <w:i/>
                <w:iCs/>
                <w:color w:val="404040"/>
                <w:sz w:val="24"/>
                <w:szCs w:val="24"/>
                <w:highlight w:val="white"/>
                <w:lang w:eastAsia="ru-RU"/>
              </w:rPr>
            </w:pPr>
            <w:r w:rsidRPr="00820577">
              <w:rPr>
                <w:rFonts w:ascii="Times New Roman" w:hAnsi="Times New Roman" w:cs="Times New Roman"/>
                <w:sz w:val="24"/>
                <w:szCs w:val="24"/>
                <w:highlight w:val="white"/>
              </w:rPr>
              <w:t>В.В. Набоков.</w:t>
            </w:r>
          </w:p>
          <w:p w:rsidR="001077BE" w:rsidRPr="00820577" w:rsidRDefault="001077BE" w:rsidP="00820577">
            <w:pPr>
              <w:autoSpaceDE w:val="0"/>
              <w:autoSpaceDN w:val="0"/>
              <w:adjustRightInd w:val="0"/>
              <w:rPr>
                <w:rFonts w:ascii="Times New Roman" w:hAnsi="Times New Roman" w:cs="Times New Roman"/>
                <w:sz w:val="24"/>
                <w:szCs w:val="24"/>
              </w:rPr>
            </w:pPr>
            <w:r w:rsidRPr="00820577">
              <w:rPr>
                <w:rFonts w:ascii="Times New Roman" w:hAnsi="Times New Roman" w:cs="Times New Roman"/>
                <w:sz w:val="24"/>
                <w:szCs w:val="24"/>
              </w:rPr>
              <w:t>Рассказы «Облако, озеро, башня», «Весна в Фиальте»</w:t>
            </w:r>
          </w:p>
        </w:tc>
        <w:tc>
          <w:tcPr>
            <w:tcW w:w="1701" w:type="dxa"/>
          </w:tcPr>
          <w:p w:rsidR="001077BE" w:rsidRPr="00820577" w:rsidRDefault="001077BE" w:rsidP="00820577">
            <w:pPr>
              <w:pStyle w:val="Default"/>
              <w:jc w:val="center"/>
            </w:pPr>
            <w:r w:rsidRPr="00820577">
              <w:t>1ч.</w:t>
            </w:r>
          </w:p>
        </w:tc>
        <w:tc>
          <w:tcPr>
            <w:tcW w:w="6662" w:type="dxa"/>
          </w:tcPr>
          <w:p w:rsidR="001077BE" w:rsidRPr="00820577" w:rsidRDefault="002F3DFB" w:rsidP="00820577">
            <w:pPr>
              <w:pStyle w:val="Default"/>
            </w:pPr>
            <w:r w:rsidRPr="00820577">
              <w:t>Знакомятся с отдельными фактами биографии В.В. Набокова; анализируют рассказы.</w:t>
            </w:r>
          </w:p>
        </w:tc>
      </w:tr>
      <w:tr w:rsidR="009B2A7F" w:rsidRPr="00820577" w:rsidTr="00FA2525">
        <w:tc>
          <w:tcPr>
            <w:tcW w:w="1242" w:type="dxa"/>
          </w:tcPr>
          <w:p w:rsidR="009B2A7F" w:rsidRPr="00820577" w:rsidRDefault="009B2A7F" w:rsidP="00820577">
            <w:pPr>
              <w:pStyle w:val="Default"/>
              <w:jc w:val="center"/>
            </w:pPr>
            <w:r w:rsidRPr="00820577">
              <w:t>11</w:t>
            </w:r>
          </w:p>
        </w:tc>
        <w:tc>
          <w:tcPr>
            <w:tcW w:w="4820" w:type="dxa"/>
          </w:tcPr>
          <w:p w:rsidR="009B2A7F" w:rsidRPr="00820577" w:rsidRDefault="009B2A7F" w:rsidP="00820577">
            <w:pPr>
              <w:pStyle w:val="Default"/>
              <w:jc w:val="both"/>
              <w:rPr>
                <w:b/>
                <w:bCs/>
              </w:rPr>
            </w:pPr>
            <w:r w:rsidRPr="00820577">
              <w:rPr>
                <w:b/>
                <w:bCs/>
              </w:rPr>
              <w:t xml:space="preserve">Литература периода Великой Отечественной войны </w:t>
            </w:r>
          </w:p>
          <w:p w:rsidR="009B2A7F" w:rsidRPr="00820577" w:rsidRDefault="009B2A7F" w:rsidP="00820577">
            <w:pPr>
              <w:pStyle w:val="Default"/>
              <w:jc w:val="both"/>
            </w:pPr>
            <w:r w:rsidRPr="00820577">
              <w:t xml:space="preserve">Отражение летописи военных лет в произведениях русских писателей. </w:t>
            </w:r>
            <w:r w:rsidRPr="00820577">
              <w:rPr>
                <w:bCs/>
              </w:rPr>
              <w:t xml:space="preserve">В.Н. Некрасов. </w:t>
            </w:r>
            <w:r w:rsidRPr="00820577">
              <w:t xml:space="preserve">Повесть «В окопах Сталинграда» </w:t>
            </w:r>
          </w:p>
        </w:tc>
        <w:tc>
          <w:tcPr>
            <w:tcW w:w="1701" w:type="dxa"/>
          </w:tcPr>
          <w:p w:rsidR="009B2A7F" w:rsidRPr="00820577" w:rsidRDefault="00E560C0" w:rsidP="00820577">
            <w:pPr>
              <w:pStyle w:val="Default"/>
              <w:jc w:val="center"/>
            </w:pPr>
            <w:r w:rsidRPr="00820577">
              <w:t>1</w:t>
            </w:r>
            <w:r w:rsidR="009B2A7F" w:rsidRPr="00820577">
              <w:t>ч.</w:t>
            </w:r>
          </w:p>
        </w:tc>
        <w:tc>
          <w:tcPr>
            <w:tcW w:w="6662" w:type="dxa"/>
          </w:tcPr>
          <w:p w:rsidR="009B2A7F" w:rsidRPr="00820577" w:rsidRDefault="009B2A7F" w:rsidP="00820577">
            <w:pPr>
              <w:pStyle w:val="Default"/>
            </w:pPr>
            <w:r w:rsidRPr="00820577">
              <w:t>Определяют своеобразие поэзии о Великой Отечественной войне в лирических произведениях русских поэтов, анализируют изучаемые произведения, читают наизусть. Получают представлении об особенностях литературы советского времени.</w:t>
            </w:r>
          </w:p>
        </w:tc>
      </w:tr>
      <w:tr w:rsidR="00023E6C" w:rsidRPr="00820577" w:rsidTr="00FA2525">
        <w:tc>
          <w:tcPr>
            <w:tcW w:w="1242" w:type="dxa"/>
          </w:tcPr>
          <w:p w:rsidR="00023E6C" w:rsidRPr="00820577" w:rsidRDefault="00023E6C" w:rsidP="00820577">
            <w:pPr>
              <w:pStyle w:val="Default"/>
              <w:jc w:val="center"/>
            </w:pPr>
            <w:r w:rsidRPr="00820577">
              <w:t>11</w:t>
            </w:r>
          </w:p>
        </w:tc>
        <w:tc>
          <w:tcPr>
            <w:tcW w:w="4820" w:type="dxa"/>
          </w:tcPr>
          <w:p w:rsidR="00023E6C" w:rsidRPr="00820577" w:rsidRDefault="00023E6C" w:rsidP="00820577">
            <w:pPr>
              <w:tabs>
                <w:tab w:val="left" w:pos="4678"/>
              </w:tabs>
              <w:jc w:val="both"/>
              <w:rPr>
                <w:rFonts w:ascii="Times New Roman" w:hAnsi="Times New Roman" w:cs="Times New Roman"/>
                <w:sz w:val="24"/>
                <w:szCs w:val="24"/>
              </w:rPr>
            </w:pPr>
            <w:r w:rsidRPr="00820577">
              <w:rPr>
                <w:rFonts w:ascii="Times New Roman" w:hAnsi="Times New Roman" w:cs="Times New Roman"/>
                <w:sz w:val="24"/>
                <w:szCs w:val="24"/>
              </w:rPr>
              <w:t>В.В. Быков.</w:t>
            </w:r>
          </w:p>
          <w:p w:rsidR="00023E6C" w:rsidRPr="00820577" w:rsidRDefault="00023E6C" w:rsidP="00820577">
            <w:pPr>
              <w:tabs>
                <w:tab w:val="left" w:pos="4678"/>
              </w:tabs>
              <w:jc w:val="both"/>
              <w:rPr>
                <w:rFonts w:ascii="Times New Roman" w:hAnsi="Times New Roman" w:cs="Times New Roman"/>
                <w:sz w:val="24"/>
                <w:szCs w:val="24"/>
              </w:rPr>
            </w:pPr>
            <w:r w:rsidRPr="00820577">
              <w:rPr>
                <w:rFonts w:ascii="Times New Roman" w:hAnsi="Times New Roman" w:cs="Times New Roman"/>
                <w:sz w:val="24"/>
                <w:szCs w:val="24"/>
              </w:rPr>
              <w:t xml:space="preserve">Повести </w:t>
            </w:r>
            <w:r w:rsidRPr="00820577">
              <w:rPr>
                <w:rFonts w:ascii="Times New Roman" w:hAnsi="Times New Roman" w:cs="Times New Roman"/>
                <w:bCs/>
                <w:sz w:val="24"/>
                <w:szCs w:val="24"/>
              </w:rPr>
              <w:t>«Обелиск», «Сотников»</w:t>
            </w:r>
          </w:p>
          <w:p w:rsidR="00023E6C" w:rsidRPr="00820577" w:rsidRDefault="00023E6C" w:rsidP="00820577">
            <w:pPr>
              <w:pStyle w:val="Default"/>
              <w:jc w:val="both"/>
              <w:rPr>
                <w:b/>
                <w:bCs/>
              </w:rPr>
            </w:pPr>
          </w:p>
        </w:tc>
        <w:tc>
          <w:tcPr>
            <w:tcW w:w="1701" w:type="dxa"/>
          </w:tcPr>
          <w:p w:rsidR="00023E6C" w:rsidRPr="00820577" w:rsidRDefault="007F6738" w:rsidP="00820577">
            <w:pPr>
              <w:pStyle w:val="Default"/>
              <w:jc w:val="center"/>
            </w:pPr>
            <w:r w:rsidRPr="00820577">
              <w:t>2</w:t>
            </w:r>
            <w:r w:rsidR="00023E6C" w:rsidRPr="00820577">
              <w:t>ч.</w:t>
            </w:r>
          </w:p>
        </w:tc>
        <w:tc>
          <w:tcPr>
            <w:tcW w:w="6662" w:type="dxa"/>
          </w:tcPr>
          <w:p w:rsidR="00023E6C" w:rsidRPr="00820577" w:rsidRDefault="00023E6C" w:rsidP="00820577">
            <w:pPr>
              <w:pStyle w:val="Default"/>
            </w:pPr>
            <w:r w:rsidRPr="00820577">
              <w:t>Знакомятся с отдельными фактами творческой биографии В. Быкова; определяют своеобразие тематики его произведений.</w:t>
            </w:r>
          </w:p>
        </w:tc>
      </w:tr>
      <w:tr w:rsidR="009B2A7F" w:rsidRPr="00820577" w:rsidTr="00FA2525">
        <w:tc>
          <w:tcPr>
            <w:tcW w:w="1242" w:type="dxa"/>
          </w:tcPr>
          <w:p w:rsidR="009B2A7F" w:rsidRPr="00820577" w:rsidRDefault="009B2A7F" w:rsidP="00820577">
            <w:pPr>
              <w:pStyle w:val="Default"/>
              <w:jc w:val="center"/>
            </w:pPr>
            <w:r w:rsidRPr="00820577">
              <w:t>11</w:t>
            </w:r>
          </w:p>
        </w:tc>
        <w:tc>
          <w:tcPr>
            <w:tcW w:w="4820" w:type="dxa"/>
          </w:tcPr>
          <w:p w:rsidR="009B2A7F" w:rsidRPr="00820577" w:rsidRDefault="009B2A7F" w:rsidP="00820577">
            <w:pPr>
              <w:pStyle w:val="Default"/>
            </w:pPr>
            <w:r w:rsidRPr="00820577">
              <w:rPr>
                <w:bCs/>
              </w:rPr>
              <w:t xml:space="preserve">А.Т. Твардовский. </w:t>
            </w:r>
          </w:p>
          <w:p w:rsidR="009B2A7F" w:rsidRPr="00820577" w:rsidRDefault="009B2A7F" w:rsidP="00820577">
            <w:pPr>
              <w:pStyle w:val="Default"/>
            </w:pPr>
            <w:r w:rsidRPr="00820577">
              <w:t xml:space="preserve">Стихотворения: </w:t>
            </w:r>
            <w:r w:rsidRPr="00820577">
              <w:rPr>
                <w:iCs/>
              </w:rPr>
              <w:t xml:space="preserve">«В тот день, когда окончилась война…», «Вся суть в одном-единственном завете…», «Дробится рваный цоколь монумента...», «О сущем», «Памяти матери», «Я знаю, никакой моей вины…» </w:t>
            </w:r>
          </w:p>
        </w:tc>
        <w:tc>
          <w:tcPr>
            <w:tcW w:w="1701" w:type="dxa"/>
          </w:tcPr>
          <w:p w:rsidR="009B2A7F" w:rsidRPr="00820577" w:rsidRDefault="009B2A7F" w:rsidP="00820577">
            <w:pPr>
              <w:pStyle w:val="Default"/>
              <w:jc w:val="center"/>
            </w:pPr>
            <w:r w:rsidRPr="00820577">
              <w:t>2ч.</w:t>
            </w:r>
          </w:p>
        </w:tc>
        <w:tc>
          <w:tcPr>
            <w:tcW w:w="6662" w:type="dxa"/>
          </w:tcPr>
          <w:p w:rsidR="009B2A7F" w:rsidRPr="00820577" w:rsidRDefault="009B2A7F" w:rsidP="00820577">
            <w:pPr>
              <w:pStyle w:val="Default"/>
            </w:pPr>
            <w:r w:rsidRPr="00820577">
              <w:t>Знакомятся с отдельными фактами творческой биографии А.Т. Твардовского; определяют своеобразие тематики, мотивов в лирических произведениях поэта; выразительно читают стихотворения.</w:t>
            </w:r>
          </w:p>
        </w:tc>
      </w:tr>
      <w:tr w:rsidR="002C3B44" w:rsidRPr="00820577" w:rsidTr="00FA2525">
        <w:tc>
          <w:tcPr>
            <w:tcW w:w="1242" w:type="dxa"/>
          </w:tcPr>
          <w:p w:rsidR="002C3B44" w:rsidRPr="00820577" w:rsidRDefault="002C3B44" w:rsidP="00820577">
            <w:pPr>
              <w:pStyle w:val="Default"/>
              <w:jc w:val="center"/>
            </w:pPr>
            <w:r w:rsidRPr="00820577">
              <w:t>11</w:t>
            </w:r>
          </w:p>
        </w:tc>
        <w:tc>
          <w:tcPr>
            <w:tcW w:w="4820" w:type="dxa"/>
          </w:tcPr>
          <w:p w:rsidR="002C3B44" w:rsidRPr="00820577" w:rsidRDefault="002C3B44" w:rsidP="00820577">
            <w:pPr>
              <w:pStyle w:val="Default"/>
              <w:jc w:val="both"/>
            </w:pPr>
            <w:r w:rsidRPr="00820577">
              <w:rPr>
                <w:b/>
                <w:bCs/>
              </w:rPr>
              <w:t xml:space="preserve">Литературный процесс 50-80 годов </w:t>
            </w:r>
            <w:r w:rsidRPr="00820577">
              <w:rPr>
                <w:i/>
                <w:iCs/>
              </w:rPr>
              <w:t>«</w:t>
            </w:r>
            <w:r w:rsidRPr="00820577">
              <w:rPr>
                <w:iCs/>
              </w:rPr>
              <w:t>Оттепель» 1953</w:t>
            </w:r>
            <w:r w:rsidRPr="00820577">
              <w:t>—</w:t>
            </w:r>
            <w:r w:rsidRPr="00820577">
              <w:rPr>
                <w:iCs/>
              </w:rPr>
              <w:t xml:space="preserve">1964 годов </w:t>
            </w:r>
            <w:r w:rsidRPr="00820577">
              <w:t>— рождение нового типа литературного движения.</w:t>
            </w:r>
            <w:r w:rsidR="00902BAB" w:rsidRPr="00820577">
              <w:t xml:space="preserve"> Новый характер взаимосвязей писателя и общества в произведениях  В. Тендрякова </w:t>
            </w:r>
            <w:r w:rsidR="00902BAB" w:rsidRPr="00820577">
              <w:rPr>
                <w:bCs/>
              </w:rPr>
              <w:t>«Пара гнедых», «Хлеб для собаки»</w:t>
            </w:r>
          </w:p>
        </w:tc>
        <w:tc>
          <w:tcPr>
            <w:tcW w:w="1701" w:type="dxa"/>
          </w:tcPr>
          <w:p w:rsidR="002C3B44" w:rsidRPr="00820577" w:rsidRDefault="002C3B44" w:rsidP="00820577">
            <w:pPr>
              <w:pStyle w:val="Default"/>
              <w:jc w:val="center"/>
            </w:pPr>
            <w:r w:rsidRPr="00820577">
              <w:t>2ч.</w:t>
            </w:r>
          </w:p>
        </w:tc>
        <w:tc>
          <w:tcPr>
            <w:tcW w:w="6662" w:type="dxa"/>
          </w:tcPr>
          <w:p w:rsidR="002C3B44" w:rsidRPr="00820577" w:rsidRDefault="002C3B44" w:rsidP="00820577">
            <w:pPr>
              <w:pStyle w:val="Default"/>
            </w:pPr>
            <w:r w:rsidRPr="00820577">
              <w:t>Выявляют характерные для литературы 50-80 –х годов ХХ века темы, образы и приемы изображения персонажей.</w:t>
            </w:r>
            <w:r w:rsidR="00902BAB" w:rsidRPr="00820577">
              <w:t xml:space="preserve"> Подбирают материал о биографии и творчестве В. Тендрякова.  Анализируют изучаемые произведения; определяют своеобразие тематики.</w:t>
            </w:r>
          </w:p>
        </w:tc>
      </w:tr>
      <w:tr w:rsidR="002C3B44" w:rsidRPr="00820577" w:rsidTr="00FA2525">
        <w:tc>
          <w:tcPr>
            <w:tcW w:w="1242" w:type="dxa"/>
          </w:tcPr>
          <w:p w:rsidR="002C3B44" w:rsidRPr="00820577" w:rsidRDefault="002C3B44" w:rsidP="00820577">
            <w:pPr>
              <w:pStyle w:val="Default"/>
              <w:jc w:val="center"/>
            </w:pPr>
            <w:r w:rsidRPr="00820577">
              <w:t>11</w:t>
            </w:r>
          </w:p>
        </w:tc>
        <w:tc>
          <w:tcPr>
            <w:tcW w:w="4820" w:type="dxa"/>
          </w:tcPr>
          <w:p w:rsidR="002C3B44" w:rsidRPr="00820577" w:rsidRDefault="002C3B44" w:rsidP="00820577">
            <w:pPr>
              <w:pStyle w:val="Default"/>
              <w:jc w:val="both"/>
            </w:pPr>
            <w:r w:rsidRPr="00820577">
              <w:rPr>
                <w:bCs/>
              </w:rPr>
              <w:t xml:space="preserve">В.М. Шукшин. </w:t>
            </w:r>
          </w:p>
          <w:p w:rsidR="002C3B44" w:rsidRPr="00820577" w:rsidRDefault="0089658B" w:rsidP="00820577">
            <w:pPr>
              <w:pStyle w:val="Default"/>
              <w:jc w:val="both"/>
              <w:rPr>
                <w:bCs/>
                <w:i/>
              </w:rPr>
            </w:pPr>
            <w:r w:rsidRPr="00820577">
              <w:rPr>
                <w:iCs/>
                <w:highlight w:val="white"/>
              </w:rPr>
              <w:t>Рассказы «Срезал», «Забуксовал», «Чудик»</w:t>
            </w:r>
            <w:r w:rsidRPr="00820577">
              <w:rPr>
                <w:iCs/>
              </w:rPr>
              <w:t xml:space="preserve">. </w:t>
            </w:r>
            <w:r w:rsidR="002C3B44" w:rsidRPr="00820577">
              <w:rPr>
                <w:i/>
              </w:rPr>
              <w:lastRenderedPageBreak/>
              <w:t>Рассказ «Выбираю деревню на жительство», повесть-сказка «До третьих петухов», киноповесть «Калина красная».</w:t>
            </w:r>
          </w:p>
        </w:tc>
        <w:tc>
          <w:tcPr>
            <w:tcW w:w="1701" w:type="dxa"/>
          </w:tcPr>
          <w:p w:rsidR="002C3B44" w:rsidRPr="00820577" w:rsidRDefault="002C3B44" w:rsidP="00820577">
            <w:pPr>
              <w:pStyle w:val="Default"/>
              <w:jc w:val="center"/>
            </w:pPr>
            <w:r w:rsidRPr="00820577">
              <w:lastRenderedPageBreak/>
              <w:t>2ч.</w:t>
            </w:r>
          </w:p>
        </w:tc>
        <w:tc>
          <w:tcPr>
            <w:tcW w:w="6662" w:type="dxa"/>
          </w:tcPr>
          <w:p w:rsidR="002C3B44" w:rsidRPr="00820577" w:rsidRDefault="002C3B44" w:rsidP="00820577">
            <w:pPr>
              <w:pStyle w:val="Default"/>
            </w:pPr>
            <w:r w:rsidRPr="00820577">
              <w:t xml:space="preserve">Подбирают материал о биографии и творчестве В.М Шукшина, истории создания изучаемых произведений. </w:t>
            </w:r>
            <w:r w:rsidRPr="00820577">
              <w:lastRenderedPageBreak/>
              <w:t>Анализируют изучаемые произведения; определяют своеобразие тематики.</w:t>
            </w:r>
          </w:p>
        </w:tc>
      </w:tr>
      <w:tr w:rsidR="002C3B44" w:rsidRPr="00820577" w:rsidTr="00FA2525">
        <w:tc>
          <w:tcPr>
            <w:tcW w:w="1242" w:type="dxa"/>
          </w:tcPr>
          <w:p w:rsidR="002C3B44" w:rsidRPr="00820577" w:rsidRDefault="002C3B44" w:rsidP="00820577">
            <w:pPr>
              <w:pStyle w:val="Default"/>
              <w:jc w:val="center"/>
            </w:pPr>
            <w:r w:rsidRPr="00820577">
              <w:lastRenderedPageBreak/>
              <w:t>11</w:t>
            </w:r>
          </w:p>
        </w:tc>
        <w:tc>
          <w:tcPr>
            <w:tcW w:w="4820" w:type="dxa"/>
          </w:tcPr>
          <w:p w:rsidR="002C3B44" w:rsidRPr="00820577" w:rsidRDefault="002C3B44" w:rsidP="00820577">
            <w:pPr>
              <w:pStyle w:val="Default"/>
              <w:jc w:val="both"/>
            </w:pPr>
            <w:r w:rsidRPr="00820577">
              <w:rPr>
                <w:bCs/>
              </w:rPr>
              <w:t xml:space="preserve">А.И. Солженицын. </w:t>
            </w:r>
          </w:p>
          <w:p w:rsidR="002C3B44" w:rsidRPr="00820577" w:rsidRDefault="002C3B44" w:rsidP="00820577">
            <w:pPr>
              <w:pStyle w:val="Default"/>
              <w:jc w:val="both"/>
            </w:pPr>
            <w:r w:rsidRPr="00820577">
              <w:t xml:space="preserve">Повесть </w:t>
            </w:r>
            <w:r w:rsidRPr="00820577">
              <w:rPr>
                <w:iCs/>
              </w:rPr>
              <w:t xml:space="preserve">«Один день Ивана Денисовича ». </w:t>
            </w:r>
            <w:r w:rsidR="004B6842" w:rsidRPr="00820577">
              <w:t>Роман "Архипелаг Гулаг" (фрагменты).</w:t>
            </w:r>
          </w:p>
          <w:p w:rsidR="002C3B44" w:rsidRPr="00820577" w:rsidRDefault="002C3B44" w:rsidP="00820577">
            <w:pPr>
              <w:pStyle w:val="Default"/>
              <w:rPr>
                <w:bCs/>
                <w:i/>
              </w:rPr>
            </w:pPr>
            <w:r w:rsidRPr="00820577">
              <w:rPr>
                <w:i/>
              </w:rPr>
              <w:t>Рассказ «Захар Калита», цикл «Крохотки».</w:t>
            </w:r>
          </w:p>
        </w:tc>
        <w:tc>
          <w:tcPr>
            <w:tcW w:w="1701" w:type="dxa"/>
          </w:tcPr>
          <w:p w:rsidR="002C3B44" w:rsidRPr="00820577" w:rsidRDefault="004B6842" w:rsidP="00820577">
            <w:pPr>
              <w:pStyle w:val="Default"/>
              <w:jc w:val="center"/>
            </w:pPr>
            <w:r w:rsidRPr="00820577">
              <w:t>2ч.</w:t>
            </w:r>
          </w:p>
        </w:tc>
        <w:tc>
          <w:tcPr>
            <w:tcW w:w="6662" w:type="dxa"/>
          </w:tcPr>
          <w:p w:rsidR="002C3B44" w:rsidRPr="00820577" w:rsidRDefault="002C3B44" w:rsidP="00820577">
            <w:pPr>
              <w:pStyle w:val="Default"/>
            </w:pPr>
            <w:r w:rsidRPr="00820577">
              <w:t>Подбирают материал о биографии и творчестве</w:t>
            </w:r>
            <w:r w:rsidR="004B6842" w:rsidRPr="00820577">
              <w:rPr>
                <w:bCs/>
              </w:rPr>
              <w:t xml:space="preserve"> А.И. Солженицына</w:t>
            </w:r>
            <w:r w:rsidRPr="00820577">
              <w:t>, истории создания изучаемых произведений. Анализируют изучаемые произведения; определяют своеобразие тематики, пишут сочинение.</w:t>
            </w:r>
          </w:p>
        </w:tc>
      </w:tr>
      <w:tr w:rsidR="0089658B" w:rsidRPr="00820577" w:rsidTr="00FA2525">
        <w:tc>
          <w:tcPr>
            <w:tcW w:w="1242" w:type="dxa"/>
          </w:tcPr>
          <w:p w:rsidR="0089658B" w:rsidRPr="00820577" w:rsidRDefault="0089658B" w:rsidP="00820577">
            <w:pPr>
              <w:pStyle w:val="Default"/>
              <w:jc w:val="center"/>
            </w:pPr>
            <w:r w:rsidRPr="00820577">
              <w:t>11</w:t>
            </w:r>
          </w:p>
        </w:tc>
        <w:tc>
          <w:tcPr>
            <w:tcW w:w="4820" w:type="dxa"/>
          </w:tcPr>
          <w:p w:rsidR="0089658B" w:rsidRPr="00820577" w:rsidRDefault="0089658B" w:rsidP="00820577">
            <w:pPr>
              <w:autoSpaceDE w:val="0"/>
              <w:autoSpaceDN w:val="0"/>
              <w:adjustRightInd w:val="0"/>
              <w:rPr>
                <w:rFonts w:ascii="Times New Roman" w:eastAsia="Times New Roman" w:hAnsi="Times New Roman" w:cs="Times New Roman"/>
                <w:bCs/>
                <w:i/>
                <w:iCs/>
                <w:color w:val="404040"/>
                <w:sz w:val="24"/>
                <w:szCs w:val="24"/>
                <w:lang w:eastAsia="ru-RU"/>
              </w:rPr>
            </w:pPr>
            <w:r w:rsidRPr="00820577">
              <w:rPr>
                <w:rFonts w:ascii="Times New Roman" w:hAnsi="Times New Roman" w:cs="Times New Roman"/>
                <w:bCs/>
                <w:sz w:val="24"/>
                <w:szCs w:val="24"/>
              </w:rPr>
              <w:t>В.Т. Шаламов.</w:t>
            </w:r>
          </w:p>
          <w:p w:rsidR="0089658B" w:rsidRPr="00820577" w:rsidRDefault="0089658B" w:rsidP="00820577">
            <w:pPr>
              <w:pStyle w:val="Default"/>
              <w:jc w:val="both"/>
              <w:rPr>
                <w:bCs/>
              </w:rPr>
            </w:pPr>
            <w:r w:rsidRPr="00820577">
              <w:rPr>
                <w:bCs/>
              </w:rPr>
              <w:t xml:space="preserve"> Рассказы: «На представку», «Серафим», «Красный крест», «Тифозный карантин», «Последний бой майора Пугачева»</w:t>
            </w:r>
          </w:p>
        </w:tc>
        <w:tc>
          <w:tcPr>
            <w:tcW w:w="1701" w:type="dxa"/>
          </w:tcPr>
          <w:p w:rsidR="0089658B" w:rsidRPr="00820577" w:rsidRDefault="0089658B" w:rsidP="00820577">
            <w:pPr>
              <w:pStyle w:val="Default"/>
              <w:jc w:val="center"/>
            </w:pPr>
            <w:r w:rsidRPr="00820577">
              <w:t>1ч.</w:t>
            </w:r>
          </w:p>
        </w:tc>
        <w:tc>
          <w:tcPr>
            <w:tcW w:w="6662" w:type="dxa"/>
          </w:tcPr>
          <w:p w:rsidR="0089658B" w:rsidRPr="00820577" w:rsidRDefault="001077BE" w:rsidP="00820577">
            <w:pPr>
              <w:pStyle w:val="Default"/>
            </w:pPr>
            <w:r w:rsidRPr="00820577">
              <w:t>Подбирают материал о биографии и творчестве В.Т. Шаламова, истории создания изучаемых произведений. Анализируют изучаемые произведения; определяют своеобразие тематики.</w:t>
            </w:r>
          </w:p>
        </w:tc>
      </w:tr>
      <w:tr w:rsidR="002C3B44" w:rsidRPr="00820577" w:rsidTr="00FA2525">
        <w:tc>
          <w:tcPr>
            <w:tcW w:w="1242" w:type="dxa"/>
          </w:tcPr>
          <w:p w:rsidR="002C3B44" w:rsidRPr="00820577" w:rsidRDefault="002C3B44" w:rsidP="00820577">
            <w:pPr>
              <w:pStyle w:val="Default"/>
              <w:jc w:val="center"/>
            </w:pPr>
            <w:r w:rsidRPr="00820577">
              <w:t>11</w:t>
            </w:r>
          </w:p>
        </w:tc>
        <w:tc>
          <w:tcPr>
            <w:tcW w:w="4820" w:type="dxa"/>
          </w:tcPr>
          <w:p w:rsidR="004B6842" w:rsidRPr="00820577" w:rsidRDefault="004B6842" w:rsidP="00820577">
            <w:pPr>
              <w:pStyle w:val="Default"/>
              <w:jc w:val="both"/>
            </w:pPr>
            <w:r w:rsidRPr="00820577">
              <w:rPr>
                <w:bCs/>
              </w:rPr>
              <w:t xml:space="preserve">А.А.Тарковский. </w:t>
            </w:r>
          </w:p>
          <w:p w:rsidR="002C3B44" w:rsidRPr="00820577" w:rsidRDefault="004B6842" w:rsidP="00820577">
            <w:pPr>
              <w:pStyle w:val="Default"/>
              <w:jc w:val="both"/>
              <w:rPr>
                <w:bCs/>
              </w:rPr>
            </w:pPr>
            <w:r w:rsidRPr="00820577">
              <w:t xml:space="preserve">Стихотворения </w:t>
            </w:r>
            <w:r w:rsidRPr="00820577">
              <w:rPr>
                <w:iCs/>
              </w:rPr>
              <w:t>«Слово», «Проводы», «Меркнет зрение – сила моя», «Иванова ива», «Как Иисус распятый на кресте».</w:t>
            </w:r>
          </w:p>
        </w:tc>
        <w:tc>
          <w:tcPr>
            <w:tcW w:w="1701" w:type="dxa"/>
          </w:tcPr>
          <w:p w:rsidR="002C3B44" w:rsidRPr="00820577" w:rsidRDefault="004B6842" w:rsidP="00820577">
            <w:pPr>
              <w:pStyle w:val="Default"/>
              <w:jc w:val="center"/>
            </w:pPr>
            <w:r w:rsidRPr="00820577">
              <w:t>1ч.</w:t>
            </w:r>
          </w:p>
        </w:tc>
        <w:tc>
          <w:tcPr>
            <w:tcW w:w="6662" w:type="dxa"/>
          </w:tcPr>
          <w:p w:rsidR="002C3B44" w:rsidRPr="00820577" w:rsidRDefault="004B6842" w:rsidP="00820577">
            <w:pPr>
              <w:pStyle w:val="Default"/>
            </w:pPr>
            <w:r w:rsidRPr="00820577">
              <w:t>Подбирают материал о биографии и творчестве</w:t>
            </w:r>
            <w:r w:rsidRPr="00820577">
              <w:rPr>
                <w:bCs/>
              </w:rPr>
              <w:t xml:space="preserve"> А. А. Тарковского</w:t>
            </w:r>
            <w:r w:rsidRPr="00820577">
              <w:t>, истории создания изучаемых произведений. Анализируют изучаемые произведения; определяют своеобразие тематики.</w:t>
            </w:r>
          </w:p>
        </w:tc>
      </w:tr>
      <w:tr w:rsidR="004B6842" w:rsidRPr="00820577" w:rsidTr="00FA2525">
        <w:tc>
          <w:tcPr>
            <w:tcW w:w="1242" w:type="dxa"/>
          </w:tcPr>
          <w:p w:rsidR="004B6842" w:rsidRPr="00820577" w:rsidRDefault="004B6842" w:rsidP="00820577">
            <w:pPr>
              <w:pStyle w:val="Default"/>
              <w:jc w:val="center"/>
            </w:pPr>
            <w:r w:rsidRPr="00820577">
              <w:t>11</w:t>
            </w:r>
          </w:p>
        </w:tc>
        <w:tc>
          <w:tcPr>
            <w:tcW w:w="4820" w:type="dxa"/>
          </w:tcPr>
          <w:p w:rsidR="00902BAB" w:rsidRPr="00820577" w:rsidRDefault="004B6842" w:rsidP="00820577">
            <w:pPr>
              <w:pStyle w:val="Default"/>
              <w:jc w:val="both"/>
              <w:rPr>
                <w:bCs/>
              </w:rPr>
            </w:pPr>
            <w:r w:rsidRPr="00820577">
              <w:rPr>
                <w:bCs/>
              </w:rPr>
              <w:t xml:space="preserve">В.П. Астафьев. </w:t>
            </w:r>
          </w:p>
          <w:p w:rsidR="004B6842" w:rsidRPr="00820577" w:rsidRDefault="00902BAB" w:rsidP="00820577">
            <w:pPr>
              <w:pStyle w:val="Default"/>
              <w:jc w:val="both"/>
            </w:pPr>
            <w:r w:rsidRPr="00820577">
              <w:rPr>
                <w:bCs/>
              </w:rPr>
              <w:t>Рассказ «Людочка».</w:t>
            </w:r>
          </w:p>
          <w:p w:rsidR="004B6842" w:rsidRPr="00820577" w:rsidRDefault="004B6842" w:rsidP="00820577">
            <w:pPr>
              <w:pStyle w:val="Default"/>
              <w:jc w:val="both"/>
              <w:rPr>
                <w:bCs/>
              </w:rPr>
            </w:pPr>
            <w:r w:rsidRPr="00820577">
              <w:t>Повесть «Царь-рыба».</w:t>
            </w:r>
          </w:p>
        </w:tc>
        <w:tc>
          <w:tcPr>
            <w:tcW w:w="1701" w:type="dxa"/>
          </w:tcPr>
          <w:p w:rsidR="004B6842" w:rsidRPr="00820577" w:rsidRDefault="004B6842" w:rsidP="00820577">
            <w:pPr>
              <w:pStyle w:val="Default"/>
              <w:jc w:val="center"/>
            </w:pPr>
            <w:r w:rsidRPr="00820577">
              <w:t>2ч.</w:t>
            </w:r>
          </w:p>
        </w:tc>
        <w:tc>
          <w:tcPr>
            <w:tcW w:w="6662" w:type="dxa"/>
          </w:tcPr>
          <w:p w:rsidR="004B6842" w:rsidRPr="00820577" w:rsidRDefault="004B6842" w:rsidP="00820577">
            <w:pPr>
              <w:pStyle w:val="Default"/>
            </w:pPr>
            <w:r w:rsidRPr="00820577">
              <w:t>Подбирают материал о биографии и творчестве</w:t>
            </w:r>
            <w:r w:rsidRPr="00820577">
              <w:rPr>
                <w:bCs/>
              </w:rPr>
              <w:t xml:space="preserve"> В.П. Астафьева</w:t>
            </w:r>
            <w:r w:rsidR="00902BAB" w:rsidRPr="00820577">
              <w:t>, истории создания изучаемых произведений</w:t>
            </w:r>
            <w:r w:rsidRPr="00820577">
              <w:t>, анализируют, определяют своеобразие тематики.</w:t>
            </w:r>
          </w:p>
        </w:tc>
      </w:tr>
      <w:tr w:rsidR="004B6842" w:rsidRPr="00820577" w:rsidTr="00FA2525">
        <w:tc>
          <w:tcPr>
            <w:tcW w:w="1242" w:type="dxa"/>
          </w:tcPr>
          <w:p w:rsidR="004B6842" w:rsidRPr="00820577" w:rsidRDefault="004B6842" w:rsidP="00820577">
            <w:pPr>
              <w:pStyle w:val="Default"/>
              <w:jc w:val="center"/>
            </w:pPr>
            <w:r w:rsidRPr="00820577">
              <w:t>11</w:t>
            </w:r>
          </w:p>
        </w:tc>
        <w:tc>
          <w:tcPr>
            <w:tcW w:w="4820" w:type="dxa"/>
          </w:tcPr>
          <w:p w:rsidR="004B6842" w:rsidRPr="00820577" w:rsidRDefault="004B6842" w:rsidP="00820577">
            <w:pPr>
              <w:pStyle w:val="Default"/>
              <w:jc w:val="both"/>
            </w:pPr>
            <w:r w:rsidRPr="00820577">
              <w:rPr>
                <w:bCs/>
              </w:rPr>
              <w:t xml:space="preserve">В.Г. Распутин </w:t>
            </w:r>
          </w:p>
          <w:p w:rsidR="004B6842" w:rsidRPr="00820577" w:rsidRDefault="004B6842" w:rsidP="00820577">
            <w:pPr>
              <w:pStyle w:val="Default"/>
              <w:jc w:val="both"/>
              <w:rPr>
                <w:bCs/>
              </w:rPr>
            </w:pPr>
            <w:r w:rsidRPr="00820577">
              <w:t xml:space="preserve">Повесть </w:t>
            </w:r>
            <w:r w:rsidRPr="00820577">
              <w:rPr>
                <w:bCs/>
              </w:rPr>
              <w:t>«Прощание с Матерой».</w:t>
            </w:r>
          </w:p>
        </w:tc>
        <w:tc>
          <w:tcPr>
            <w:tcW w:w="1701" w:type="dxa"/>
          </w:tcPr>
          <w:p w:rsidR="004B6842" w:rsidRPr="00820577" w:rsidRDefault="007F6738" w:rsidP="00820577">
            <w:pPr>
              <w:pStyle w:val="Default"/>
              <w:jc w:val="center"/>
            </w:pPr>
            <w:r w:rsidRPr="00820577">
              <w:t>2</w:t>
            </w:r>
            <w:r w:rsidR="004B6842" w:rsidRPr="00820577">
              <w:t>ч.</w:t>
            </w:r>
          </w:p>
        </w:tc>
        <w:tc>
          <w:tcPr>
            <w:tcW w:w="6662" w:type="dxa"/>
          </w:tcPr>
          <w:p w:rsidR="004B6842" w:rsidRPr="00820577" w:rsidRDefault="004B6842" w:rsidP="00820577">
            <w:pPr>
              <w:pStyle w:val="Default"/>
            </w:pPr>
            <w:r w:rsidRPr="00820577">
              <w:t>Подбирают материал о биографии и творчестве</w:t>
            </w:r>
            <w:r w:rsidRPr="00820577">
              <w:rPr>
                <w:bCs/>
              </w:rPr>
              <w:t xml:space="preserve"> В.Г. Распутина</w:t>
            </w:r>
            <w:r w:rsidRPr="00820577">
              <w:t xml:space="preserve">, истории создания изучаемого произведения, анализируют, </w:t>
            </w:r>
            <w:r w:rsidR="0030519D" w:rsidRPr="00820577">
              <w:t>определяют своеобразие тематики; пишут сочинение.</w:t>
            </w:r>
          </w:p>
        </w:tc>
      </w:tr>
      <w:tr w:rsidR="0089658B" w:rsidRPr="00820577" w:rsidTr="00FA2525">
        <w:tc>
          <w:tcPr>
            <w:tcW w:w="1242" w:type="dxa"/>
          </w:tcPr>
          <w:p w:rsidR="0089658B" w:rsidRPr="00820577" w:rsidRDefault="0089658B" w:rsidP="00820577">
            <w:pPr>
              <w:pStyle w:val="Default"/>
              <w:jc w:val="center"/>
            </w:pPr>
            <w:r w:rsidRPr="00820577">
              <w:t>11</w:t>
            </w:r>
          </w:p>
        </w:tc>
        <w:tc>
          <w:tcPr>
            <w:tcW w:w="4820" w:type="dxa"/>
          </w:tcPr>
          <w:p w:rsidR="0089658B" w:rsidRPr="00820577" w:rsidRDefault="0089658B" w:rsidP="00820577">
            <w:pPr>
              <w:tabs>
                <w:tab w:val="left" w:pos="2880"/>
              </w:tabs>
              <w:autoSpaceDE w:val="0"/>
              <w:autoSpaceDN w:val="0"/>
              <w:adjustRightInd w:val="0"/>
              <w:rPr>
                <w:rFonts w:ascii="Times New Roman" w:hAnsi="Times New Roman" w:cs="Times New Roman"/>
                <w:bCs/>
                <w:sz w:val="24"/>
                <w:szCs w:val="24"/>
                <w:highlight w:val="white"/>
              </w:rPr>
            </w:pPr>
            <w:r w:rsidRPr="00820577">
              <w:rPr>
                <w:rFonts w:ascii="Times New Roman" w:hAnsi="Times New Roman" w:cs="Times New Roman"/>
                <w:bCs/>
                <w:sz w:val="24"/>
                <w:szCs w:val="24"/>
                <w:highlight w:val="white"/>
              </w:rPr>
              <w:t>Н.М. Рубцов.</w:t>
            </w:r>
          </w:p>
          <w:p w:rsidR="0089658B" w:rsidRPr="00820577" w:rsidRDefault="0089658B" w:rsidP="00820577">
            <w:pPr>
              <w:tabs>
                <w:tab w:val="left" w:pos="2880"/>
              </w:tabs>
              <w:autoSpaceDE w:val="0"/>
              <w:autoSpaceDN w:val="0"/>
              <w:adjustRightInd w:val="0"/>
              <w:rPr>
                <w:rFonts w:ascii="Times New Roman" w:hAnsi="Times New Roman" w:cs="Times New Roman"/>
                <w:sz w:val="24"/>
                <w:szCs w:val="24"/>
              </w:rPr>
            </w:pPr>
            <w:r w:rsidRPr="00820577">
              <w:rPr>
                <w:rFonts w:ascii="Times New Roman" w:hAnsi="Times New Roman" w:cs="Times New Roman"/>
                <w:sz w:val="24"/>
                <w:szCs w:val="24"/>
                <w:highlight w:val="white"/>
              </w:rPr>
              <w:t>Стихотворения:</w:t>
            </w:r>
            <w:r w:rsidRPr="00820577">
              <w:rPr>
                <w:rFonts w:ascii="Times New Roman" w:hAnsi="Times New Roman" w:cs="Times New Roman"/>
                <w:sz w:val="24"/>
                <w:szCs w:val="24"/>
              </w:rPr>
              <w:t xml:space="preserve"> «В горнице», </w:t>
            </w:r>
            <w:r w:rsidRPr="00820577">
              <w:rPr>
                <w:rFonts w:ascii="Times New Roman" w:hAnsi="Times New Roman" w:cs="Times New Roman"/>
                <w:sz w:val="24"/>
                <w:szCs w:val="24"/>
                <w:highlight w:val="white"/>
              </w:rPr>
              <w:t xml:space="preserve">«Видения на холме», </w:t>
            </w:r>
            <w:r w:rsidRPr="00820577">
              <w:rPr>
                <w:rFonts w:ascii="Times New Roman" w:hAnsi="Times New Roman" w:cs="Times New Roman"/>
                <w:sz w:val="24"/>
                <w:szCs w:val="24"/>
              </w:rPr>
              <w:t>«Звезда полей»,</w:t>
            </w:r>
            <w:r w:rsidRPr="00820577">
              <w:rPr>
                <w:rFonts w:ascii="Times New Roman" w:hAnsi="Times New Roman" w:cs="Times New Roman"/>
                <w:sz w:val="24"/>
                <w:szCs w:val="24"/>
                <w:highlight w:val="white"/>
              </w:rPr>
              <w:t xml:space="preserve"> «Зимняя песня»</w:t>
            </w:r>
            <w:r w:rsidRPr="00820577">
              <w:rPr>
                <w:rFonts w:ascii="Times New Roman" w:hAnsi="Times New Roman" w:cs="Times New Roman"/>
                <w:sz w:val="24"/>
                <w:szCs w:val="24"/>
              </w:rPr>
              <w:t xml:space="preserve">, </w:t>
            </w:r>
            <w:r w:rsidRPr="00820577">
              <w:rPr>
                <w:rFonts w:ascii="Times New Roman" w:hAnsi="Times New Roman" w:cs="Times New Roman"/>
                <w:sz w:val="24"/>
                <w:szCs w:val="24"/>
                <w:highlight w:val="white"/>
              </w:rPr>
              <w:t>«Привет, Россия, родина моя!..»,</w:t>
            </w:r>
            <w:r w:rsidRPr="00820577">
              <w:rPr>
                <w:rFonts w:ascii="Times New Roman" w:hAnsi="Times New Roman" w:cs="Times New Roman"/>
                <w:sz w:val="24"/>
                <w:szCs w:val="24"/>
              </w:rPr>
              <w:t xml:space="preserve"> «Тихая моя родина!», </w:t>
            </w:r>
            <w:r w:rsidRPr="00820577">
              <w:rPr>
                <w:rFonts w:ascii="Times New Roman" w:hAnsi="Times New Roman" w:cs="Times New Roman"/>
                <w:sz w:val="24"/>
                <w:szCs w:val="24"/>
                <w:highlight w:val="white"/>
              </w:rPr>
              <w:t>«Русский огонек», «Стихи»</w:t>
            </w:r>
            <w:r w:rsidR="00902BAB" w:rsidRPr="009506EE">
              <w:rPr>
                <w:rFonts w:ascii="Times New Roman" w:eastAsia="Times New Roman" w:hAnsi="Times New Roman" w:cs="Times New Roman"/>
                <w:color w:val="000000"/>
                <w:sz w:val="24"/>
                <w:szCs w:val="24"/>
                <w:lang w:eastAsia="ru-RU"/>
              </w:rPr>
              <w:t>, «Я буду скакать по холмам задремавшей отчизны…», «В горнице», «Душа хранит»</w:t>
            </w:r>
            <w:r w:rsidR="00902BAB" w:rsidRPr="00820577">
              <w:rPr>
                <w:rFonts w:ascii="Times New Roman" w:eastAsia="Times New Roman" w:hAnsi="Times New Roman" w:cs="Times New Roman"/>
                <w:color w:val="000000"/>
                <w:sz w:val="24"/>
                <w:szCs w:val="24"/>
                <w:lang w:eastAsia="ru-RU"/>
              </w:rPr>
              <w:t xml:space="preserve">, </w:t>
            </w:r>
            <w:r w:rsidR="00902BAB" w:rsidRPr="009506EE">
              <w:rPr>
                <w:rFonts w:ascii="Times New Roman" w:eastAsia="Times New Roman" w:hAnsi="Times New Roman" w:cs="Times New Roman"/>
                <w:color w:val="000000"/>
                <w:sz w:val="24"/>
                <w:szCs w:val="24"/>
                <w:lang w:eastAsia="ru-RU"/>
              </w:rPr>
              <w:t>«Первый</w:t>
            </w:r>
            <w:r w:rsidR="00902BAB" w:rsidRPr="00820577">
              <w:rPr>
                <w:rFonts w:ascii="Times New Roman" w:eastAsia="Times New Roman" w:hAnsi="Times New Roman" w:cs="Times New Roman"/>
                <w:color w:val="000000"/>
                <w:sz w:val="24"/>
                <w:szCs w:val="24"/>
                <w:lang w:eastAsia="ru-RU"/>
              </w:rPr>
              <w:t xml:space="preserve"> </w:t>
            </w:r>
            <w:r w:rsidR="00902BAB" w:rsidRPr="009506EE">
              <w:rPr>
                <w:rFonts w:ascii="Times New Roman" w:eastAsia="Times New Roman" w:hAnsi="Times New Roman" w:cs="Times New Roman"/>
                <w:color w:val="000000"/>
                <w:sz w:val="24"/>
                <w:szCs w:val="24"/>
                <w:lang w:eastAsia="ru-RU"/>
              </w:rPr>
              <w:t>снег», «Ферапонтово»</w:t>
            </w:r>
          </w:p>
        </w:tc>
        <w:tc>
          <w:tcPr>
            <w:tcW w:w="1701" w:type="dxa"/>
          </w:tcPr>
          <w:p w:rsidR="0089658B" w:rsidRPr="00820577" w:rsidRDefault="0089658B" w:rsidP="00820577">
            <w:pPr>
              <w:pStyle w:val="Default"/>
              <w:jc w:val="center"/>
            </w:pPr>
            <w:r w:rsidRPr="00820577">
              <w:t>1ч.</w:t>
            </w:r>
          </w:p>
        </w:tc>
        <w:tc>
          <w:tcPr>
            <w:tcW w:w="6662" w:type="dxa"/>
          </w:tcPr>
          <w:p w:rsidR="0089658B" w:rsidRPr="00820577" w:rsidRDefault="0089658B" w:rsidP="00820577">
            <w:pPr>
              <w:pStyle w:val="Default"/>
            </w:pPr>
            <w:r w:rsidRPr="00820577">
              <w:t xml:space="preserve">Подбирают материал о биографии и творчестве Н.М. Рубцова. </w:t>
            </w:r>
            <w:r w:rsidR="00902BAB" w:rsidRPr="00820577">
              <w:t>Анализируют изучаемые произведения; определяют своеобразие тематики, мотивов в лирических произведениях; выразительно читают стихотворения.</w:t>
            </w:r>
          </w:p>
        </w:tc>
      </w:tr>
      <w:tr w:rsidR="004B6842" w:rsidRPr="00820577" w:rsidTr="00FA2525">
        <w:tc>
          <w:tcPr>
            <w:tcW w:w="1242" w:type="dxa"/>
          </w:tcPr>
          <w:p w:rsidR="004B6842" w:rsidRPr="00820577" w:rsidRDefault="004B6842" w:rsidP="00820577">
            <w:pPr>
              <w:pStyle w:val="Default"/>
              <w:jc w:val="center"/>
            </w:pPr>
            <w:r w:rsidRPr="00820577">
              <w:t>11</w:t>
            </w:r>
          </w:p>
        </w:tc>
        <w:tc>
          <w:tcPr>
            <w:tcW w:w="4820" w:type="dxa"/>
          </w:tcPr>
          <w:p w:rsidR="004B6842" w:rsidRPr="00820577" w:rsidRDefault="004B6842" w:rsidP="00820577">
            <w:pPr>
              <w:pStyle w:val="Default"/>
              <w:jc w:val="both"/>
            </w:pPr>
            <w:r w:rsidRPr="00820577">
              <w:rPr>
                <w:bCs/>
              </w:rPr>
              <w:t>Б. и А.Стругацкие</w:t>
            </w:r>
            <w:r w:rsidRPr="00820577">
              <w:t>.</w:t>
            </w:r>
          </w:p>
          <w:p w:rsidR="004B6842" w:rsidRPr="00820577" w:rsidRDefault="004B6842" w:rsidP="00820577">
            <w:pPr>
              <w:pStyle w:val="Default"/>
              <w:jc w:val="both"/>
              <w:rPr>
                <w:bCs/>
              </w:rPr>
            </w:pPr>
            <w:r w:rsidRPr="00820577">
              <w:t xml:space="preserve">Повесть </w:t>
            </w:r>
            <w:r w:rsidRPr="00820577">
              <w:rPr>
                <w:bCs/>
              </w:rPr>
              <w:t>«Трудно быть богом».</w:t>
            </w:r>
          </w:p>
        </w:tc>
        <w:tc>
          <w:tcPr>
            <w:tcW w:w="1701" w:type="dxa"/>
          </w:tcPr>
          <w:p w:rsidR="004B6842" w:rsidRPr="00820577" w:rsidRDefault="004B6842" w:rsidP="00820577">
            <w:pPr>
              <w:pStyle w:val="Default"/>
              <w:jc w:val="center"/>
            </w:pPr>
            <w:r w:rsidRPr="00820577">
              <w:t>2ч.</w:t>
            </w:r>
          </w:p>
        </w:tc>
        <w:tc>
          <w:tcPr>
            <w:tcW w:w="6662" w:type="dxa"/>
          </w:tcPr>
          <w:p w:rsidR="004B6842" w:rsidRPr="00820577" w:rsidRDefault="004B6842" w:rsidP="00820577">
            <w:pPr>
              <w:pStyle w:val="Default"/>
              <w:jc w:val="both"/>
            </w:pPr>
            <w:r w:rsidRPr="00820577">
              <w:t>Подбирают материал о биографии и творчестве</w:t>
            </w:r>
            <w:r w:rsidRPr="00820577">
              <w:rPr>
                <w:bCs/>
              </w:rPr>
              <w:t xml:space="preserve"> Б. и А.Стругацких</w:t>
            </w:r>
            <w:r w:rsidRPr="00820577">
              <w:t xml:space="preserve">, истории создания изучаемого произведения, </w:t>
            </w:r>
            <w:r w:rsidRPr="00820577">
              <w:lastRenderedPageBreak/>
              <w:t>анализируют, определяют своеобразие тематики.</w:t>
            </w:r>
          </w:p>
        </w:tc>
      </w:tr>
      <w:tr w:rsidR="004B6842" w:rsidRPr="00820577" w:rsidTr="00FA2525">
        <w:tc>
          <w:tcPr>
            <w:tcW w:w="1242" w:type="dxa"/>
          </w:tcPr>
          <w:p w:rsidR="004B6842" w:rsidRPr="00820577" w:rsidRDefault="004B6842" w:rsidP="00820577">
            <w:pPr>
              <w:pStyle w:val="Default"/>
              <w:jc w:val="center"/>
            </w:pPr>
            <w:r w:rsidRPr="00820577">
              <w:lastRenderedPageBreak/>
              <w:t>11</w:t>
            </w:r>
          </w:p>
        </w:tc>
        <w:tc>
          <w:tcPr>
            <w:tcW w:w="4820" w:type="dxa"/>
          </w:tcPr>
          <w:p w:rsidR="004B6842" w:rsidRPr="00820577" w:rsidRDefault="004B6842" w:rsidP="00820577">
            <w:pPr>
              <w:pStyle w:val="Default"/>
              <w:jc w:val="both"/>
            </w:pPr>
            <w:r w:rsidRPr="00820577">
              <w:rPr>
                <w:bCs/>
              </w:rPr>
              <w:t xml:space="preserve">Ч.Айтматов. </w:t>
            </w:r>
          </w:p>
          <w:p w:rsidR="004B6842" w:rsidRPr="00820577" w:rsidRDefault="004B6842" w:rsidP="00820577">
            <w:pPr>
              <w:pStyle w:val="Default"/>
              <w:jc w:val="both"/>
              <w:rPr>
                <w:bCs/>
              </w:rPr>
            </w:pPr>
            <w:r w:rsidRPr="00820577">
              <w:rPr>
                <w:bCs/>
              </w:rPr>
              <w:t>«Белый пароход».</w:t>
            </w:r>
          </w:p>
        </w:tc>
        <w:tc>
          <w:tcPr>
            <w:tcW w:w="1701" w:type="dxa"/>
          </w:tcPr>
          <w:p w:rsidR="004B6842" w:rsidRPr="00820577" w:rsidRDefault="004B6842" w:rsidP="00820577">
            <w:pPr>
              <w:pStyle w:val="Default"/>
              <w:jc w:val="center"/>
            </w:pPr>
            <w:r w:rsidRPr="00820577">
              <w:t>2ч.</w:t>
            </w:r>
          </w:p>
        </w:tc>
        <w:tc>
          <w:tcPr>
            <w:tcW w:w="6662" w:type="dxa"/>
          </w:tcPr>
          <w:p w:rsidR="004B6842" w:rsidRPr="00820577" w:rsidRDefault="004B6842" w:rsidP="00820577">
            <w:pPr>
              <w:pStyle w:val="Default"/>
              <w:jc w:val="both"/>
            </w:pPr>
            <w:r w:rsidRPr="00820577">
              <w:t>Подбирают материал о биографии и творчестве</w:t>
            </w:r>
            <w:r w:rsidRPr="00820577">
              <w:rPr>
                <w:bCs/>
              </w:rPr>
              <w:t xml:space="preserve"> Ч.Айтматова</w:t>
            </w:r>
            <w:r w:rsidRPr="00820577">
              <w:t>, истории создания изучаемого произведения, анализируют, определяют своеобразие тематики.</w:t>
            </w:r>
          </w:p>
        </w:tc>
      </w:tr>
      <w:tr w:rsidR="003E6BD9" w:rsidRPr="00820577" w:rsidTr="00FA2525">
        <w:tc>
          <w:tcPr>
            <w:tcW w:w="1242" w:type="dxa"/>
          </w:tcPr>
          <w:p w:rsidR="003E6BD9" w:rsidRPr="00820577" w:rsidRDefault="003E6BD9" w:rsidP="00820577">
            <w:pPr>
              <w:pStyle w:val="Default"/>
              <w:jc w:val="center"/>
            </w:pPr>
            <w:r w:rsidRPr="00820577">
              <w:t>11</w:t>
            </w:r>
          </w:p>
        </w:tc>
        <w:tc>
          <w:tcPr>
            <w:tcW w:w="4820" w:type="dxa"/>
          </w:tcPr>
          <w:p w:rsidR="00AE0454" w:rsidRPr="00820577" w:rsidRDefault="003E6BD9" w:rsidP="00820577">
            <w:pPr>
              <w:pStyle w:val="Default"/>
              <w:jc w:val="both"/>
              <w:rPr>
                <w:b/>
                <w:bCs/>
              </w:rPr>
            </w:pPr>
            <w:r w:rsidRPr="00820577">
              <w:rPr>
                <w:b/>
              </w:rPr>
              <w:t>Современный литературный процесс</w:t>
            </w:r>
            <w:r w:rsidR="00AE0454" w:rsidRPr="00820577">
              <w:rPr>
                <w:b/>
                <w:bCs/>
              </w:rPr>
              <w:t xml:space="preserve"> </w:t>
            </w:r>
          </w:p>
          <w:p w:rsidR="00AE0454" w:rsidRPr="00820577" w:rsidRDefault="00AE0454" w:rsidP="00820577">
            <w:pPr>
              <w:pStyle w:val="Default"/>
              <w:jc w:val="both"/>
              <w:rPr>
                <w:b/>
                <w:bCs/>
              </w:rPr>
            </w:pPr>
          </w:p>
          <w:p w:rsidR="00AE0454" w:rsidRPr="00820577" w:rsidRDefault="00AE0454" w:rsidP="00820577">
            <w:pPr>
              <w:pStyle w:val="Default"/>
              <w:jc w:val="both"/>
            </w:pPr>
            <w:r w:rsidRPr="00820577">
              <w:rPr>
                <w:b/>
                <w:bCs/>
              </w:rPr>
              <w:t xml:space="preserve">Новейшая русская проза и поэзия 80 — 90-х годов </w:t>
            </w:r>
          </w:p>
          <w:p w:rsidR="003E6BD9" w:rsidRPr="00820577" w:rsidRDefault="00AE0454" w:rsidP="00820577">
            <w:pPr>
              <w:pStyle w:val="Default"/>
              <w:jc w:val="both"/>
            </w:pPr>
            <w:r w:rsidRPr="00820577">
              <w:t xml:space="preserve">Внутренняя противоречивость и драматизм современной культурно-исторической ситуации (экспансия массовой и элитарной литературы, смена нравственных критериев и т.п.). </w:t>
            </w:r>
            <w:r w:rsidR="003E6BD9" w:rsidRPr="00820577">
              <w:rPr>
                <w:b/>
              </w:rPr>
              <w:t xml:space="preserve"> </w:t>
            </w:r>
          </w:p>
        </w:tc>
        <w:tc>
          <w:tcPr>
            <w:tcW w:w="1701" w:type="dxa"/>
          </w:tcPr>
          <w:p w:rsidR="003E6BD9" w:rsidRPr="00820577" w:rsidRDefault="0089658B" w:rsidP="00820577">
            <w:pPr>
              <w:pStyle w:val="Default"/>
              <w:jc w:val="center"/>
              <w:rPr>
                <w:b/>
              </w:rPr>
            </w:pPr>
            <w:r w:rsidRPr="00820577">
              <w:rPr>
                <w:b/>
              </w:rPr>
              <w:t>8</w:t>
            </w:r>
            <w:r w:rsidR="003E6BD9" w:rsidRPr="00820577">
              <w:rPr>
                <w:b/>
              </w:rPr>
              <w:t>ч.</w:t>
            </w:r>
          </w:p>
          <w:p w:rsidR="00AE0454" w:rsidRPr="00820577" w:rsidRDefault="00AE0454" w:rsidP="00820577">
            <w:pPr>
              <w:pStyle w:val="Default"/>
              <w:jc w:val="center"/>
            </w:pPr>
          </w:p>
          <w:p w:rsidR="00AE0454" w:rsidRPr="00820577" w:rsidRDefault="00AE0454" w:rsidP="00820577">
            <w:pPr>
              <w:pStyle w:val="Default"/>
              <w:jc w:val="center"/>
            </w:pPr>
            <w:r w:rsidRPr="00820577">
              <w:t>1ч.</w:t>
            </w:r>
          </w:p>
        </w:tc>
        <w:tc>
          <w:tcPr>
            <w:tcW w:w="6662" w:type="dxa"/>
          </w:tcPr>
          <w:p w:rsidR="003E6BD9" w:rsidRPr="00820577" w:rsidRDefault="003E6BD9" w:rsidP="00820577">
            <w:pPr>
              <w:pStyle w:val="Default"/>
            </w:pPr>
            <w:r w:rsidRPr="00820577">
              <w:t xml:space="preserve">Получают представление о внутренней противоречивости и драматизме культурно-исторической ситуации. Выявляют характерные для литературы 80-90 –х годов ХХ века темы, образы и приемы изображения </w:t>
            </w:r>
            <w:r w:rsidR="00AE0454" w:rsidRPr="00820577">
              <w:t>персонажей.</w:t>
            </w:r>
          </w:p>
        </w:tc>
      </w:tr>
      <w:tr w:rsidR="00AE0454" w:rsidRPr="00820577" w:rsidTr="00FA2525">
        <w:tc>
          <w:tcPr>
            <w:tcW w:w="1242" w:type="dxa"/>
          </w:tcPr>
          <w:p w:rsidR="00AE0454" w:rsidRPr="00820577" w:rsidRDefault="00150B72" w:rsidP="00820577">
            <w:pPr>
              <w:pStyle w:val="Default"/>
              <w:jc w:val="center"/>
            </w:pPr>
            <w:r w:rsidRPr="00820577">
              <w:t>11</w:t>
            </w:r>
          </w:p>
        </w:tc>
        <w:tc>
          <w:tcPr>
            <w:tcW w:w="4820" w:type="dxa"/>
          </w:tcPr>
          <w:p w:rsidR="00AE0454" w:rsidRPr="00820577" w:rsidRDefault="00150B72" w:rsidP="00820577">
            <w:pPr>
              <w:pStyle w:val="Default"/>
              <w:jc w:val="both"/>
            </w:pPr>
            <w:r w:rsidRPr="00820577">
              <w:rPr>
                <w:i/>
                <w:iCs/>
              </w:rPr>
              <w:t>Проза с реалистической доминантой.</w:t>
            </w:r>
            <w:r w:rsidRPr="00820577">
              <w:rPr>
                <w:iCs/>
              </w:rPr>
              <w:t xml:space="preserve"> </w:t>
            </w:r>
            <w:r w:rsidRPr="00820577">
              <w:t xml:space="preserve">Глубокий психологизм, интерес к человеческой душе в ее лучших проявлениях в прозе </w:t>
            </w:r>
            <w:r w:rsidRPr="00820577">
              <w:rPr>
                <w:bCs/>
              </w:rPr>
              <w:t xml:space="preserve">Ю.П.Казакова </w:t>
            </w:r>
            <w:r w:rsidRPr="00820577">
              <w:t xml:space="preserve">«Во сне ты горько плакал», </w:t>
            </w:r>
            <w:r w:rsidRPr="00820577">
              <w:rPr>
                <w:bCs/>
              </w:rPr>
              <w:t xml:space="preserve">Б.Ш.Окуджавы </w:t>
            </w:r>
            <w:r w:rsidRPr="00820577">
              <w:t xml:space="preserve">«Будь здоров, школяр!». </w:t>
            </w:r>
          </w:p>
        </w:tc>
        <w:tc>
          <w:tcPr>
            <w:tcW w:w="1701" w:type="dxa"/>
          </w:tcPr>
          <w:p w:rsidR="00AE0454" w:rsidRPr="00820577" w:rsidRDefault="00150B72" w:rsidP="00820577">
            <w:pPr>
              <w:pStyle w:val="Default"/>
              <w:jc w:val="center"/>
            </w:pPr>
            <w:r w:rsidRPr="00820577">
              <w:t>2ч.</w:t>
            </w:r>
          </w:p>
        </w:tc>
        <w:tc>
          <w:tcPr>
            <w:tcW w:w="6662" w:type="dxa"/>
          </w:tcPr>
          <w:p w:rsidR="00AE0454" w:rsidRPr="00820577" w:rsidRDefault="00AE0454" w:rsidP="00820577">
            <w:pPr>
              <w:pStyle w:val="Default"/>
            </w:pPr>
            <w:r w:rsidRPr="00820577">
              <w:t xml:space="preserve"> Подбирают материал о биографии и творчестве писателей и поэтов (Ю.П. Казаков, Б.Ш. Окуджава</w:t>
            </w:r>
            <w:r w:rsidR="00150B72" w:rsidRPr="00820577">
              <w:t>)</w:t>
            </w:r>
            <w:r w:rsidRPr="00820577">
              <w:t>, истории создания изучаемых произведений. Анализируют изучаемые произведения; определяют своеоб</w:t>
            </w:r>
            <w:r w:rsidR="00150B72" w:rsidRPr="00820577">
              <w:t>разие тематики.</w:t>
            </w:r>
          </w:p>
        </w:tc>
      </w:tr>
      <w:tr w:rsidR="00AE0454" w:rsidRPr="00820577" w:rsidTr="00FA2525">
        <w:tc>
          <w:tcPr>
            <w:tcW w:w="1242" w:type="dxa"/>
          </w:tcPr>
          <w:p w:rsidR="00AE0454" w:rsidRPr="00820577" w:rsidRDefault="00150B72" w:rsidP="00820577">
            <w:pPr>
              <w:pStyle w:val="Default"/>
              <w:jc w:val="center"/>
            </w:pPr>
            <w:r w:rsidRPr="00820577">
              <w:t>11</w:t>
            </w:r>
          </w:p>
        </w:tc>
        <w:tc>
          <w:tcPr>
            <w:tcW w:w="4820" w:type="dxa"/>
          </w:tcPr>
          <w:p w:rsidR="00AE0454" w:rsidRPr="00820577" w:rsidRDefault="00150B72" w:rsidP="00820577">
            <w:pPr>
              <w:autoSpaceDE w:val="0"/>
              <w:autoSpaceDN w:val="0"/>
              <w:adjustRightInd w:val="0"/>
              <w:rPr>
                <w:rFonts w:ascii="Times New Roman" w:hAnsi="Times New Roman" w:cs="Times New Roman"/>
                <w:bCs/>
                <w:sz w:val="24"/>
                <w:szCs w:val="24"/>
              </w:rPr>
            </w:pPr>
            <w:r w:rsidRPr="00820577">
              <w:rPr>
                <w:rFonts w:ascii="Times New Roman" w:hAnsi="Times New Roman" w:cs="Times New Roman"/>
                <w:sz w:val="24"/>
                <w:szCs w:val="24"/>
              </w:rPr>
              <w:t>«Болевые точки» современной жизни в прозе В. Маканина (</w:t>
            </w:r>
            <w:r w:rsidR="0030519D" w:rsidRPr="00820577">
              <w:rPr>
                <w:rFonts w:ascii="Times New Roman" w:hAnsi="Times New Roman" w:cs="Times New Roman"/>
                <w:bCs/>
                <w:sz w:val="24"/>
                <w:szCs w:val="24"/>
              </w:rPr>
              <w:t>р</w:t>
            </w:r>
            <w:r w:rsidRPr="00820577">
              <w:rPr>
                <w:rFonts w:ascii="Times New Roman" w:hAnsi="Times New Roman" w:cs="Times New Roman"/>
                <w:bCs/>
                <w:sz w:val="24"/>
                <w:szCs w:val="24"/>
              </w:rPr>
              <w:t>ассказ «Кавказский пленный»</w:t>
            </w:r>
            <w:r w:rsidRPr="00820577">
              <w:rPr>
                <w:rFonts w:ascii="Times New Roman" w:hAnsi="Times New Roman" w:cs="Times New Roman"/>
                <w:sz w:val="24"/>
                <w:szCs w:val="24"/>
              </w:rPr>
              <w:t>), Л. Улицкой (</w:t>
            </w:r>
            <w:r w:rsidRPr="00820577">
              <w:rPr>
                <w:rFonts w:ascii="Times New Roman" w:hAnsi="Times New Roman" w:cs="Times New Roman"/>
                <w:bCs/>
                <w:sz w:val="24"/>
                <w:szCs w:val="24"/>
              </w:rPr>
              <w:t>повесть «Сонечка»).</w:t>
            </w:r>
          </w:p>
        </w:tc>
        <w:tc>
          <w:tcPr>
            <w:tcW w:w="1701" w:type="dxa"/>
          </w:tcPr>
          <w:p w:rsidR="00AE0454" w:rsidRPr="00820577" w:rsidRDefault="00150B72" w:rsidP="00820577">
            <w:pPr>
              <w:pStyle w:val="Default"/>
              <w:jc w:val="center"/>
            </w:pPr>
            <w:r w:rsidRPr="00820577">
              <w:t>2ч.</w:t>
            </w:r>
          </w:p>
        </w:tc>
        <w:tc>
          <w:tcPr>
            <w:tcW w:w="6662" w:type="dxa"/>
          </w:tcPr>
          <w:p w:rsidR="00AE0454" w:rsidRPr="00820577" w:rsidRDefault="00150B72" w:rsidP="00820577">
            <w:pPr>
              <w:pStyle w:val="Default"/>
            </w:pPr>
            <w:r w:rsidRPr="00820577">
              <w:t>Подбирают материал о биографии и творчестве писателей и поэтов В. Маканина, Л. Улицкой, истории создания изучаемых произведений. Анализируют изучаемые произведения; определяют своеобразие тематики.</w:t>
            </w:r>
          </w:p>
        </w:tc>
      </w:tr>
      <w:tr w:rsidR="003E6BD9" w:rsidRPr="00FE0F62" w:rsidTr="00FA2525">
        <w:tc>
          <w:tcPr>
            <w:tcW w:w="1242" w:type="dxa"/>
          </w:tcPr>
          <w:p w:rsidR="003E6BD9" w:rsidRPr="00FE0F62" w:rsidRDefault="00150B72" w:rsidP="00FA2525">
            <w:pPr>
              <w:pStyle w:val="Default"/>
              <w:spacing w:line="360" w:lineRule="auto"/>
              <w:jc w:val="center"/>
            </w:pPr>
            <w:r w:rsidRPr="00FE0F62">
              <w:t>11</w:t>
            </w:r>
          </w:p>
        </w:tc>
        <w:tc>
          <w:tcPr>
            <w:tcW w:w="4820" w:type="dxa"/>
          </w:tcPr>
          <w:p w:rsidR="00150B72" w:rsidRPr="00820577" w:rsidRDefault="00150B72" w:rsidP="00820577">
            <w:pPr>
              <w:pStyle w:val="Default"/>
              <w:jc w:val="both"/>
              <w:rPr>
                <w:i/>
              </w:rPr>
            </w:pPr>
            <w:r w:rsidRPr="00820577">
              <w:rPr>
                <w:i/>
                <w:iCs/>
              </w:rPr>
              <w:t xml:space="preserve">Эволюция прозы и поэзии с модернистской и постмодернистской доминантой. </w:t>
            </w:r>
            <w:r w:rsidR="0030519D" w:rsidRPr="00820577">
              <w:t>Многообразие течений и школ «новейшей» словесности («другая литература», «андеграунд», «артистическая проза», «соц-арт», «новая волна» и т.п.).</w:t>
            </w:r>
          </w:p>
          <w:p w:rsidR="00150B72" w:rsidRPr="00820577" w:rsidRDefault="00150B72" w:rsidP="00820577">
            <w:pPr>
              <w:pStyle w:val="Default"/>
              <w:jc w:val="both"/>
            </w:pPr>
            <w:r w:rsidRPr="00820577">
              <w:rPr>
                <w:bCs/>
              </w:rPr>
              <w:t xml:space="preserve">Иосиф Александрович Бродский. </w:t>
            </w:r>
          </w:p>
          <w:p w:rsidR="003E6BD9" w:rsidRPr="00820577" w:rsidRDefault="00150B72" w:rsidP="00820577">
            <w:pPr>
              <w:pStyle w:val="Default"/>
              <w:jc w:val="both"/>
              <w:rPr>
                <w:bCs/>
              </w:rPr>
            </w:pPr>
            <w:r w:rsidRPr="00820577">
              <w:t xml:space="preserve">Стихотворения: </w:t>
            </w:r>
            <w:r w:rsidRPr="00820577">
              <w:rPr>
                <w:bCs/>
              </w:rPr>
              <w:t xml:space="preserve">«Осенний крик ястреба», «На смерть Жукова», «Сонет», «Как жаль, </w:t>
            </w:r>
            <w:r w:rsidRPr="00820577">
              <w:rPr>
                <w:bCs/>
              </w:rPr>
              <w:lastRenderedPageBreak/>
              <w:t xml:space="preserve">что тем, чем стало для меня…» </w:t>
            </w:r>
          </w:p>
          <w:p w:rsidR="00150B72" w:rsidRPr="00820577" w:rsidRDefault="00150B72" w:rsidP="00820577">
            <w:pPr>
              <w:pStyle w:val="Default"/>
              <w:jc w:val="both"/>
            </w:pPr>
            <w:r w:rsidRPr="00820577">
              <w:rPr>
                <w:b/>
              </w:rPr>
              <w:t>Теория литературы.</w:t>
            </w:r>
            <w:r w:rsidRPr="00820577">
              <w:t xml:space="preserve"> Сонет как стихотворная форма. </w:t>
            </w:r>
          </w:p>
        </w:tc>
        <w:tc>
          <w:tcPr>
            <w:tcW w:w="1701" w:type="dxa"/>
          </w:tcPr>
          <w:p w:rsidR="003E6BD9" w:rsidRPr="00820577" w:rsidRDefault="0030519D" w:rsidP="00820577">
            <w:pPr>
              <w:pStyle w:val="Default"/>
              <w:jc w:val="center"/>
            </w:pPr>
            <w:r w:rsidRPr="00820577">
              <w:lastRenderedPageBreak/>
              <w:t>2</w:t>
            </w:r>
            <w:r w:rsidR="00150B72" w:rsidRPr="00820577">
              <w:t>ч.</w:t>
            </w:r>
          </w:p>
        </w:tc>
        <w:tc>
          <w:tcPr>
            <w:tcW w:w="6662" w:type="dxa"/>
          </w:tcPr>
          <w:p w:rsidR="003E6BD9" w:rsidRPr="00820577" w:rsidRDefault="00150B72" w:rsidP="00820577">
            <w:pPr>
              <w:pStyle w:val="Default"/>
            </w:pPr>
            <w:r w:rsidRPr="00820577">
              <w:t>Подбирают материал о биографии и творчестве  И.А. Бродского, истории создания изучаемых произведений. Анализируют изучаемые произведения; определяют своеобразие тематики.</w:t>
            </w:r>
          </w:p>
        </w:tc>
      </w:tr>
      <w:tr w:rsidR="00B867B2" w:rsidRPr="00FE0F62" w:rsidTr="00FA2525">
        <w:tc>
          <w:tcPr>
            <w:tcW w:w="1242" w:type="dxa"/>
          </w:tcPr>
          <w:p w:rsidR="00B867B2" w:rsidRPr="00FE0F62" w:rsidRDefault="00B867B2" w:rsidP="00FA2525">
            <w:pPr>
              <w:pStyle w:val="Default"/>
              <w:spacing w:line="360" w:lineRule="auto"/>
              <w:jc w:val="center"/>
            </w:pPr>
            <w:r w:rsidRPr="00FE0F62">
              <w:lastRenderedPageBreak/>
              <w:t>11</w:t>
            </w:r>
          </w:p>
        </w:tc>
        <w:tc>
          <w:tcPr>
            <w:tcW w:w="4820" w:type="dxa"/>
          </w:tcPr>
          <w:p w:rsidR="00B867B2" w:rsidRPr="00820577" w:rsidRDefault="00B867B2" w:rsidP="00820577">
            <w:pPr>
              <w:pStyle w:val="Default"/>
              <w:jc w:val="both"/>
              <w:rPr>
                <w:b/>
                <w:bCs/>
              </w:rPr>
            </w:pPr>
            <w:r w:rsidRPr="00820577">
              <w:rPr>
                <w:b/>
                <w:bCs/>
              </w:rPr>
              <w:t>Драматургия второй  половины ХХ века</w:t>
            </w:r>
          </w:p>
          <w:p w:rsidR="0089658B" w:rsidRPr="00820577" w:rsidRDefault="0089658B" w:rsidP="00820577">
            <w:pPr>
              <w:autoSpaceDE w:val="0"/>
              <w:autoSpaceDN w:val="0"/>
              <w:adjustRightInd w:val="0"/>
              <w:rPr>
                <w:rFonts w:ascii="Times New Roman" w:hAnsi="Times New Roman" w:cs="Times New Roman"/>
                <w:bCs/>
                <w:sz w:val="24"/>
                <w:szCs w:val="24"/>
              </w:rPr>
            </w:pPr>
            <w:r w:rsidRPr="00820577">
              <w:rPr>
                <w:rFonts w:ascii="Times New Roman" w:hAnsi="Times New Roman" w:cs="Times New Roman"/>
                <w:bCs/>
                <w:sz w:val="24"/>
                <w:szCs w:val="24"/>
              </w:rPr>
              <w:t>А.В. Вампилов.</w:t>
            </w:r>
          </w:p>
          <w:p w:rsidR="0089658B" w:rsidRPr="00820577" w:rsidRDefault="0089658B" w:rsidP="00820577">
            <w:pPr>
              <w:autoSpaceDE w:val="0"/>
              <w:autoSpaceDN w:val="0"/>
              <w:adjustRightInd w:val="0"/>
              <w:rPr>
                <w:rFonts w:ascii="Times New Roman" w:hAnsi="Times New Roman" w:cs="Times New Roman"/>
                <w:bCs/>
                <w:sz w:val="24"/>
                <w:szCs w:val="24"/>
              </w:rPr>
            </w:pPr>
            <w:r w:rsidRPr="00820577">
              <w:rPr>
                <w:rFonts w:ascii="Times New Roman" w:hAnsi="Times New Roman" w:cs="Times New Roman"/>
                <w:bCs/>
                <w:sz w:val="24"/>
                <w:szCs w:val="24"/>
              </w:rPr>
              <w:t>Пьесы «Старший сын», «Утиная охота»</w:t>
            </w:r>
          </w:p>
          <w:p w:rsidR="0089658B" w:rsidRPr="00820577" w:rsidRDefault="0089658B" w:rsidP="00820577">
            <w:pPr>
              <w:pStyle w:val="Default"/>
              <w:jc w:val="both"/>
              <w:rPr>
                <w:i/>
                <w:iCs/>
              </w:rPr>
            </w:pPr>
          </w:p>
        </w:tc>
        <w:tc>
          <w:tcPr>
            <w:tcW w:w="1701" w:type="dxa"/>
          </w:tcPr>
          <w:p w:rsidR="00B867B2" w:rsidRPr="00820577" w:rsidRDefault="00B867B2" w:rsidP="00820577">
            <w:pPr>
              <w:pStyle w:val="Default"/>
              <w:jc w:val="center"/>
            </w:pPr>
            <w:r w:rsidRPr="00820577">
              <w:t>1ч.</w:t>
            </w:r>
          </w:p>
        </w:tc>
        <w:tc>
          <w:tcPr>
            <w:tcW w:w="6662" w:type="dxa"/>
          </w:tcPr>
          <w:p w:rsidR="00B867B2" w:rsidRPr="00820577" w:rsidRDefault="0089658B" w:rsidP="00820577">
            <w:pPr>
              <w:pStyle w:val="Default"/>
            </w:pPr>
            <w:r w:rsidRPr="00820577">
              <w:t>Подбирают материал о биографии и творчестве А.В. Вампилова. Анализируют изучаемые произведения; определяют своеобразие тематики пьес.</w:t>
            </w:r>
          </w:p>
        </w:tc>
      </w:tr>
      <w:tr w:rsidR="003E6BD9" w:rsidRPr="00FE0F62" w:rsidTr="00FA2525">
        <w:tc>
          <w:tcPr>
            <w:tcW w:w="1242" w:type="dxa"/>
          </w:tcPr>
          <w:p w:rsidR="003E6BD9" w:rsidRPr="00FE0F62" w:rsidRDefault="003E6BD9" w:rsidP="00FA2525">
            <w:pPr>
              <w:pStyle w:val="Default"/>
              <w:spacing w:line="360" w:lineRule="auto"/>
              <w:jc w:val="center"/>
            </w:pPr>
            <w:r w:rsidRPr="00FE0F62">
              <w:t>11</w:t>
            </w:r>
          </w:p>
        </w:tc>
        <w:tc>
          <w:tcPr>
            <w:tcW w:w="4820" w:type="dxa"/>
          </w:tcPr>
          <w:p w:rsidR="0030519D" w:rsidRPr="00820577" w:rsidRDefault="003E6BD9" w:rsidP="00820577">
            <w:pPr>
              <w:pStyle w:val="Default"/>
              <w:jc w:val="center"/>
              <w:rPr>
                <w:b/>
              </w:rPr>
            </w:pPr>
            <w:r w:rsidRPr="00820577">
              <w:rPr>
                <w:b/>
              </w:rPr>
              <w:t xml:space="preserve">Из литературы народов России </w:t>
            </w:r>
          </w:p>
          <w:p w:rsidR="0030519D" w:rsidRPr="00820577" w:rsidRDefault="0030519D" w:rsidP="00820577">
            <w:pPr>
              <w:pStyle w:val="Default"/>
              <w:jc w:val="center"/>
              <w:rPr>
                <w:b/>
              </w:rPr>
            </w:pPr>
          </w:p>
          <w:p w:rsidR="0030519D" w:rsidRPr="00820577" w:rsidRDefault="0030519D" w:rsidP="00820577">
            <w:pPr>
              <w:pStyle w:val="Default"/>
              <w:jc w:val="both"/>
              <w:rPr>
                <w:b/>
              </w:rPr>
            </w:pPr>
            <w:r w:rsidRPr="00820577">
              <w:rPr>
                <w:bCs/>
              </w:rPr>
              <w:t xml:space="preserve">Мустай Карим. </w:t>
            </w:r>
          </w:p>
          <w:p w:rsidR="0030519D" w:rsidRPr="00820577" w:rsidRDefault="0030519D" w:rsidP="00820577">
            <w:pPr>
              <w:pStyle w:val="Default"/>
              <w:jc w:val="both"/>
            </w:pPr>
            <w:r w:rsidRPr="00820577">
              <w:t xml:space="preserve">Стихотворения: </w:t>
            </w:r>
            <w:r w:rsidRPr="00820577">
              <w:rPr>
                <w:bCs/>
              </w:rPr>
              <w:t xml:space="preserve">«Подует ветер – всё больше листьев…», « Тоска», «Давай, дорогая, уложим и скарб и одежду…», «Птиц выпускаю». </w:t>
            </w:r>
          </w:p>
          <w:p w:rsidR="003E6BD9" w:rsidRPr="00820577" w:rsidRDefault="0030519D" w:rsidP="00820577">
            <w:pPr>
              <w:pStyle w:val="Default"/>
              <w:jc w:val="both"/>
            </w:pPr>
            <w:r w:rsidRPr="00820577">
              <w:rPr>
                <w:b/>
              </w:rPr>
              <w:t>Теория литературы:</w:t>
            </w:r>
            <w:r w:rsidRPr="00820577">
              <w:t xml:space="preserve"> Национальное и общечеловеческое в художественной литературе. </w:t>
            </w:r>
          </w:p>
        </w:tc>
        <w:tc>
          <w:tcPr>
            <w:tcW w:w="1701" w:type="dxa"/>
          </w:tcPr>
          <w:p w:rsidR="003E6BD9" w:rsidRPr="00820577" w:rsidRDefault="003E6BD9" w:rsidP="00820577">
            <w:pPr>
              <w:pStyle w:val="Default"/>
              <w:jc w:val="center"/>
              <w:rPr>
                <w:b/>
              </w:rPr>
            </w:pPr>
            <w:r w:rsidRPr="00820577">
              <w:rPr>
                <w:b/>
              </w:rPr>
              <w:t>1ч.</w:t>
            </w:r>
          </w:p>
        </w:tc>
        <w:tc>
          <w:tcPr>
            <w:tcW w:w="6662" w:type="dxa"/>
          </w:tcPr>
          <w:p w:rsidR="003E6BD9" w:rsidRPr="00820577" w:rsidRDefault="003E6BD9" w:rsidP="00820577">
            <w:pPr>
              <w:pStyle w:val="Default"/>
            </w:pPr>
            <w:r w:rsidRPr="00820577">
              <w:t>Получают краткие сведения</w:t>
            </w:r>
            <w:r w:rsidR="0030519D" w:rsidRPr="00820577">
              <w:t xml:space="preserve"> о жизни и творчестве М. Карима,</w:t>
            </w:r>
            <w:r w:rsidRPr="00820577">
              <w:t xml:space="preserve"> выявляют характерные особенности изучаемых произведений. </w:t>
            </w:r>
          </w:p>
        </w:tc>
      </w:tr>
      <w:tr w:rsidR="003E6BD9" w:rsidRPr="00FE0F62" w:rsidTr="00FA2525">
        <w:tc>
          <w:tcPr>
            <w:tcW w:w="1242" w:type="dxa"/>
          </w:tcPr>
          <w:p w:rsidR="003E6BD9" w:rsidRPr="00FE0F62" w:rsidRDefault="003E6BD9" w:rsidP="00FA2525">
            <w:pPr>
              <w:pStyle w:val="Default"/>
              <w:spacing w:line="360" w:lineRule="auto"/>
              <w:jc w:val="center"/>
            </w:pPr>
            <w:r w:rsidRPr="00FE0F62">
              <w:t>11</w:t>
            </w:r>
          </w:p>
        </w:tc>
        <w:tc>
          <w:tcPr>
            <w:tcW w:w="4820" w:type="dxa"/>
          </w:tcPr>
          <w:p w:rsidR="003E6BD9" w:rsidRPr="00820577" w:rsidRDefault="003E6BD9" w:rsidP="00820577">
            <w:pPr>
              <w:pStyle w:val="Default"/>
              <w:jc w:val="center"/>
              <w:rPr>
                <w:b/>
              </w:rPr>
            </w:pPr>
            <w:r w:rsidRPr="00820577">
              <w:rPr>
                <w:b/>
              </w:rPr>
              <w:t>Литература конца 20- начала 21 века</w:t>
            </w:r>
          </w:p>
          <w:p w:rsidR="00F61950" w:rsidRPr="00820577" w:rsidRDefault="00F61950" w:rsidP="00820577">
            <w:pPr>
              <w:pStyle w:val="Default"/>
              <w:jc w:val="both"/>
              <w:rPr>
                <w:bCs/>
              </w:rPr>
            </w:pPr>
          </w:p>
          <w:p w:rsidR="0030519D" w:rsidRPr="00820577" w:rsidRDefault="00F61950" w:rsidP="00820577">
            <w:pPr>
              <w:pStyle w:val="Default"/>
              <w:jc w:val="both"/>
            </w:pPr>
            <w:r w:rsidRPr="00820577">
              <w:rPr>
                <w:bCs/>
              </w:rPr>
              <w:t xml:space="preserve">Л. Петрушевская. Рассказ </w:t>
            </w:r>
            <w:r w:rsidRPr="00820577">
              <w:t>«Свой круг»</w:t>
            </w:r>
          </w:p>
        </w:tc>
        <w:tc>
          <w:tcPr>
            <w:tcW w:w="1701" w:type="dxa"/>
          </w:tcPr>
          <w:p w:rsidR="003E6BD9" w:rsidRPr="00820577" w:rsidRDefault="00F61950" w:rsidP="00820577">
            <w:pPr>
              <w:pStyle w:val="Default"/>
              <w:jc w:val="center"/>
              <w:rPr>
                <w:b/>
              </w:rPr>
            </w:pPr>
            <w:r w:rsidRPr="00820577">
              <w:rPr>
                <w:b/>
              </w:rPr>
              <w:t>4</w:t>
            </w:r>
            <w:r w:rsidR="003E6BD9" w:rsidRPr="00820577">
              <w:rPr>
                <w:b/>
              </w:rPr>
              <w:t>ч.</w:t>
            </w:r>
          </w:p>
          <w:p w:rsidR="00F61950" w:rsidRPr="00820577" w:rsidRDefault="00F61950" w:rsidP="00820577">
            <w:pPr>
              <w:pStyle w:val="Default"/>
              <w:jc w:val="center"/>
            </w:pPr>
            <w:r w:rsidRPr="00820577">
              <w:t>1ч.</w:t>
            </w:r>
          </w:p>
        </w:tc>
        <w:tc>
          <w:tcPr>
            <w:tcW w:w="6662" w:type="dxa"/>
          </w:tcPr>
          <w:p w:rsidR="003E6BD9" w:rsidRPr="00820577" w:rsidRDefault="003E6BD9" w:rsidP="00820577">
            <w:pPr>
              <w:pStyle w:val="Default"/>
            </w:pPr>
            <w:r w:rsidRPr="00820577">
              <w:t>Получают представление о характерных для литерату</w:t>
            </w:r>
            <w:r w:rsidR="00F61950" w:rsidRPr="00820577">
              <w:t>ры конца 20 – начала 21века темах, образах и приемах</w:t>
            </w:r>
            <w:r w:rsidRPr="00820577">
              <w:t xml:space="preserve"> изображения персонажей, анализируют изучаемые произведения. Подбирают материал о биограф</w:t>
            </w:r>
            <w:r w:rsidR="00F61950" w:rsidRPr="00820577">
              <w:t>ии и творчестве Л. Петрушевской. Анализируют рассказ</w:t>
            </w:r>
            <w:r w:rsidRPr="00820577">
              <w:t xml:space="preserve">; определяют своеобразие. </w:t>
            </w:r>
          </w:p>
        </w:tc>
      </w:tr>
      <w:tr w:rsidR="00F61950" w:rsidRPr="00FE0F62" w:rsidTr="00FA2525">
        <w:tc>
          <w:tcPr>
            <w:tcW w:w="1242" w:type="dxa"/>
          </w:tcPr>
          <w:p w:rsidR="00F61950" w:rsidRPr="00FE0F62" w:rsidRDefault="00F61950" w:rsidP="00FA2525">
            <w:pPr>
              <w:pStyle w:val="Default"/>
              <w:spacing w:line="360" w:lineRule="auto"/>
              <w:jc w:val="center"/>
            </w:pPr>
            <w:r w:rsidRPr="00FE0F62">
              <w:t>11</w:t>
            </w:r>
          </w:p>
        </w:tc>
        <w:tc>
          <w:tcPr>
            <w:tcW w:w="4820" w:type="dxa"/>
          </w:tcPr>
          <w:p w:rsidR="00F61950" w:rsidRPr="00820577" w:rsidRDefault="00F61950" w:rsidP="00820577">
            <w:pPr>
              <w:pStyle w:val="Default"/>
              <w:jc w:val="both"/>
              <w:rPr>
                <w:b/>
              </w:rPr>
            </w:pPr>
            <w:r w:rsidRPr="00820577">
              <w:rPr>
                <w:bCs/>
              </w:rPr>
              <w:t xml:space="preserve">О.А.Славникова. Рассказ  </w:t>
            </w:r>
            <w:r w:rsidRPr="00820577">
              <w:t>«Сёстры Черепановы»</w:t>
            </w:r>
          </w:p>
        </w:tc>
        <w:tc>
          <w:tcPr>
            <w:tcW w:w="1701" w:type="dxa"/>
          </w:tcPr>
          <w:p w:rsidR="00F61950" w:rsidRPr="00820577" w:rsidRDefault="00F61950" w:rsidP="00820577">
            <w:pPr>
              <w:pStyle w:val="Default"/>
              <w:jc w:val="center"/>
            </w:pPr>
            <w:r w:rsidRPr="00820577">
              <w:t>1ч.</w:t>
            </w:r>
          </w:p>
        </w:tc>
        <w:tc>
          <w:tcPr>
            <w:tcW w:w="6662" w:type="dxa"/>
          </w:tcPr>
          <w:p w:rsidR="00F61950" w:rsidRPr="00820577" w:rsidRDefault="00F61950" w:rsidP="00820577">
            <w:pPr>
              <w:pStyle w:val="Default"/>
            </w:pPr>
            <w:r w:rsidRPr="00820577">
              <w:t>Подбирают материал о биографии и творчестве  О.А. Славниковой. Анализируют рассказ; определяют своеобразие.</w:t>
            </w:r>
          </w:p>
        </w:tc>
      </w:tr>
      <w:tr w:rsidR="00F61950" w:rsidRPr="00FE0F62" w:rsidTr="00FA2525">
        <w:tc>
          <w:tcPr>
            <w:tcW w:w="1242" w:type="dxa"/>
          </w:tcPr>
          <w:p w:rsidR="00F61950" w:rsidRPr="00FE0F62" w:rsidRDefault="00F61950" w:rsidP="00FA2525">
            <w:pPr>
              <w:pStyle w:val="Default"/>
              <w:spacing w:line="360" w:lineRule="auto"/>
              <w:jc w:val="center"/>
            </w:pPr>
            <w:r w:rsidRPr="00FE0F62">
              <w:t>11</w:t>
            </w:r>
          </w:p>
        </w:tc>
        <w:tc>
          <w:tcPr>
            <w:tcW w:w="4820" w:type="dxa"/>
          </w:tcPr>
          <w:p w:rsidR="00F61950" w:rsidRPr="00820577" w:rsidRDefault="00F61950" w:rsidP="00820577">
            <w:pPr>
              <w:pStyle w:val="Default"/>
              <w:jc w:val="both"/>
              <w:rPr>
                <w:b/>
              </w:rPr>
            </w:pPr>
            <w:r w:rsidRPr="00820577">
              <w:rPr>
                <w:bCs/>
              </w:rPr>
              <w:t xml:space="preserve">Т.Н. Толстая. </w:t>
            </w:r>
            <w:r w:rsidRPr="00820577">
              <w:t>Рассказы: «Поэт и муза», «Серафим», «На золотом крыльце сидели». Роман «Кысь».</w:t>
            </w:r>
          </w:p>
        </w:tc>
        <w:tc>
          <w:tcPr>
            <w:tcW w:w="1701" w:type="dxa"/>
          </w:tcPr>
          <w:p w:rsidR="00F61950" w:rsidRPr="00820577" w:rsidRDefault="00F61950" w:rsidP="00820577">
            <w:pPr>
              <w:pStyle w:val="Default"/>
              <w:jc w:val="center"/>
            </w:pPr>
            <w:r w:rsidRPr="00820577">
              <w:t>1ч.</w:t>
            </w:r>
          </w:p>
        </w:tc>
        <w:tc>
          <w:tcPr>
            <w:tcW w:w="6662" w:type="dxa"/>
          </w:tcPr>
          <w:p w:rsidR="00F61950" w:rsidRPr="00820577" w:rsidRDefault="00F61950" w:rsidP="00820577">
            <w:pPr>
              <w:pStyle w:val="Default"/>
            </w:pPr>
            <w:r w:rsidRPr="00820577">
              <w:t>Подбирают материал о биографии и творчестве  Т.Н. Толстой. Анализируют изучаемые произведения; определяют своеобразие.</w:t>
            </w:r>
          </w:p>
        </w:tc>
      </w:tr>
      <w:tr w:rsidR="00F61950" w:rsidRPr="00FE0F62" w:rsidTr="00FA2525">
        <w:tc>
          <w:tcPr>
            <w:tcW w:w="1242" w:type="dxa"/>
          </w:tcPr>
          <w:p w:rsidR="00F61950" w:rsidRPr="00FE0F62" w:rsidRDefault="00F61950" w:rsidP="00FA2525">
            <w:pPr>
              <w:pStyle w:val="Default"/>
              <w:spacing w:line="360" w:lineRule="auto"/>
              <w:jc w:val="center"/>
            </w:pPr>
            <w:r w:rsidRPr="00FE0F62">
              <w:t>11</w:t>
            </w:r>
          </w:p>
        </w:tc>
        <w:tc>
          <w:tcPr>
            <w:tcW w:w="4820" w:type="dxa"/>
          </w:tcPr>
          <w:p w:rsidR="00F61950" w:rsidRPr="00820577" w:rsidRDefault="00F61950" w:rsidP="00820577">
            <w:pPr>
              <w:pStyle w:val="Default"/>
              <w:jc w:val="both"/>
            </w:pPr>
            <w:r w:rsidRPr="00820577">
              <w:rPr>
                <w:bCs/>
              </w:rPr>
              <w:t xml:space="preserve">Э.Веркин.  </w:t>
            </w:r>
            <w:r w:rsidRPr="00820577">
              <w:t>Современный взгляд на Великую Отечественную войну.</w:t>
            </w:r>
          </w:p>
          <w:p w:rsidR="00F61950" w:rsidRPr="00820577" w:rsidRDefault="00F61950" w:rsidP="00820577">
            <w:pPr>
              <w:pStyle w:val="Default"/>
              <w:jc w:val="both"/>
              <w:rPr>
                <w:b/>
              </w:rPr>
            </w:pPr>
            <w:r w:rsidRPr="00820577">
              <w:t xml:space="preserve">Повесть </w:t>
            </w:r>
            <w:r w:rsidRPr="00820577">
              <w:rPr>
                <w:bCs/>
              </w:rPr>
              <w:t>«Облачный полк».</w:t>
            </w:r>
            <w:r w:rsidRPr="00820577">
              <w:rPr>
                <w:b/>
                <w:bCs/>
              </w:rPr>
              <w:t xml:space="preserve"> </w:t>
            </w:r>
          </w:p>
        </w:tc>
        <w:tc>
          <w:tcPr>
            <w:tcW w:w="1701" w:type="dxa"/>
          </w:tcPr>
          <w:p w:rsidR="00F61950" w:rsidRPr="00820577" w:rsidRDefault="00F61950" w:rsidP="00820577">
            <w:pPr>
              <w:pStyle w:val="Default"/>
              <w:jc w:val="center"/>
            </w:pPr>
            <w:r w:rsidRPr="00820577">
              <w:t>1ч.</w:t>
            </w:r>
          </w:p>
        </w:tc>
        <w:tc>
          <w:tcPr>
            <w:tcW w:w="6662" w:type="dxa"/>
          </w:tcPr>
          <w:p w:rsidR="00F61950" w:rsidRPr="00820577" w:rsidRDefault="00F61950" w:rsidP="00820577">
            <w:pPr>
              <w:pStyle w:val="Default"/>
            </w:pPr>
            <w:r w:rsidRPr="00820577">
              <w:t>Подбирают материал о биографии и творчестве  Э Веркина. Анализируют изучаемое произведение; определяют своеобразие.</w:t>
            </w:r>
          </w:p>
        </w:tc>
      </w:tr>
      <w:tr w:rsidR="003E6BD9" w:rsidRPr="00FE0F62" w:rsidTr="00FA2525">
        <w:tc>
          <w:tcPr>
            <w:tcW w:w="1242" w:type="dxa"/>
          </w:tcPr>
          <w:p w:rsidR="003E6BD9" w:rsidRPr="00FE0F62" w:rsidRDefault="003E6BD9" w:rsidP="00FA2525">
            <w:pPr>
              <w:pStyle w:val="Default"/>
              <w:spacing w:line="360" w:lineRule="auto"/>
              <w:jc w:val="center"/>
            </w:pPr>
            <w:r w:rsidRPr="00FE0F62">
              <w:lastRenderedPageBreak/>
              <w:t>11</w:t>
            </w:r>
          </w:p>
        </w:tc>
        <w:tc>
          <w:tcPr>
            <w:tcW w:w="4820" w:type="dxa"/>
          </w:tcPr>
          <w:p w:rsidR="00B867B2" w:rsidRPr="00820577" w:rsidRDefault="003E6BD9" w:rsidP="00820577">
            <w:pPr>
              <w:pStyle w:val="Default"/>
              <w:jc w:val="center"/>
              <w:rPr>
                <w:b/>
                <w:bCs/>
              </w:rPr>
            </w:pPr>
            <w:r w:rsidRPr="00820577">
              <w:rPr>
                <w:b/>
              </w:rPr>
              <w:t>Из зарубежной литературы</w:t>
            </w:r>
            <w:r w:rsidR="00B867B2" w:rsidRPr="00820577">
              <w:rPr>
                <w:b/>
                <w:bCs/>
              </w:rPr>
              <w:t xml:space="preserve"> </w:t>
            </w:r>
          </w:p>
          <w:p w:rsidR="00B867B2" w:rsidRPr="00820577" w:rsidRDefault="00B867B2" w:rsidP="00820577">
            <w:pPr>
              <w:pStyle w:val="Default"/>
              <w:jc w:val="center"/>
              <w:rPr>
                <w:b/>
                <w:bCs/>
              </w:rPr>
            </w:pPr>
          </w:p>
          <w:p w:rsidR="00B867B2" w:rsidRPr="00820577" w:rsidRDefault="00B867B2" w:rsidP="00820577">
            <w:pPr>
              <w:pStyle w:val="Default"/>
              <w:jc w:val="both"/>
            </w:pPr>
            <w:r w:rsidRPr="00820577">
              <w:rPr>
                <w:bCs/>
              </w:rPr>
              <w:t>Б. Шоу.  Пьеса «Пигмалион»</w:t>
            </w:r>
          </w:p>
          <w:p w:rsidR="003E6BD9" w:rsidRPr="00820577" w:rsidRDefault="003E6BD9" w:rsidP="00820577">
            <w:pPr>
              <w:pStyle w:val="Default"/>
              <w:jc w:val="both"/>
            </w:pPr>
          </w:p>
        </w:tc>
        <w:tc>
          <w:tcPr>
            <w:tcW w:w="1701" w:type="dxa"/>
          </w:tcPr>
          <w:p w:rsidR="003E6BD9" w:rsidRPr="00820577" w:rsidRDefault="00B867B2" w:rsidP="00820577">
            <w:pPr>
              <w:pStyle w:val="Default"/>
              <w:jc w:val="center"/>
              <w:rPr>
                <w:b/>
              </w:rPr>
            </w:pPr>
            <w:r w:rsidRPr="00820577">
              <w:rPr>
                <w:b/>
              </w:rPr>
              <w:t>5</w:t>
            </w:r>
            <w:r w:rsidR="003E6BD9" w:rsidRPr="00820577">
              <w:rPr>
                <w:b/>
              </w:rPr>
              <w:t>ч.</w:t>
            </w:r>
          </w:p>
          <w:p w:rsidR="005E3633" w:rsidRPr="00820577" w:rsidRDefault="005E3633" w:rsidP="00820577">
            <w:pPr>
              <w:pStyle w:val="Default"/>
              <w:jc w:val="center"/>
            </w:pPr>
            <w:r w:rsidRPr="00820577">
              <w:t>1ч.</w:t>
            </w:r>
          </w:p>
        </w:tc>
        <w:tc>
          <w:tcPr>
            <w:tcW w:w="6662" w:type="dxa"/>
          </w:tcPr>
          <w:p w:rsidR="003E6BD9" w:rsidRPr="00820577" w:rsidRDefault="00B867B2" w:rsidP="00820577">
            <w:pPr>
              <w:pStyle w:val="Default"/>
            </w:pPr>
            <w:r w:rsidRPr="00820577">
              <w:t>Получают краткие сведения о жизни и творчестве Б. Шоу. Характеризуют сюжет произведения, героев, проблематику пьесы.</w:t>
            </w:r>
          </w:p>
        </w:tc>
      </w:tr>
      <w:tr w:rsidR="00B867B2" w:rsidRPr="00FE0F62" w:rsidTr="00FA2525">
        <w:tc>
          <w:tcPr>
            <w:tcW w:w="1242" w:type="dxa"/>
          </w:tcPr>
          <w:p w:rsidR="00B867B2" w:rsidRPr="00FE0F62" w:rsidRDefault="00B867B2" w:rsidP="00FA2525">
            <w:pPr>
              <w:pStyle w:val="Default"/>
              <w:spacing w:line="360" w:lineRule="auto"/>
              <w:jc w:val="center"/>
            </w:pPr>
            <w:r w:rsidRPr="00FE0F62">
              <w:t>11</w:t>
            </w:r>
          </w:p>
        </w:tc>
        <w:tc>
          <w:tcPr>
            <w:tcW w:w="4820" w:type="dxa"/>
          </w:tcPr>
          <w:p w:rsidR="00B867B2" w:rsidRPr="00820577" w:rsidRDefault="00B867B2" w:rsidP="00820577">
            <w:pPr>
              <w:pStyle w:val="Default"/>
              <w:jc w:val="both"/>
              <w:rPr>
                <w:b/>
              </w:rPr>
            </w:pPr>
            <w:r w:rsidRPr="00820577">
              <w:rPr>
                <w:bCs/>
              </w:rPr>
              <w:t>Г. Аполлинер.</w:t>
            </w:r>
            <w:r w:rsidRPr="00820577">
              <w:t xml:space="preserve"> Стихотворение «Мост Мирабо».</w:t>
            </w:r>
          </w:p>
        </w:tc>
        <w:tc>
          <w:tcPr>
            <w:tcW w:w="1701" w:type="dxa"/>
          </w:tcPr>
          <w:p w:rsidR="00B867B2" w:rsidRPr="00820577" w:rsidRDefault="00B867B2" w:rsidP="00820577">
            <w:pPr>
              <w:pStyle w:val="Default"/>
              <w:jc w:val="center"/>
            </w:pPr>
            <w:r w:rsidRPr="00820577">
              <w:t>1ч.</w:t>
            </w:r>
          </w:p>
        </w:tc>
        <w:tc>
          <w:tcPr>
            <w:tcW w:w="6662" w:type="dxa"/>
          </w:tcPr>
          <w:p w:rsidR="00B867B2" w:rsidRPr="00820577" w:rsidRDefault="00B867B2" w:rsidP="00820577">
            <w:pPr>
              <w:pStyle w:val="Default"/>
            </w:pPr>
            <w:r w:rsidRPr="00820577">
              <w:t>Получают краткие сведения о жизни и творчестве Г.Аполлинера. Выявляют характерные особенности стихотворения. Характеризуют сюжет произведения, его проблематику.</w:t>
            </w:r>
          </w:p>
        </w:tc>
      </w:tr>
      <w:tr w:rsidR="003E6BD9" w:rsidRPr="00FE0F62" w:rsidTr="00FA2525">
        <w:tc>
          <w:tcPr>
            <w:tcW w:w="1242" w:type="dxa"/>
          </w:tcPr>
          <w:p w:rsidR="003E6BD9" w:rsidRPr="00FE0F62" w:rsidRDefault="005E3633" w:rsidP="00FA2525">
            <w:pPr>
              <w:pStyle w:val="Default"/>
              <w:spacing w:line="360" w:lineRule="auto"/>
              <w:jc w:val="center"/>
            </w:pPr>
            <w:r w:rsidRPr="00FE0F62">
              <w:t>11</w:t>
            </w:r>
          </w:p>
        </w:tc>
        <w:tc>
          <w:tcPr>
            <w:tcW w:w="4820" w:type="dxa"/>
          </w:tcPr>
          <w:p w:rsidR="005E3633" w:rsidRPr="00820577" w:rsidRDefault="005E3633" w:rsidP="00820577">
            <w:pPr>
              <w:pStyle w:val="Default"/>
            </w:pPr>
            <w:r w:rsidRPr="00820577">
              <w:rPr>
                <w:bCs/>
              </w:rPr>
              <w:t>Эрих Мария Ремарк.  Роман</w:t>
            </w:r>
            <w:r w:rsidRPr="00820577">
              <w:rPr>
                <w:b/>
                <w:bCs/>
              </w:rPr>
              <w:t xml:space="preserve"> </w:t>
            </w:r>
            <w:r w:rsidRPr="00820577">
              <w:rPr>
                <w:bCs/>
              </w:rPr>
              <w:t>«На западном фронте без перемен».</w:t>
            </w:r>
            <w:r w:rsidRPr="00820577">
              <w:t xml:space="preserve"> </w:t>
            </w:r>
          </w:p>
          <w:p w:rsidR="005E3633" w:rsidRPr="00820577" w:rsidRDefault="005E3633" w:rsidP="00820577">
            <w:pPr>
              <w:pStyle w:val="Default"/>
            </w:pPr>
            <w:r w:rsidRPr="00820577">
              <w:t xml:space="preserve">Роман «Три товарища» </w:t>
            </w:r>
          </w:p>
          <w:p w:rsidR="003E6BD9" w:rsidRPr="00820577" w:rsidRDefault="003E6BD9" w:rsidP="00820577">
            <w:pPr>
              <w:pStyle w:val="Default"/>
              <w:jc w:val="center"/>
              <w:rPr>
                <w:b/>
              </w:rPr>
            </w:pPr>
          </w:p>
        </w:tc>
        <w:tc>
          <w:tcPr>
            <w:tcW w:w="1701" w:type="dxa"/>
          </w:tcPr>
          <w:p w:rsidR="003E6BD9" w:rsidRPr="00820577" w:rsidRDefault="005E3633" w:rsidP="00820577">
            <w:pPr>
              <w:pStyle w:val="Default"/>
              <w:jc w:val="center"/>
            </w:pPr>
            <w:r w:rsidRPr="00820577">
              <w:t>2ч.</w:t>
            </w:r>
          </w:p>
        </w:tc>
        <w:tc>
          <w:tcPr>
            <w:tcW w:w="6662" w:type="dxa"/>
          </w:tcPr>
          <w:p w:rsidR="003E6BD9" w:rsidRPr="00820577" w:rsidRDefault="005E3633" w:rsidP="00820577">
            <w:pPr>
              <w:pStyle w:val="Default"/>
              <w:jc w:val="both"/>
              <w:rPr>
                <w:b/>
              </w:rPr>
            </w:pPr>
            <w:r w:rsidRPr="00820577">
              <w:t>Получают краткие сведения о жизни и творчестве Э. М. Ремарка. Выявляют характерные особенности изучаемых произведений. Характеризуют сюжет произведения, его проблематику.</w:t>
            </w:r>
          </w:p>
        </w:tc>
      </w:tr>
      <w:tr w:rsidR="003E6BD9" w:rsidRPr="00FE0F62" w:rsidTr="00FA2525">
        <w:tc>
          <w:tcPr>
            <w:tcW w:w="1242" w:type="dxa"/>
          </w:tcPr>
          <w:p w:rsidR="003E6BD9" w:rsidRPr="00FE0F62" w:rsidRDefault="005E3633" w:rsidP="00FA2525">
            <w:pPr>
              <w:pStyle w:val="Default"/>
              <w:spacing w:line="360" w:lineRule="auto"/>
              <w:jc w:val="center"/>
            </w:pPr>
            <w:r w:rsidRPr="00FE0F62">
              <w:t>11</w:t>
            </w:r>
          </w:p>
        </w:tc>
        <w:tc>
          <w:tcPr>
            <w:tcW w:w="4820" w:type="dxa"/>
          </w:tcPr>
          <w:p w:rsidR="003E6BD9" w:rsidRPr="00820577" w:rsidRDefault="005E3633" w:rsidP="00820577">
            <w:pPr>
              <w:pStyle w:val="Default"/>
              <w:jc w:val="both"/>
            </w:pPr>
            <w:r w:rsidRPr="00820577">
              <w:rPr>
                <w:bCs/>
              </w:rPr>
              <w:t xml:space="preserve">Эрнест Миллер Хемингуэй. </w:t>
            </w:r>
            <w:r w:rsidRPr="00820577">
              <w:t xml:space="preserve">Повесть </w:t>
            </w:r>
            <w:r w:rsidRPr="00820577">
              <w:rPr>
                <w:bCs/>
              </w:rPr>
              <w:t>«Старик и море»</w:t>
            </w:r>
          </w:p>
        </w:tc>
        <w:tc>
          <w:tcPr>
            <w:tcW w:w="1701" w:type="dxa"/>
          </w:tcPr>
          <w:p w:rsidR="003E6BD9" w:rsidRPr="00820577" w:rsidRDefault="005E3633" w:rsidP="00820577">
            <w:pPr>
              <w:pStyle w:val="Default"/>
              <w:jc w:val="center"/>
            </w:pPr>
            <w:r w:rsidRPr="00820577">
              <w:t>1ч.</w:t>
            </w:r>
          </w:p>
        </w:tc>
        <w:tc>
          <w:tcPr>
            <w:tcW w:w="6662" w:type="dxa"/>
          </w:tcPr>
          <w:p w:rsidR="003E6BD9" w:rsidRPr="00820577" w:rsidRDefault="005E3633" w:rsidP="00820577">
            <w:pPr>
              <w:pStyle w:val="Default"/>
              <w:jc w:val="both"/>
              <w:rPr>
                <w:b/>
              </w:rPr>
            </w:pPr>
            <w:r w:rsidRPr="00820577">
              <w:t>Получают краткие сведения о жизни и творчес</w:t>
            </w:r>
            <w:r w:rsidR="00B867B2" w:rsidRPr="00820577">
              <w:t>тве</w:t>
            </w:r>
            <w:r w:rsidRPr="00820577">
              <w:t xml:space="preserve"> Э. Хем</w:t>
            </w:r>
            <w:r w:rsidR="00B867B2" w:rsidRPr="00820577">
              <w:t>ингуэя.</w:t>
            </w:r>
            <w:r w:rsidRPr="00820577">
              <w:t xml:space="preserve"> Характеризу</w:t>
            </w:r>
            <w:r w:rsidR="00B867B2" w:rsidRPr="00820577">
              <w:t>ют сюжет рассказа</w:t>
            </w:r>
            <w:r w:rsidRPr="00820577">
              <w:t>, его проблематику</w:t>
            </w:r>
            <w:r w:rsidR="00B867B2" w:rsidRPr="00820577">
              <w:t>.</w:t>
            </w:r>
          </w:p>
        </w:tc>
      </w:tr>
    </w:tbl>
    <w:p w:rsidR="00380703" w:rsidRPr="00EA23B5" w:rsidRDefault="00380703" w:rsidP="00EA23B5">
      <w:pPr>
        <w:pStyle w:val="Default"/>
        <w:spacing w:line="360" w:lineRule="auto"/>
      </w:pPr>
    </w:p>
    <w:sectPr w:rsidR="00380703" w:rsidRPr="00EA23B5" w:rsidSect="00EA23B5">
      <w:footerReference w:type="default" r:id="rId7"/>
      <w:pgSz w:w="16838" w:h="11906" w:orient="landscape"/>
      <w:pgMar w:top="1701" w:right="1134" w:bottom="851"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B202A" w:rsidRPr="00EA23B5" w:rsidRDefault="003B202A" w:rsidP="00EA23B5">
      <w:pPr>
        <w:pStyle w:val="Default"/>
        <w:rPr>
          <w:rFonts w:asciiTheme="minorHAnsi" w:hAnsiTheme="minorHAnsi" w:cstheme="minorBidi"/>
          <w:color w:val="auto"/>
          <w:sz w:val="22"/>
          <w:szCs w:val="22"/>
        </w:rPr>
      </w:pPr>
      <w:r>
        <w:separator/>
      </w:r>
    </w:p>
  </w:endnote>
  <w:endnote w:type="continuationSeparator" w:id="1">
    <w:p w:rsidR="003B202A" w:rsidRPr="00EA23B5" w:rsidRDefault="003B202A" w:rsidP="00EA23B5">
      <w:pPr>
        <w:pStyle w:val="Default"/>
        <w:rPr>
          <w:rFonts w:asciiTheme="minorHAnsi" w:hAnsiTheme="minorHAnsi" w:cstheme="minorBidi"/>
          <w:color w:val="auto"/>
          <w:sz w:val="22"/>
          <w:szCs w:val="22"/>
        </w:rP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594517"/>
      <w:docPartObj>
        <w:docPartGallery w:val="Page Numbers (Bottom of Page)"/>
        <w:docPartUnique/>
      </w:docPartObj>
    </w:sdtPr>
    <w:sdtContent>
      <w:p w:rsidR="00FE0F62" w:rsidRDefault="00822EB5">
        <w:pPr>
          <w:pStyle w:val="a7"/>
          <w:jc w:val="right"/>
        </w:pPr>
        <w:fldSimple w:instr=" PAGE   \* MERGEFORMAT ">
          <w:r w:rsidR="00690071">
            <w:rPr>
              <w:noProof/>
            </w:rPr>
            <w:t>55</w:t>
          </w:r>
        </w:fldSimple>
      </w:p>
    </w:sdtContent>
  </w:sdt>
  <w:p w:rsidR="00FE0F62" w:rsidRDefault="00FE0F62">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B202A" w:rsidRPr="00EA23B5" w:rsidRDefault="003B202A" w:rsidP="00EA23B5">
      <w:pPr>
        <w:pStyle w:val="Default"/>
        <w:rPr>
          <w:rFonts w:asciiTheme="minorHAnsi" w:hAnsiTheme="minorHAnsi" w:cstheme="minorBidi"/>
          <w:color w:val="auto"/>
          <w:sz w:val="22"/>
          <w:szCs w:val="22"/>
        </w:rPr>
      </w:pPr>
      <w:r>
        <w:separator/>
      </w:r>
    </w:p>
  </w:footnote>
  <w:footnote w:type="continuationSeparator" w:id="1">
    <w:p w:rsidR="003B202A" w:rsidRPr="00EA23B5" w:rsidRDefault="003B202A" w:rsidP="00EA23B5">
      <w:pPr>
        <w:pStyle w:val="Default"/>
        <w:rPr>
          <w:rFonts w:asciiTheme="minorHAnsi" w:hAnsiTheme="minorHAnsi" w:cstheme="minorBidi"/>
          <w:color w:val="auto"/>
          <w:sz w:val="22"/>
          <w:szCs w:val="22"/>
        </w:rP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3C2B3D9"/>
    <w:multiLevelType w:val="hybridMultilevel"/>
    <w:tmpl w:val="3E9D933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E6FE4A03"/>
    <w:multiLevelType w:val="hybridMultilevel"/>
    <w:tmpl w:val="AC3952B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EB681433"/>
    <w:multiLevelType w:val="hybridMultilevel"/>
    <w:tmpl w:val="D6BF752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EB736738"/>
    <w:multiLevelType w:val="hybridMultilevel"/>
    <w:tmpl w:val="652AD57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217A2C97"/>
    <w:multiLevelType w:val="hybridMultilevel"/>
    <w:tmpl w:val="B0DAE7C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62FFEEC9"/>
    <w:multiLevelType w:val="hybridMultilevel"/>
    <w:tmpl w:val="B624A65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7F580055"/>
    <w:multiLevelType w:val="hybridMultilevel"/>
    <w:tmpl w:val="62A0B96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
  </w:num>
  <w:num w:numId="3">
    <w:abstractNumId w:val="7"/>
  </w:num>
  <w:num w:numId="4">
    <w:abstractNumId w:val="2"/>
  </w:num>
  <w:num w:numId="5">
    <w:abstractNumId w:val="6"/>
  </w:num>
  <w:num w:numId="6">
    <w:abstractNumId w:val="4"/>
  </w:num>
  <w:num w:numId="7">
    <w:abstractNumId w:val="3"/>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7A2CE8"/>
    <w:rsid w:val="000025D1"/>
    <w:rsid w:val="00010C05"/>
    <w:rsid w:val="00023E6C"/>
    <w:rsid w:val="000954C0"/>
    <w:rsid w:val="000E090F"/>
    <w:rsid w:val="000E3516"/>
    <w:rsid w:val="001077BE"/>
    <w:rsid w:val="00124F01"/>
    <w:rsid w:val="001454AD"/>
    <w:rsid w:val="00150B72"/>
    <w:rsid w:val="001D28EB"/>
    <w:rsid w:val="002547B9"/>
    <w:rsid w:val="002629EC"/>
    <w:rsid w:val="002C3B44"/>
    <w:rsid w:val="002F3DFB"/>
    <w:rsid w:val="0030519D"/>
    <w:rsid w:val="0036735B"/>
    <w:rsid w:val="00380703"/>
    <w:rsid w:val="003B202A"/>
    <w:rsid w:val="003E6BD9"/>
    <w:rsid w:val="0040510B"/>
    <w:rsid w:val="00472C1E"/>
    <w:rsid w:val="004B6842"/>
    <w:rsid w:val="004F40B0"/>
    <w:rsid w:val="005520EA"/>
    <w:rsid w:val="0059783A"/>
    <w:rsid w:val="005E3633"/>
    <w:rsid w:val="005E4C65"/>
    <w:rsid w:val="00671825"/>
    <w:rsid w:val="00690071"/>
    <w:rsid w:val="006D7AC9"/>
    <w:rsid w:val="007A2CE8"/>
    <w:rsid w:val="007F6738"/>
    <w:rsid w:val="00820577"/>
    <w:rsid w:val="00822EB5"/>
    <w:rsid w:val="0084264A"/>
    <w:rsid w:val="008802C6"/>
    <w:rsid w:val="0089658B"/>
    <w:rsid w:val="00902BAB"/>
    <w:rsid w:val="009506EE"/>
    <w:rsid w:val="009B2A7F"/>
    <w:rsid w:val="009D3F63"/>
    <w:rsid w:val="00A66E42"/>
    <w:rsid w:val="00AA1A4F"/>
    <w:rsid w:val="00AE0454"/>
    <w:rsid w:val="00B867B2"/>
    <w:rsid w:val="00BB4480"/>
    <w:rsid w:val="00C82DCD"/>
    <w:rsid w:val="00D02668"/>
    <w:rsid w:val="00D867FC"/>
    <w:rsid w:val="00D86FFC"/>
    <w:rsid w:val="00D942A6"/>
    <w:rsid w:val="00E43301"/>
    <w:rsid w:val="00E560C0"/>
    <w:rsid w:val="00E70178"/>
    <w:rsid w:val="00EA23B5"/>
    <w:rsid w:val="00EF5E84"/>
    <w:rsid w:val="00F139B5"/>
    <w:rsid w:val="00F61950"/>
    <w:rsid w:val="00FA2525"/>
    <w:rsid w:val="00FE0F62"/>
    <w:rsid w:val="00FE775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80703"/>
  </w:style>
  <w:style w:type="paragraph" w:styleId="2">
    <w:name w:val="heading 2"/>
    <w:basedOn w:val="a0"/>
    <w:next w:val="a0"/>
    <w:link w:val="20"/>
    <w:uiPriority w:val="9"/>
    <w:semiHidden/>
    <w:unhideWhenUsed/>
    <w:qFormat/>
    <w:rsid w:val="00BB4480"/>
    <w:pPr>
      <w:keepNext/>
      <w:keepLines/>
      <w:suppressAutoHyphens/>
      <w:spacing w:before="200" w:after="0" w:line="360" w:lineRule="auto"/>
      <w:ind w:firstLine="709"/>
      <w:jc w:val="both"/>
      <w:outlineLvl w:val="1"/>
    </w:pPr>
    <w:rPr>
      <w:rFonts w:asciiTheme="majorHAnsi" w:eastAsiaTheme="majorEastAsia" w:hAnsiTheme="majorHAnsi" w:cstheme="majorBidi"/>
      <w:b/>
      <w:bCs/>
      <w:color w:val="4F81BD" w:themeColor="accent1"/>
      <w:sz w:val="26"/>
      <w:szCs w:val="2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39"/>
    <w:rsid w:val="007A2C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1D28EB"/>
    <w:pPr>
      <w:autoSpaceDE w:val="0"/>
      <w:autoSpaceDN w:val="0"/>
      <w:adjustRightInd w:val="0"/>
      <w:spacing w:after="0" w:line="240" w:lineRule="auto"/>
    </w:pPr>
    <w:rPr>
      <w:rFonts w:ascii="Times New Roman" w:hAnsi="Times New Roman" w:cs="Times New Roman"/>
      <w:color w:val="000000"/>
      <w:sz w:val="24"/>
      <w:szCs w:val="24"/>
    </w:rPr>
  </w:style>
  <w:style w:type="paragraph" w:styleId="a5">
    <w:name w:val="header"/>
    <w:basedOn w:val="a0"/>
    <w:link w:val="a6"/>
    <w:uiPriority w:val="99"/>
    <w:semiHidden/>
    <w:unhideWhenUsed/>
    <w:rsid w:val="001D28EB"/>
    <w:pPr>
      <w:tabs>
        <w:tab w:val="center" w:pos="4677"/>
        <w:tab w:val="right" w:pos="9355"/>
      </w:tabs>
      <w:spacing w:after="0" w:line="240" w:lineRule="auto"/>
    </w:pPr>
  </w:style>
  <w:style w:type="character" w:customStyle="1" w:styleId="a6">
    <w:name w:val="Верхний колонтитул Знак"/>
    <w:basedOn w:val="a1"/>
    <w:link w:val="a5"/>
    <w:uiPriority w:val="99"/>
    <w:semiHidden/>
    <w:rsid w:val="001D28EB"/>
  </w:style>
  <w:style w:type="paragraph" w:styleId="a7">
    <w:name w:val="footer"/>
    <w:basedOn w:val="a0"/>
    <w:link w:val="a8"/>
    <w:uiPriority w:val="99"/>
    <w:unhideWhenUsed/>
    <w:rsid w:val="001D28EB"/>
    <w:pPr>
      <w:tabs>
        <w:tab w:val="center" w:pos="4677"/>
        <w:tab w:val="right" w:pos="9355"/>
      </w:tabs>
      <w:spacing w:after="0" w:line="240" w:lineRule="auto"/>
    </w:pPr>
  </w:style>
  <w:style w:type="character" w:customStyle="1" w:styleId="a8">
    <w:name w:val="Нижний колонтитул Знак"/>
    <w:basedOn w:val="a1"/>
    <w:link w:val="a7"/>
    <w:uiPriority w:val="99"/>
    <w:rsid w:val="001D28EB"/>
  </w:style>
  <w:style w:type="paragraph" w:styleId="a9">
    <w:name w:val="No Spacing"/>
    <w:uiPriority w:val="1"/>
    <w:qFormat/>
    <w:rsid w:val="00BB4480"/>
    <w:pPr>
      <w:spacing w:after="0" w:line="240" w:lineRule="auto"/>
    </w:pPr>
  </w:style>
  <w:style w:type="character" w:customStyle="1" w:styleId="20">
    <w:name w:val="Заголовок 2 Знак"/>
    <w:basedOn w:val="a1"/>
    <w:link w:val="2"/>
    <w:uiPriority w:val="9"/>
    <w:semiHidden/>
    <w:rsid w:val="00BB4480"/>
    <w:rPr>
      <w:rFonts w:asciiTheme="majorHAnsi" w:eastAsiaTheme="majorEastAsia" w:hAnsiTheme="majorHAnsi" w:cstheme="majorBidi"/>
      <w:b/>
      <w:bCs/>
      <w:color w:val="4F81BD" w:themeColor="accent1"/>
      <w:sz w:val="26"/>
      <w:szCs w:val="26"/>
    </w:rPr>
  </w:style>
  <w:style w:type="character" w:customStyle="1" w:styleId="c2c13">
    <w:name w:val="c2 c13"/>
    <w:basedOn w:val="a1"/>
    <w:rsid w:val="00BB4480"/>
  </w:style>
  <w:style w:type="paragraph" w:customStyle="1" w:styleId="FR1">
    <w:name w:val="FR1"/>
    <w:rsid w:val="00BB4480"/>
    <w:pPr>
      <w:widowControl w:val="0"/>
      <w:overflowPunct w:val="0"/>
      <w:autoSpaceDE w:val="0"/>
      <w:autoSpaceDN w:val="0"/>
      <w:adjustRightInd w:val="0"/>
      <w:spacing w:before="500" w:after="0" w:line="240" w:lineRule="auto"/>
      <w:ind w:left="720"/>
      <w:textAlignment w:val="baseline"/>
    </w:pPr>
    <w:rPr>
      <w:rFonts w:ascii="Arial" w:eastAsia="Times New Roman" w:hAnsi="Arial" w:cs="Times New Roman"/>
      <w:b/>
      <w:sz w:val="18"/>
      <w:szCs w:val="20"/>
      <w:lang w:eastAsia="ru-RU"/>
    </w:rPr>
  </w:style>
  <w:style w:type="paragraph" w:customStyle="1" w:styleId="a">
    <w:name w:val="Перечень"/>
    <w:basedOn w:val="a0"/>
    <w:next w:val="a0"/>
    <w:link w:val="aa"/>
    <w:qFormat/>
    <w:rsid w:val="008802C6"/>
    <w:pPr>
      <w:numPr>
        <w:numId w:val="8"/>
      </w:numPr>
      <w:suppressAutoHyphens/>
      <w:spacing w:after="0" w:line="360" w:lineRule="auto"/>
      <w:ind w:left="0" w:firstLine="284"/>
      <w:jc w:val="both"/>
    </w:pPr>
    <w:rPr>
      <w:rFonts w:ascii="Times New Roman" w:eastAsia="Calibri" w:hAnsi="Times New Roman" w:cs="Times New Roman"/>
      <w:sz w:val="28"/>
      <w:u w:color="000000"/>
      <w:bdr w:val="nil"/>
      <w:lang w:eastAsia="ru-RU"/>
    </w:rPr>
  </w:style>
  <w:style w:type="character" w:customStyle="1" w:styleId="aa">
    <w:name w:val="Перечень Знак"/>
    <w:link w:val="a"/>
    <w:rsid w:val="008802C6"/>
    <w:rPr>
      <w:rFonts w:ascii="Times New Roman" w:eastAsia="Calibri" w:hAnsi="Times New Roman" w:cs="Times New Roman"/>
      <w:sz w:val="28"/>
      <w:u w:color="000000"/>
      <w:bdr w:val="nil"/>
      <w:lang w:eastAsia="ru-RU"/>
    </w:rPr>
  </w:style>
</w:styles>
</file>

<file path=word/webSettings.xml><?xml version="1.0" encoding="utf-8"?>
<w:webSettings xmlns:r="http://schemas.openxmlformats.org/officeDocument/2006/relationships" xmlns:w="http://schemas.openxmlformats.org/wordprocessingml/2006/main">
  <w:divs>
    <w:div w:id="784731309">
      <w:bodyDiv w:val="1"/>
      <w:marLeft w:val="0"/>
      <w:marRight w:val="0"/>
      <w:marTop w:val="0"/>
      <w:marBottom w:val="0"/>
      <w:divBdr>
        <w:top w:val="none" w:sz="0" w:space="0" w:color="auto"/>
        <w:left w:val="none" w:sz="0" w:space="0" w:color="auto"/>
        <w:bottom w:val="none" w:sz="0" w:space="0" w:color="auto"/>
        <w:right w:val="none" w:sz="0" w:space="0" w:color="auto"/>
      </w:divBdr>
    </w:div>
    <w:div w:id="1535776669">
      <w:bodyDiv w:val="1"/>
      <w:marLeft w:val="0"/>
      <w:marRight w:val="0"/>
      <w:marTop w:val="0"/>
      <w:marBottom w:val="0"/>
      <w:divBdr>
        <w:top w:val="none" w:sz="0" w:space="0" w:color="auto"/>
        <w:left w:val="none" w:sz="0" w:space="0" w:color="auto"/>
        <w:bottom w:val="none" w:sz="0" w:space="0" w:color="auto"/>
        <w:right w:val="none" w:sz="0" w:space="0" w:color="auto"/>
      </w:divBdr>
    </w:div>
    <w:div w:id="1891190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403</TotalTime>
  <Pages>1</Pages>
  <Words>17274</Words>
  <Characters>98462</Characters>
  <Application>Microsoft Office Word</Application>
  <DocSecurity>0</DocSecurity>
  <Lines>820</Lines>
  <Paragraphs>231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115505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ReStart</dc:creator>
  <cp:lastModifiedBy>ReStart</cp:lastModifiedBy>
  <cp:revision>7</cp:revision>
  <dcterms:created xsi:type="dcterms:W3CDTF">2020-11-14T18:39:00Z</dcterms:created>
  <dcterms:modified xsi:type="dcterms:W3CDTF">2020-11-20T14:03:00Z</dcterms:modified>
</cp:coreProperties>
</file>